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A4161A"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A4161A"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A4161A"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A4161A"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A4161A"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A4161A"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A4161A"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A4161A"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A4161A"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5814BDFC" w14:textId="1494BE88" w:rsidR="0083096E" w:rsidRPr="00D12995" w:rsidRDefault="00902367" w:rsidP="00D12995">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649076E3" w14:textId="77777777" w:rsidR="0083096E" w:rsidRPr="0083096E" w:rsidRDefault="0083096E" w:rsidP="0083096E">
      <w:pPr>
        <w:pStyle w:val="BodyText"/>
      </w:pPr>
    </w:p>
    <w:p w14:paraId="485FC0B4" w14:textId="79997154"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7FC36187" w:rsidR="00D12995" w:rsidRPr="00D12995" w:rsidRDefault="00D12995" w:rsidP="0015363C">
      <w:pPr>
        <w:pStyle w:val="BodyText"/>
        <w:rPr>
          <w:rFonts w:ascii="Times New Roman" w:hAnsi="Times New Roman" w:cs="Times New Roman"/>
        </w:rPr>
      </w:pPr>
      <w:r w:rsidRPr="00D12995">
        <w:rPr>
          <w:rFonts w:ascii="Times New Roman" w:hAnsi="Times New Roman" w:cs="Times New Roman"/>
        </w:rPr>
        <w:tab/>
      </w:r>
      <w:r w:rsidR="00667274">
        <w:rPr>
          <w:rFonts w:ascii="Times New Roman" w:hAnsi="Times New Roman" w:cs="Times New Roman"/>
        </w:rPr>
        <w:t xml:space="preserve">The outcome variable of the </w:t>
      </w:r>
      <w:r w:rsidR="005E2988">
        <w:rPr>
          <w:rFonts w:ascii="Times New Roman" w:hAnsi="Times New Roman" w:cs="Times New Roman"/>
        </w:rPr>
        <w:t xml:space="preserve">regression model </w:t>
      </w:r>
      <w:r w:rsidR="0015363C">
        <w:rPr>
          <w:rFonts w:ascii="Times New Roman" w:hAnsi="Times New Roman" w:cs="Times New Roman"/>
        </w:rPr>
        <w:t xml:space="preserve">is Total Votes, Total Democrat Votes, and Total Republican Votes. </w:t>
      </w:r>
      <w:r w:rsidRPr="00D12995">
        <w:rPr>
          <w:rFonts w:ascii="Times New Roman" w:hAnsi="Times New Roman" w:cs="Times New Roman"/>
        </w:rPr>
        <w:t xml:space="preserve">Before conducting the </w:t>
      </w:r>
      <w:r w:rsidR="00C70363">
        <w:rPr>
          <w:rFonts w:ascii="Times New Roman" w:hAnsi="Times New Roman" w:cs="Times New Roman"/>
        </w:rPr>
        <w:t xml:space="preserve">exploratory data analysis, </w:t>
      </w:r>
      <w:r w:rsidR="0015363C">
        <w:rPr>
          <w:rFonts w:ascii="Times New Roman" w:hAnsi="Times New Roman" w:cs="Times New Roman"/>
        </w:rPr>
        <w:t xml:space="preserve">in </w:t>
      </w:r>
      <w:r w:rsidR="00C70363">
        <w:rPr>
          <w:rFonts w:ascii="Times New Roman" w:hAnsi="Times New Roman" w:cs="Times New Roman"/>
        </w:rPr>
        <w:t xml:space="preserve">this report </w:t>
      </w:r>
      <w:r w:rsidR="0015363C">
        <w:rPr>
          <w:rFonts w:ascii="Times New Roman" w:hAnsi="Times New Roman" w:cs="Times New Roman"/>
        </w:rPr>
        <w:t xml:space="preserve">we </w:t>
      </w:r>
      <w:r w:rsidR="00C70363">
        <w:rPr>
          <w:rFonts w:ascii="Times New Roman" w:hAnsi="Times New Roman" w:cs="Times New Roman"/>
        </w:rPr>
        <w:t>ha</w:t>
      </w:r>
      <w:r w:rsidR="0015363C">
        <w:rPr>
          <w:rFonts w:ascii="Times New Roman" w:hAnsi="Times New Roman" w:cs="Times New Roman"/>
        </w:rPr>
        <w:t>ve</w:t>
      </w:r>
      <w:r w:rsidR="00C70363">
        <w:rPr>
          <w:rFonts w:ascii="Times New Roman" w:hAnsi="Times New Roman" w:cs="Times New Roman"/>
        </w:rPr>
        <w:t xml:space="preserve">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48DAC32D" w14:textId="64E0C3EA"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833B389" w14:textId="7F71B933" w:rsidR="0083096E" w:rsidRDefault="00C70363" w:rsidP="00E741A4">
      <w:pPr>
        <w:pStyle w:val="BodyText"/>
        <w:numPr>
          <w:ilvl w:val="0"/>
          <w:numId w:val="9"/>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E741A4">
      <w:pPr>
        <w:pStyle w:val="BodyText"/>
        <w:numPr>
          <w:ilvl w:val="0"/>
          <w:numId w:val="9"/>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E741A4">
      <w:pPr>
        <w:pStyle w:val="BodyText"/>
        <w:numPr>
          <w:ilvl w:val="0"/>
          <w:numId w:val="9"/>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E82A3A0" w14:textId="54D64B4B" w:rsidR="002D3B34" w:rsidRPr="00E741A4" w:rsidRDefault="00B257CC" w:rsidP="00E741A4">
      <w:pPr>
        <w:pStyle w:val="SourceCode"/>
        <w:rPr>
          <w:sz w:val="18"/>
          <w:szCs w:val="18"/>
        </w:rPr>
      </w:pP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0CA6688" w14:textId="43812023"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democratic 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 xml:space="preserve">is in the year 2008 only.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 votes registered by the democrats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66C8329" w14:textId="0DDB991D"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lastRenderedPageBreak/>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39C07EE5" w:rsidR="0083096E" w:rsidRPr="00C62E04" w:rsidRDefault="00C62E04" w:rsidP="00C62E04">
      <w:pPr>
        <w:pStyle w:val="Heading2"/>
        <w:rPr>
          <w:rFonts w:ascii="Times New Roman" w:hAnsi="Times New Roman" w:cs="Times New Roman"/>
        </w:rPr>
      </w:pPr>
      <w:r>
        <w:rPr>
          <w:rFonts w:ascii="Times New Roman" w:hAnsi="Times New Roman" w:cs="Times New Roman"/>
        </w:rPr>
        <w:lastRenderedPageBreak/>
        <w:t>Exploratory Data Analysis</w:t>
      </w:r>
      <w:r w:rsidR="00902367">
        <w:rPr>
          <w:rFonts w:ascii="Times New Roman" w:hAnsi="Times New Roman" w:cs="Times New Roman"/>
        </w:rPr>
        <w:t xml:space="preserve"> (</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6"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41D4D5C0" w14:textId="080AAD15" w:rsidR="0083096E" w:rsidRPr="00330B01"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r w:rsidR="0083096E">
        <w:br w:type="page"/>
      </w:r>
    </w:p>
    <w:p w14:paraId="5E3FC44C" w14:textId="177D5159" w:rsidR="0030272A" w:rsidRDefault="00920E78"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r w:rsidR="00A4161A">
        <w:fldChar w:fldCharType="begin"/>
      </w:r>
      <w:r w:rsidR="00A4161A">
        <w:instrText xml:space="preserve"> HYPERLINK "https://dasil.sites.grinnell.edu/downloadable-data/" </w:instrText>
      </w:r>
      <w:r w:rsidR="00A4161A">
        <w:fldChar w:fldCharType="separate"/>
      </w:r>
      <w:r w:rsidRPr="00322029">
        <w:rPr>
          <w:rStyle w:val="Hyperlink"/>
        </w:rPr>
        <w:t>https://dasil.sites.grinnell.edu/downloadable-data/</w:t>
      </w:r>
      <w:r w:rsidR="00A4161A">
        <w:rPr>
          <w:rStyle w:val="Hyperlink"/>
        </w:rPr>
        <w:fldChar w:fldCharType="end"/>
      </w:r>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w:t>
      </w:r>
      <w:proofErr w:type="gramStart"/>
      <w:r w:rsidRPr="00322029">
        <w:rPr>
          <w:rFonts w:ascii="Times New Roman" w:hAnsi="Times New Roman" w:cs="Times New Roman"/>
        </w:rPr>
        <w:t>By</w:t>
      </w:r>
      <w:proofErr w:type="gramEnd"/>
      <w:r w:rsidRPr="00322029">
        <w:rPr>
          <w:rFonts w:ascii="Times New Roman" w:hAnsi="Times New Roman" w:cs="Times New Roman"/>
        </w:rPr>
        <w:t xml:space="preserve">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2">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9" w:name="appendix"/>
      <w:bookmarkEnd w:id="8"/>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9"/>
    <w:p w14:paraId="4C922088" w14:textId="19711946" w:rsidR="0030272A" w:rsidRDefault="00A4161A">
      <w:pPr>
        <w:pStyle w:val="FirstParagraph"/>
      </w:pPr>
      <w:r>
        <w:rPr>
          <w:noProof/>
        </w:rPr>
        <w:object w:dxaOrig="1520" w:dyaOrig="987" w14:anchorId="22E34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3pt;height:48.75pt;mso-width-percent:0;mso-height-percent:0;mso-width-percent:0;mso-height-percent:0" o:ole="">
            <v:imagedata r:id="rId23" o:title=""/>
          </v:shape>
          <o:OLEObject Type="Embed" ProgID="Package" ShapeID="_x0000_i1025" DrawAspect="Icon" ObjectID="_1709332393" r:id="rId24"/>
        </w:object>
      </w:r>
    </w:p>
    <w:sectPr w:rsidR="0030272A" w:rsidSect="002E3A26">
      <w:headerReference w:type="even" r:id="rId25"/>
      <w:headerReference w:type="default" r:id="rId26"/>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4B4F" w14:textId="77777777" w:rsidR="00A4161A" w:rsidRDefault="00A4161A">
      <w:pPr>
        <w:spacing w:after="0"/>
      </w:pPr>
      <w:r>
        <w:separator/>
      </w:r>
    </w:p>
  </w:endnote>
  <w:endnote w:type="continuationSeparator" w:id="0">
    <w:p w14:paraId="35869EA2" w14:textId="77777777" w:rsidR="00A4161A" w:rsidRDefault="00A416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0757" w14:textId="77777777" w:rsidR="00A4161A" w:rsidRDefault="00A4161A">
      <w:r>
        <w:separator/>
      </w:r>
    </w:p>
  </w:footnote>
  <w:footnote w:type="continuationSeparator" w:id="0">
    <w:p w14:paraId="010A2286" w14:textId="77777777" w:rsidR="00A4161A" w:rsidRDefault="00A41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2"/>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15363C"/>
    <w:rsid w:val="001E7F60"/>
    <w:rsid w:val="001F23C3"/>
    <w:rsid w:val="0026485B"/>
    <w:rsid w:val="002820CC"/>
    <w:rsid w:val="002909C9"/>
    <w:rsid w:val="0029712A"/>
    <w:rsid w:val="002B7129"/>
    <w:rsid w:val="002D3B34"/>
    <w:rsid w:val="002E10A6"/>
    <w:rsid w:val="002E1C7D"/>
    <w:rsid w:val="002E3A26"/>
    <w:rsid w:val="002F1525"/>
    <w:rsid w:val="0030272A"/>
    <w:rsid w:val="00304928"/>
    <w:rsid w:val="0032175F"/>
    <w:rsid w:val="00322029"/>
    <w:rsid w:val="00327C6D"/>
    <w:rsid w:val="00330B01"/>
    <w:rsid w:val="004169F5"/>
    <w:rsid w:val="00481258"/>
    <w:rsid w:val="00482C21"/>
    <w:rsid w:val="004D0849"/>
    <w:rsid w:val="004E29B3"/>
    <w:rsid w:val="004E3F21"/>
    <w:rsid w:val="0055227F"/>
    <w:rsid w:val="00590D07"/>
    <w:rsid w:val="005A7399"/>
    <w:rsid w:val="005B6529"/>
    <w:rsid w:val="005D2C29"/>
    <w:rsid w:val="005E2988"/>
    <w:rsid w:val="006462E3"/>
    <w:rsid w:val="00667274"/>
    <w:rsid w:val="006A3C26"/>
    <w:rsid w:val="00732F8E"/>
    <w:rsid w:val="00784D58"/>
    <w:rsid w:val="007B2C3E"/>
    <w:rsid w:val="007D6109"/>
    <w:rsid w:val="007F585D"/>
    <w:rsid w:val="0083096E"/>
    <w:rsid w:val="00880732"/>
    <w:rsid w:val="00881857"/>
    <w:rsid w:val="008D6863"/>
    <w:rsid w:val="0090091B"/>
    <w:rsid w:val="00902367"/>
    <w:rsid w:val="00920E78"/>
    <w:rsid w:val="009338D5"/>
    <w:rsid w:val="00965989"/>
    <w:rsid w:val="009A56AB"/>
    <w:rsid w:val="009B1BC4"/>
    <w:rsid w:val="009C08B2"/>
    <w:rsid w:val="00A034F2"/>
    <w:rsid w:val="00A03666"/>
    <w:rsid w:val="00A073E9"/>
    <w:rsid w:val="00A34107"/>
    <w:rsid w:val="00A4161A"/>
    <w:rsid w:val="00A416B8"/>
    <w:rsid w:val="00A43AAF"/>
    <w:rsid w:val="00A52835"/>
    <w:rsid w:val="00A76FD9"/>
    <w:rsid w:val="00AA6F0E"/>
    <w:rsid w:val="00AD76A7"/>
    <w:rsid w:val="00B257CC"/>
    <w:rsid w:val="00B42F42"/>
    <w:rsid w:val="00B86B75"/>
    <w:rsid w:val="00BA6614"/>
    <w:rsid w:val="00BC48D5"/>
    <w:rsid w:val="00BC7B51"/>
    <w:rsid w:val="00BD545B"/>
    <w:rsid w:val="00BF696F"/>
    <w:rsid w:val="00C36279"/>
    <w:rsid w:val="00C479C1"/>
    <w:rsid w:val="00C62E04"/>
    <w:rsid w:val="00C70363"/>
    <w:rsid w:val="00D0493E"/>
    <w:rsid w:val="00D12741"/>
    <w:rsid w:val="00D12995"/>
    <w:rsid w:val="00D31E89"/>
    <w:rsid w:val="00D87F82"/>
    <w:rsid w:val="00E0733D"/>
    <w:rsid w:val="00E216BA"/>
    <w:rsid w:val="00E315A3"/>
    <w:rsid w:val="00E741A4"/>
    <w:rsid w:val="00EB03A2"/>
    <w:rsid w:val="00EC575A"/>
    <w:rsid w:val="00EE7659"/>
    <w:rsid w:val="00EE7ED5"/>
    <w:rsid w:val="00F120EA"/>
    <w:rsid w:val="00F2029D"/>
    <w:rsid w:val="00F469A4"/>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www.r-bloggers.com/2021/04/tidyverse-in-r-complete-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Harshit Gaur</cp:lastModifiedBy>
  <cp:revision>2</cp:revision>
  <dcterms:created xsi:type="dcterms:W3CDTF">2022-03-21T05:47:00Z</dcterms:created>
  <dcterms:modified xsi:type="dcterms:W3CDTF">2022-03-21T05:47:00Z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