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Employee Attrition Prediction - Summary</w:t>
      </w:r>
    </w:p>
    <w:p>
      <w:r>
        <w:br/>
        <w:t>This project analyzes employee data to identify patterns that influence employee attrition and help organizations improve retention strategies.</w:t>
        <w:br/>
        <w:br/>
        <w:t>The analysis found that monthly income, age, overtime, total working years, and satisfaction factors strongly influence employee turnover.</w:t>
        <w:br/>
        <w:br/>
        <w:t>Sales department and Sales Representative roles showed higher attrition.</w:t>
        <w:br/>
        <w:br/>
        <w:t>Gradient Boosting performed best among tested models with approximately 85% accuracy.</w:t>
        <w:br/>
        <w:br/>
        <w:t>HR teams can use these insights to improve compensation, reduce excessive overtime, and create targeted retention strategies.</w:t>
        <w:br/>
        <w:br/>
        <w:t>The model should support HR decisions rather than replace human judgement.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