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A086" w14:textId="77777777" w:rsidR="00641035" w:rsidRDefault="00641035" w:rsidP="00641035">
      <w:r>
        <w:t>\documentclass[conference]{IEEEtran}</w:t>
      </w:r>
    </w:p>
    <w:p w14:paraId="5C0421B3" w14:textId="77777777" w:rsidR="00641035" w:rsidRDefault="00641035" w:rsidP="00641035">
      <w:r>
        <w:t>\IEEEoverridecommandlockouts</w:t>
      </w:r>
    </w:p>
    <w:p w14:paraId="258DB4E2" w14:textId="77777777" w:rsidR="00641035" w:rsidRDefault="00641035" w:rsidP="00641035">
      <w:r>
        <w:t>% The preceding line is only needed to identify funding in the first footnote. If that is unneeded, please comment it out.</w:t>
      </w:r>
    </w:p>
    <w:p w14:paraId="4861084F" w14:textId="77777777" w:rsidR="00641035" w:rsidRDefault="00641035" w:rsidP="00641035">
      <w:r>
        <w:t>\usepackage{cite}</w:t>
      </w:r>
    </w:p>
    <w:p w14:paraId="4D88A01B" w14:textId="77777777" w:rsidR="00641035" w:rsidRDefault="00641035" w:rsidP="00641035">
      <w:r>
        <w:t>\usepackage{amsmath,amssymb,amsfonts}</w:t>
      </w:r>
    </w:p>
    <w:p w14:paraId="0D730ABF" w14:textId="77777777" w:rsidR="00641035" w:rsidRDefault="00641035" w:rsidP="00641035">
      <w:r>
        <w:t>\usepackage{algorithm}</w:t>
      </w:r>
    </w:p>
    <w:p w14:paraId="116FFA2F" w14:textId="77777777" w:rsidR="00641035" w:rsidRDefault="00641035" w:rsidP="00641035">
      <w:r>
        <w:t>\usepackage{algorithmic}</w:t>
      </w:r>
    </w:p>
    <w:p w14:paraId="0FDDAAC7" w14:textId="77777777" w:rsidR="00641035" w:rsidRDefault="00641035" w:rsidP="00641035">
      <w:r>
        <w:t>\usepackage{graphicx}</w:t>
      </w:r>
    </w:p>
    <w:p w14:paraId="45ED55A1" w14:textId="77777777" w:rsidR="00641035" w:rsidRDefault="00641035" w:rsidP="00641035">
      <w:r>
        <w:t>\usepackage{textcomp}</w:t>
      </w:r>
    </w:p>
    <w:p w14:paraId="3CFAEA50" w14:textId="77777777" w:rsidR="00641035" w:rsidRDefault="00641035" w:rsidP="00641035">
      <w:r>
        <w:t>\usepackage{xcolor}</w:t>
      </w:r>
    </w:p>
    <w:p w14:paraId="00FBDD54" w14:textId="77777777" w:rsidR="00641035" w:rsidRDefault="00641035" w:rsidP="00641035">
      <w:r>
        <w:t>\def\BibTeX{{\rm B\kern-.05em{\sc i\kern-.025em b}\kern-.08em</w:t>
      </w:r>
    </w:p>
    <w:p w14:paraId="59667FF5" w14:textId="77777777" w:rsidR="00641035" w:rsidRDefault="00641035" w:rsidP="00641035">
      <w:r>
        <w:t xml:space="preserve">    T\kern-.1667em\lower.7ex\hbox{E}\kern-.125emX}}</w:t>
      </w:r>
    </w:p>
    <w:p w14:paraId="4C47CCCB" w14:textId="77777777" w:rsidR="00641035" w:rsidRDefault="00641035" w:rsidP="00641035">
      <w:r>
        <w:t>\begin{document}</w:t>
      </w:r>
    </w:p>
    <w:p w14:paraId="79887789" w14:textId="77777777" w:rsidR="00641035" w:rsidRDefault="00641035" w:rsidP="00641035"/>
    <w:p w14:paraId="035EC347" w14:textId="77777777" w:rsidR="00641035" w:rsidRDefault="00641035" w:rsidP="00641035">
      <w:r>
        <w:t>\title{Real-Time Pedestrian Detection in Autonomous Systems using Deep Learning</w:t>
      </w:r>
    </w:p>
    <w:p w14:paraId="65761BAF" w14:textId="77777777" w:rsidR="00641035" w:rsidRDefault="00641035" w:rsidP="00641035">
      <w:r>
        <w:t>\\</w:t>
      </w:r>
    </w:p>
    <w:p w14:paraId="7F10FECF" w14:textId="77777777" w:rsidR="00641035" w:rsidRDefault="00641035" w:rsidP="00641035">
      <w:r>
        <w:t>}</w:t>
      </w:r>
    </w:p>
    <w:p w14:paraId="4A0C3D2A" w14:textId="77777777" w:rsidR="00641035" w:rsidRDefault="00641035" w:rsidP="00641035"/>
    <w:p w14:paraId="529358BC" w14:textId="77777777" w:rsidR="00641035" w:rsidRDefault="00641035" w:rsidP="00641035">
      <w:r>
        <w:t>\author{</w:t>
      </w:r>
    </w:p>
    <w:p w14:paraId="79C01463" w14:textId="77777777" w:rsidR="00641035" w:rsidRDefault="00641035" w:rsidP="00641035">
      <w:r>
        <w:t>\IEEEauthorblockN{</w:t>
      </w:r>
    </w:p>
    <w:p w14:paraId="58DB0FFA" w14:textId="77777777" w:rsidR="00641035" w:rsidRDefault="00641035" w:rsidP="00641035">
      <w:r>
        <w:t>Mr. A. Kiran Kumar\textsuperscript{1}, \quad</w:t>
      </w:r>
    </w:p>
    <w:p w14:paraId="6700C6F4" w14:textId="77777777" w:rsidR="00641035" w:rsidRDefault="00641035" w:rsidP="00641035">
      <w:r>
        <w:t>P. Harshith Raj\textsuperscript{2}, \quad</w:t>
      </w:r>
    </w:p>
    <w:p w14:paraId="23DD7661" w14:textId="77777777" w:rsidR="00641035" w:rsidRDefault="00641035" w:rsidP="00641035">
      <w:r>
        <w:t>S. Aliya\textsuperscript{3}, \quad</w:t>
      </w:r>
    </w:p>
    <w:p w14:paraId="021324C2" w14:textId="77777777" w:rsidR="00641035" w:rsidRDefault="00641035" w:rsidP="00641035">
      <w:r>
        <w:t>P. Om Pradeep Reddy\textsuperscript{4}, \quad</w:t>
      </w:r>
    </w:p>
    <w:p w14:paraId="3375DED3" w14:textId="77777777" w:rsidR="00641035" w:rsidRDefault="00641035" w:rsidP="00641035">
      <w:r>
        <w:t>G. Neeraj\textsuperscript{5},</w:t>
      </w:r>
    </w:p>
    <w:p w14:paraId="4BF20EE9" w14:textId="77777777" w:rsidR="00641035" w:rsidRDefault="00641035" w:rsidP="00641035">
      <w:r>
        <w:t>}</w:t>
      </w:r>
    </w:p>
    <w:p w14:paraId="2032CB5A" w14:textId="77777777" w:rsidR="00641035" w:rsidRDefault="00641035" w:rsidP="00641035">
      <w:r>
        <w:t>\IEEEauthorblockA{</w:t>
      </w:r>
    </w:p>
    <w:p w14:paraId="57AFF2D7" w14:textId="77777777" w:rsidR="00641035" w:rsidRDefault="00641035" w:rsidP="00641035">
      <w:r>
        <w:t>Department of CSE (AI \&amp; ML), Srinivasa Ramanujan Institute of Technology (Aff. JNTUA), Ananthapur, India</w:t>
      </w:r>
    </w:p>
    <w:p w14:paraId="14041652" w14:textId="77777777" w:rsidR="00641035" w:rsidRDefault="00641035" w:rsidP="00641035">
      <w:r>
        <w:t>}</w:t>
      </w:r>
    </w:p>
    <w:p w14:paraId="7BD9170F" w14:textId="77777777" w:rsidR="00641035" w:rsidRDefault="00641035" w:rsidP="00641035">
      <w:r>
        <w:t>\IEEEauthorblockA{</w:t>
      </w:r>
    </w:p>
    <w:p w14:paraId="5256A165" w14:textId="77777777" w:rsidR="00641035" w:rsidRDefault="00641035" w:rsidP="00641035">
      <w:r>
        <w:lastRenderedPageBreak/>
        <w:t>\textsuperscript{1}kirankumara.cse@srit.ac.in,</w:t>
      </w:r>
    </w:p>
    <w:p w14:paraId="607A7EC6" w14:textId="77777777" w:rsidR="00641035" w:rsidRDefault="00641035" w:rsidP="00641035">
      <w:r>
        <w:t>\textsuperscript{2}224g1a3327@srit.ac.in,</w:t>
      </w:r>
    </w:p>
    <w:p w14:paraId="565E5F06" w14:textId="77777777" w:rsidR="00641035" w:rsidRDefault="00641035" w:rsidP="00641035">
      <w:r>
        <w:t>\textsuperscript{3}224g1a3303@srit.ac.in,</w:t>
      </w:r>
    </w:p>
    <w:p w14:paraId="7D705500" w14:textId="77777777" w:rsidR="00641035" w:rsidRDefault="00641035" w:rsidP="00641035">
      <w:r>
        <w:t>\textsuperscript{4}224g1a3365@srit.ac.in,</w:t>
      </w:r>
    </w:p>
    <w:p w14:paraId="5979C973" w14:textId="77777777" w:rsidR="00641035" w:rsidRDefault="00641035" w:rsidP="00641035">
      <w:r>
        <w:t>\textsuperscript{5}224g1a3362@srit.ac.in</w:t>
      </w:r>
    </w:p>
    <w:p w14:paraId="303222B6" w14:textId="77777777" w:rsidR="00641035" w:rsidRDefault="00641035" w:rsidP="00641035">
      <w:r>
        <w:t>}</w:t>
      </w:r>
    </w:p>
    <w:p w14:paraId="0E6A631B" w14:textId="77777777" w:rsidR="00641035" w:rsidRDefault="00641035" w:rsidP="00641035">
      <w:r>
        <w:t>}</w:t>
      </w:r>
    </w:p>
    <w:p w14:paraId="2268C51F" w14:textId="77777777" w:rsidR="00641035" w:rsidRDefault="00641035" w:rsidP="00641035"/>
    <w:p w14:paraId="285F0696" w14:textId="77777777" w:rsidR="00641035" w:rsidRDefault="00641035" w:rsidP="00641035"/>
    <w:p w14:paraId="608C778A" w14:textId="77777777" w:rsidR="00641035" w:rsidRDefault="00641035" w:rsidP="00641035">
      <w:r>
        <w:t>\maketitle</w:t>
      </w:r>
    </w:p>
    <w:p w14:paraId="07D2DB2D" w14:textId="77777777" w:rsidR="00641035" w:rsidRDefault="00641035" w:rsidP="00641035"/>
    <w:p w14:paraId="3F2F125B" w14:textId="77777777" w:rsidR="00641035" w:rsidRDefault="00641035" w:rsidP="00641035">
      <w:r>
        <w:t>\begin{abstract}</w:t>
      </w:r>
    </w:p>
    <w:p w14:paraId="0BE01211" w14:textId="77777777" w:rsidR="00641035" w:rsidRDefault="00641035" w:rsidP="00641035">
      <w:r>
        <w:t>Pedestrian detection is a safety-critical perception task in autonomous systems, directly influencing collision avoidance, navigation reliability, and public safety. Although modern one-stage detectors such as YOLOv8 have achieved strong performance in real-time object detection, challenges remain in accurately identifying pedestrians under partial occlusion, scale variation, low illumination, and dense crowd scenarios. These limitations reduce robustness in complex urban environments and video-based autonomous applications.</w:t>
      </w:r>
    </w:p>
    <w:p w14:paraId="2E21C3F5" w14:textId="77777777" w:rsidR="00641035" w:rsidRDefault="00641035" w:rsidP="00641035"/>
    <w:p w14:paraId="6067672B" w14:textId="77777777" w:rsidR="00641035" w:rsidRDefault="00641035" w:rsidP="00641035">
      <w:r>
        <w:t>This paper presents an enhanced deep learning framework for real-time pedestrian detection through the development of four improved YOLO-based architectures: YOLOv9, YOLOv10, YOLOv11, and YOLOv12. The proposed models introduce targeted architectural refinements, including adaptive attention mechanisms for improved spatial focus, multi-scale feature fusion with dynamic receptive fields for scale-invariant detection, and temporal context modeling for sequence-aware video analysis. The models are trained and evaluated on benchmark pedestrian datasets such as Caltech Pedestrian, CityPersons, and CrowdHuman using standardized preprocessing, augmentation, and stratified training protocols.</w:t>
      </w:r>
    </w:p>
    <w:p w14:paraId="79EDBC4D" w14:textId="77777777" w:rsidR="00641035" w:rsidRDefault="00641035" w:rsidP="00641035"/>
    <w:p w14:paraId="305DD474" w14:textId="77777777" w:rsidR="00641035" w:rsidRDefault="00641035" w:rsidP="00641035">
      <w:r>
        <w:t xml:space="preserve">Experimental results demonstrate improved detection robustness in occluded and small-scale pedestrian scenarios while maintaining real-time inference performance of 48 frames per second on NVIDIA GPU hardware. Comparative analysis against YOLOv8 indicates consistent gains in precision–recall balance and localization accuracy (mAP@0.5), particularly in high-density and low-visibility conditions. </w:t>
      </w:r>
    </w:p>
    <w:p w14:paraId="1AAC30FF" w14:textId="77777777" w:rsidR="00641035" w:rsidRDefault="00641035" w:rsidP="00641035"/>
    <w:p w14:paraId="5AE06BB8" w14:textId="77777777" w:rsidR="00641035" w:rsidRDefault="00641035" w:rsidP="00641035">
      <w:r>
        <w:t>The proposed framework contributes a scalable and task-specific pedestrian detection solution tailored for autonomous systems, surveillance platforms, and smart city deployments. By integrating spatial attention, scale-aware fusion, and temporal modeling, this work advances the reliability and real-world applicability of deep learning-based pedestrian detection systems.</w:t>
      </w:r>
    </w:p>
    <w:p w14:paraId="6E915DD0" w14:textId="77777777" w:rsidR="00641035" w:rsidRDefault="00641035" w:rsidP="00641035">
      <w:r>
        <w:lastRenderedPageBreak/>
        <w:t>\end{abstract}</w:t>
      </w:r>
    </w:p>
    <w:p w14:paraId="59C8EAF3" w14:textId="77777777" w:rsidR="00641035" w:rsidRDefault="00641035" w:rsidP="00641035"/>
    <w:p w14:paraId="0BEA45D2" w14:textId="77777777" w:rsidR="00641035" w:rsidRDefault="00641035" w:rsidP="00641035"/>
    <w:p w14:paraId="35853F17" w14:textId="77777777" w:rsidR="00641035" w:rsidRDefault="00641035" w:rsidP="00641035"/>
    <w:p w14:paraId="53D218DD" w14:textId="77777777" w:rsidR="00641035" w:rsidRDefault="00641035" w:rsidP="00641035">
      <w:r>
        <w:t>\begin{IEEEkeywords}</w:t>
      </w:r>
    </w:p>
    <w:p w14:paraId="3E10C960" w14:textId="77777777" w:rsidR="00641035" w:rsidRDefault="00641035" w:rsidP="00641035">
      <w:r>
        <w:t>Pedestrian Detection, Autonomous Driving, YOLO, Deep Learning, Real-Time Detection, Attention Mechanism</w:t>
      </w:r>
    </w:p>
    <w:p w14:paraId="250A41B7" w14:textId="77777777" w:rsidR="00641035" w:rsidRDefault="00641035" w:rsidP="00641035">
      <w:r>
        <w:t>\end{IEEEkeywords}</w:t>
      </w:r>
    </w:p>
    <w:p w14:paraId="1587DB28" w14:textId="77777777" w:rsidR="00641035" w:rsidRDefault="00641035" w:rsidP="00641035"/>
    <w:p w14:paraId="17EF408F" w14:textId="77777777" w:rsidR="00641035" w:rsidRDefault="00641035" w:rsidP="00641035"/>
    <w:p w14:paraId="508C7C2C" w14:textId="77777777" w:rsidR="00641035" w:rsidRDefault="00641035" w:rsidP="00641035">
      <w:r>
        <w:t>\section{Introduction}</w:t>
      </w:r>
    </w:p>
    <w:p w14:paraId="3884961A" w14:textId="77777777" w:rsidR="00641035" w:rsidRDefault="00641035" w:rsidP="00641035"/>
    <w:p w14:paraId="517F2F6C" w14:textId="77777777" w:rsidR="00641035" w:rsidRDefault="00641035" w:rsidP="00641035">
      <w:r>
        <w:t>Autonomous systems rely heavily on robust perception modules to interpret dynamic environments and ensure safe navigation. Among various perception tasks, pedestrian detection remains one of the most safety-critical components, directly influencing collision avoidance, path planning, and decision-making processes in intelligent transportation systems. In urban traffic environments, pedestrians often appear under complex conditions such as partial occlusion, scale variation, illumination changes, and high-density crowd scenarios. These challenges make reliable real-time pedestrian detection a non-trivial problem in autonomous driving and surveillance applications.</w:t>
      </w:r>
    </w:p>
    <w:p w14:paraId="174B231F" w14:textId="77777777" w:rsidR="00641035" w:rsidRDefault="00641035" w:rsidP="00641035"/>
    <w:p w14:paraId="388F0A6B" w14:textId="77777777" w:rsidR="00641035" w:rsidRDefault="00641035" w:rsidP="00641035">
      <w:r>
        <w:t>Large-scale benchmark datasets such as KITTI \cite{b6}, CityPersons \cite{b7}, and CrowdHuman \cite{b9} have significantly contributed to advancing pedestrian detection research by providing diverse real-world urban scenarios with varying levels of occlusion and crowd density. Despite progress achieved on these benchmarks, performance degradation is still observed in small-scale and heavily occluded pedestrian instances, which remain critical in safety-sensitive applications.</w:t>
      </w:r>
    </w:p>
    <w:p w14:paraId="628F8083" w14:textId="77777777" w:rsidR="00641035" w:rsidRDefault="00641035" w:rsidP="00641035"/>
    <w:p w14:paraId="36421308" w14:textId="77777777" w:rsidR="00641035" w:rsidRDefault="00641035" w:rsidP="00641035">
      <w:r>
        <w:t>Traditional pedestrian detection approaches were based on handcrafted features such as Histogram of Oriented Gradients (HOG) combined with Support Vector Machines (SVM), achieving moderate success but lacking robustness in complex environments. A comprehensive evaluation of early pedestrian detection methods is presented in \cite{b8}. The emergence of deep learning significantly improved detection performance through convolutional neural networks (CNNs). Two-stage detectors such as Faster R-CNN \cite{b1} demonstrated high detection accuracy by integrating region proposal networks with classification modules; however, their computational complexity limits real-time deployment in embedded autonomous systems.</w:t>
      </w:r>
    </w:p>
    <w:p w14:paraId="1FE0F3E6" w14:textId="77777777" w:rsidR="00641035" w:rsidRDefault="00641035" w:rsidP="00641035"/>
    <w:p w14:paraId="13F977CE" w14:textId="77777777" w:rsidR="00641035" w:rsidRDefault="00641035" w:rsidP="00641035">
      <w:r>
        <w:lastRenderedPageBreak/>
        <w:t>To address latency constraints, one-stage detectors such as SSD \cite{b2} and the YOLO (You Only Look Once) family \cite{b3} were introduced, offering end-to-end object detection with significantly improved inference speed. Subsequent improvements in YOLO-based architectures have enhanced both detection accuracy and efficiency. Nevertheless, existing YOLO-based pedestrian detection systems still struggle with accurately detecting small-scale, partially occluded, and densely clustered pedestrians, particularly in challenging urban datasets such as CityPersons and CrowdHuman \cite{b7,b9}.</w:t>
      </w:r>
    </w:p>
    <w:p w14:paraId="6475C49E" w14:textId="77777777" w:rsidR="00641035" w:rsidRDefault="00641035" w:rsidP="00641035"/>
    <w:p w14:paraId="1504D6BD" w14:textId="77777777" w:rsidR="00641035" w:rsidRDefault="00641035" w:rsidP="00641035">
      <w:r>
        <w:t>Furthermore, most current object detection frameworks are optimized for general multi-class detection rather than pedestrian-specific scenarios. This generalization often leads to reduced robustness in safety-critical deployments. Additionally, conventional models primarily rely on spatial features extracted from single frames and lack temporal consistency modeling, which is essential for video-based autonomous perception systems.</w:t>
      </w:r>
    </w:p>
    <w:p w14:paraId="75AED55E" w14:textId="77777777" w:rsidR="00641035" w:rsidRDefault="00641035" w:rsidP="00641035"/>
    <w:p w14:paraId="4F3C66A4" w14:textId="77777777" w:rsidR="00641035" w:rsidRDefault="00641035" w:rsidP="00641035">
      <w:r>
        <w:t>Motivated by these limitations, this work proposes enhanced YOLO-based architectures—YOLOv9, YOLOv10, YOLOv11, and YOLOv12—specifically designed to improve pedestrian detection robustness. The proposed models incorporate adaptive attention mechanisms to enhance spatial focus, multi-scale feature fusion to address scale variation, and temporal context modeling to improve detection consistency across sequential frames. These architectural refinements aim to improve detection precision while maintaining real-time performance suitable for autonomous systems.</w:t>
      </w:r>
    </w:p>
    <w:p w14:paraId="5B3A8635" w14:textId="77777777" w:rsidR="00641035" w:rsidRDefault="00641035" w:rsidP="00641035"/>
    <w:p w14:paraId="6F3B76EB" w14:textId="77777777" w:rsidR="00641035" w:rsidRDefault="00641035" w:rsidP="00641035">
      <w:r>
        <w:t>The primary contributions of this work are summarized as follows:</w:t>
      </w:r>
    </w:p>
    <w:p w14:paraId="574E0324" w14:textId="77777777" w:rsidR="00641035" w:rsidRDefault="00641035" w:rsidP="00641035"/>
    <w:p w14:paraId="66DB59F6" w14:textId="77777777" w:rsidR="00641035" w:rsidRDefault="00641035" w:rsidP="00641035">
      <w:r>
        <w:t>\begin{itemize}</w:t>
      </w:r>
    </w:p>
    <w:p w14:paraId="08172310" w14:textId="77777777" w:rsidR="00641035" w:rsidRDefault="00641035" w:rsidP="00641035">
      <w:r>
        <w:t xml:space="preserve">    \item A detailed analysis of the limitations of YOLOv8 in pedestrian-specific detection scenarios.</w:t>
      </w:r>
    </w:p>
    <w:p w14:paraId="7AA8D77A" w14:textId="77777777" w:rsidR="00641035" w:rsidRDefault="00641035" w:rsidP="00641035">
      <w:r>
        <w:t xml:space="preserve">    \item The design of enhanced YOLO-based architectures integrating attention mechanisms, dynamic multi-scale feature fusion, and temporal modeling.</w:t>
      </w:r>
    </w:p>
    <w:p w14:paraId="3A5F6C24" w14:textId="77777777" w:rsidR="00641035" w:rsidRDefault="00641035" w:rsidP="00641035">
      <w:r>
        <w:t xml:space="preserve">    \item Comprehensive experimental evaluation on benchmark pedestrian datasets including KITTI, CityPersons, and CrowdHuman to assess improvements in accuracy, robustness, and real-time performance.</w:t>
      </w:r>
    </w:p>
    <w:p w14:paraId="79C46EA0" w14:textId="77777777" w:rsidR="00641035" w:rsidRDefault="00641035" w:rsidP="00641035">
      <w:r>
        <w:t xml:space="preserve">    \item A comparative study demonstrating the effectiveness of the proposed models under occlusion, scale variation, and dense crowd conditions.</w:t>
      </w:r>
    </w:p>
    <w:p w14:paraId="7FD4F040" w14:textId="77777777" w:rsidR="00641035" w:rsidRDefault="00641035" w:rsidP="00641035">
      <w:r>
        <w:t>\end{itemize}</w:t>
      </w:r>
    </w:p>
    <w:p w14:paraId="2711B878" w14:textId="77777777" w:rsidR="00641035" w:rsidRDefault="00641035" w:rsidP="00641035"/>
    <w:p w14:paraId="6DDE98C0" w14:textId="77777777" w:rsidR="00641035" w:rsidRDefault="00641035" w:rsidP="00641035">
      <w:r>
        <w:t>By addressing the limitations of existing frameworks, this research contributes toward the development of safer and more reliable pedestrian detection systems for autonomous vehicles, surveillance platforms, and smart city infrastructures.</w:t>
      </w:r>
    </w:p>
    <w:p w14:paraId="0F96F0B1" w14:textId="77777777" w:rsidR="00641035" w:rsidRDefault="00641035" w:rsidP="00641035"/>
    <w:p w14:paraId="2C9C825B" w14:textId="77777777" w:rsidR="00641035" w:rsidRDefault="00641035" w:rsidP="00641035"/>
    <w:p w14:paraId="0B419E8D" w14:textId="77777777" w:rsidR="00641035" w:rsidRDefault="00641035" w:rsidP="00641035"/>
    <w:p w14:paraId="6F6C3141" w14:textId="77777777" w:rsidR="00641035" w:rsidRDefault="00641035" w:rsidP="00641035">
      <w:r>
        <w:t>\section{Related Work}</w:t>
      </w:r>
    </w:p>
    <w:p w14:paraId="24AA86FF" w14:textId="77777777" w:rsidR="00641035" w:rsidRDefault="00641035" w:rsidP="00641035"/>
    <w:p w14:paraId="3D09AC32" w14:textId="77777777" w:rsidR="00641035" w:rsidRDefault="00641035" w:rsidP="00641035">
      <w:r>
        <w:t>Pedestrian detection has evolved significantly over the past decade, transitioning from handcrafted feature-based approaches to deep learning-driven architectures. Early methods relied on feature descriptors such as Histogram of Oriented Gradients (HOG) combined with Support Vector Machines (SVM), which demonstrated promising results in controlled environments. A comprehensive evaluation of these traditional approaches is provided in \cite{b8}, highlighting their limitations under occlusion, scale variation, and complex backgrounds.</w:t>
      </w:r>
    </w:p>
    <w:p w14:paraId="371FBF8C" w14:textId="77777777" w:rsidR="00641035" w:rsidRDefault="00641035" w:rsidP="00641035"/>
    <w:p w14:paraId="58043F57" w14:textId="77777777" w:rsidR="00641035" w:rsidRDefault="00641035" w:rsidP="00641035">
      <w:r>
        <w:t>The introduction of deep convolutional neural networks (CNNs) marked a major breakthrough in object detection. Two-stage detectors, particularly Faster R-CNN \cite{b1}, improved detection accuracy by incorporating Region Proposal Networks (RPNs) for candidate object localization followed by classification refinement. While these models achieved high precision, their multi-stage architecture introduced computational overhead, limiting real-time applicability in embedded autonomous systems.</w:t>
      </w:r>
    </w:p>
    <w:p w14:paraId="35FED282" w14:textId="77777777" w:rsidR="00641035" w:rsidRDefault="00641035" w:rsidP="00641035"/>
    <w:p w14:paraId="0BDEA045" w14:textId="77777777" w:rsidR="00641035" w:rsidRDefault="00641035" w:rsidP="00641035">
      <w:r>
        <w:t>To improve inference speed, one-stage detectors such as SSD \cite{b2} and YOLO \cite{b3} were proposed. These models perform detection in a single forward pass, significantly reducing latency. Subsequent improvements, including YOLOv4 \cite{b4}, enhanced detection accuracy while maintaining real-time performance through optimized backbone networks and feature aggregation strategies. However, despite these advancements, performance degradation remains evident in pedestrian-specific scenarios involving small-scale objects and dense crowds.</w:t>
      </w:r>
    </w:p>
    <w:p w14:paraId="76B71EC7" w14:textId="77777777" w:rsidR="00641035" w:rsidRDefault="00641035" w:rsidP="00641035"/>
    <w:p w14:paraId="6A249C78" w14:textId="77777777" w:rsidR="00641035" w:rsidRDefault="00641035" w:rsidP="00641035">
      <w:r>
        <w:t>Large-scale pedestrian-focused benchmarks such as KITTI \cite{b6}, CityPersons \cite{b7}, and CrowdHuman \cite{b9} have exposed critical weaknesses of existing detection frameworks. KITTI emphasizes real-world autonomous driving conditions, while CityPersons and CrowdHuman introduce heavy occlusion and high-density crowd scenarios. Experimental results across these datasets reveal that even state-of-the-art detectors struggle with partially visible and overlapping pedestrians.</w:t>
      </w:r>
    </w:p>
    <w:p w14:paraId="1993A241" w14:textId="77777777" w:rsidR="00641035" w:rsidRDefault="00641035" w:rsidP="00641035"/>
    <w:p w14:paraId="4FC4585A" w14:textId="77777777" w:rsidR="00641035" w:rsidRDefault="00641035" w:rsidP="00641035">
      <w:r>
        <w:t>Feature pyramid strategies and multi-scale representations have been introduced to improve detection of small objects. Techniques such as fast feature pyramids \cite{b10} enable improved scale-aware detection; however, they do not fully address contextual understanding in crowded scenes. Additionally, most YOLO-based architectures are optimized for generic object detection tasks rather than pedestrian-specific challenges, resulting in suboptimal robustness under complex urban conditions.</w:t>
      </w:r>
    </w:p>
    <w:p w14:paraId="3A7E4C23" w14:textId="77777777" w:rsidR="00641035" w:rsidRDefault="00641035" w:rsidP="00641035"/>
    <w:p w14:paraId="1A3BB395" w14:textId="77777777" w:rsidR="00641035" w:rsidRDefault="00641035" w:rsidP="00641035">
      <w:r>
        <w:t>Another limitation of existing systems is their reliance on spatial features extracted from single frames. In autonomous driving and surveillance applications, pedestrian detection is inherently temporal, as object motion across frames provides valuable contextual information. Conventional YOLO-based frameworks lack explicit temporal modeling mechanisms, leading to inconsistent detection in video sequences.</w:t>
      </w:r>
    </w:p>
    <w:p w14:paraId="7F651EEF" w14:textId="77777777" w:rsidR="00641035" w:rsidRDefault="00641035" w:rsidP="00641035"/>
    <w:p w14:paraId="6560C5C9" w14:textId="77777777" w:rsidR="00641035" w:rsidRDefault="00641035" w:rsidP="00641035">
      <w:r>
        <w:t>These limitations motivate the development of enhanced YOLO-based architectures tailored specifically for pedestrian detection. By integrating adaptive attention mechanisms, multi-scale feature fusion, and temporal context modeling, the proposed approach aims to address occlusion handling, scale variation, and sequence consistency challenges that remain insufficiently resolved in current state-of-the-art methods.</w:t>
      </w:r>
    </w:p>
    <w:p w14:paraId="4C909FBD" w14:textId="77777777" w:rsidR="00641035" w:rsidRDefault="00641035" w:rsidP="00641035"/>
    <w:p w14:paraId="634CE8D4" w14:textId="77777777" w:rsidR="00641035" w:rsidRDefault="00641035" w:rsidP="00641035"/>
    <w:p w14:paraId="188CFEAF" w14:textId="77777777" w:rsidR="00641035" w:rsidRDefault="00641035" w:rsidP="00641035">
      <w:r>
        <w:t>\section{Problem Formulation}</w:t>
      </w:r>
    </w:p>
    <w:p w14:paraId="7413481A" w14:textId="77777777" w:rsidR="00641035" w:rsidRDefault="00641035" w:rsidP="00641035"/>
    <w:p w14:paraId="22C2070E" w14:textId="77777777" w:rsidR="00641035" w:rsidRDefault="00641035" w:rsidP="00641035">
      <w:r>
        <w:t>Pedestrian detection in autonomous systems can be viewed as a supervised object detection problem that must operate under strict real-time and safety constraints. In practical autonomous driving scenarios, camera systems continuously capture visual data, and the perception module is required to accurately identify pedestrians within milliseconds. The reliability of this detection directly influences braking systems, trajectory planning, and overall operational safety.</w:t>
      </w:r>
    </w:p>
    <w:p w14:paraId="08957670" w14:textId="77777777" w:rsidR="00641035" w:rsidRDefault="00641035" w:rsidP="00641035"/>
    <w:p w14:paraId="68ED4BB3" w14:textId="77777777" w:rsidR="00641035" w:rsidRDefault="00641035" w:rsidP="00641035"/>
    <w:p w14:paraId="727E07E3" w14:textId="77777777" w:rsidR="00641035" w:rsidRDefault="00641035" w:rsidP="00641035">
      <w:r>
        <w:t xml:space="preserve">Let an input image or video frame be represented as </w:t>
      </w:r>
    </w:p>
    <w:p w14:paraId="680184F3" w14:textId="77777777" w:rsidR="00641035" w:rsidRDefault="00641035" w:rsidP="00641035">
      <w:r>
        <w:t>$I \in \mathbb{R}^{H \times W \times 3}$, where $H$ and $W$ denote the spatial dimensions and the three channels correspond to RGB color space. The objective of the detection system is to predict a set of pedestrian bounding boxes together with associated confidence scores indicating the likelihood of pedestrian presence.</w:t>
      </w:r>
    </w:p>
    <w:p w14:paraId="1D56574A" w14:textId="77777777" w:rsidR="00641035" w:rsidRDefault="00641035" w:rsidP="00641035"/>
    <w:p w14:paraId="145F72C6" w14:textId="77777777" w:rsidR="00641035" w:rsidRDefault="00641035" w:rsidP="00641035">
      <w:r>
        <w:t>The ground-truth annotations for each image are represented as:</w:t>
      </w:r>
    </w:p>
    <w:p w14:paraId="2CC2D4F2" w14:textId="77777777" w:rsidR="00641035" w:rsidRDefault="00641035" w:rsidP="00641035"/>
    <w:p w14:paraId="49701889" w14:textId="77777777" w:rsidR="00641035" w:rsidRDefault="00641035" w:rsidP="00641035">
      <w:r>
        <w:t>\[</w:t>
      </w:r>
    </w:p>
    <w:p w14:paraId="6C6A2AB1" w14:textId="77777777" w:rsidR="00641035" w:rsidRDefault="00641035" w:rsidP="00641035">
      <w:r>
        <w:t>G = \{(b_i, c_i)\}_{i=1}^{N}</w:t>
      </w:r>
    </w:p>
    <w:p w14:paraId="3FF4A9DC" w14:textId="77777777" w:rsidR="00641035" w:rsidRDefault="00641035" w:rsidP="00641035">
      <w:r>
        <w:t>\]</w:t>
      </w:r>
    </w:p>
    <w:p w14:paraId="28252395" w14:textId="77777777" w:rsidR="00641035" w:rsidRDefault="00641035" w:rsidP="00641035"/>
    <w:p w14:paraId="33D2C99F" w14:textId="77777777" w:rsidR="00641035" w:rsidRDefault="00641035" w:rsidP="00641035">
      <w:r>
        <w:lastRenderedPageBreak/>
        <w:t>where $b_i = (x_i, y_i, w_i, h_i)$ denotes the center coordinates, width, and height of the $i^{th}$ pedestrian bounding box, and $c_i \in \{0,1\}$ represents the pedestrian class label. Since this study focuses exclusively on pedestrian detection, the classification problem is binary in nature.</w:t>
      </w:r>
    </w:p>
    <w:p w14:paraId="388D9EF8" w14:textId="77777777" w:rsidR="00641035" w:rsidRDefault="00641035" w:rsidP="00641035"/>
    <w:p w14:paraId="2C187181" w14:textId="77777777" w:rsidR="00641035" w:rsidRDefault="00641035" w:rsidP="00641035">
      <w:r>
        <w:t>The detection model is designed to learn a mapping function:</w:t>
      </w:r>
    </w:p>
    <w:p w14:paraId="40C71A6F" w14:textId="77777777" w:rsidR="00641035" w:rsidRDefault="00641035" w:rsidP="00641035"/>
    <w:p w14:paraId="314DF37C" w14:textId="77777777" w:rsidR="00641035" w:rsidRDefault="00641035" w:rsidP="00641035">
      <w:r>
        <w:t>\[</w:t>
      </w:r>
    </w:p>
    <w:p w14:paraId="1682A9C0" w14:textId="77777777" w:rsidR="00641035" w:rsidRDefault="00641035" w:rsidP="00641035">
      <w:r>
        <w:t>f_\theta : I \rightarrow \hat{G}</w:t>
      </w:r>
    </w:p>
    <w:p w14:paraId="2DB6EC17" w14:textId="77777777" w:rsidR="00641035" w:rsidRDefault="00641035" w:rsidP="00641035">
      <w:r>
        <w:t>\]</w:t>
      </w:r>
    </w:p>
    <w:p w14:paraId="5D8BF0D1" w14:textId="77777777" w:rsidR="00641035" w:rsidRDefault="00641035" w:rsidP="00641035"/>
    <w:p w14:paraId="5CA2602F" w14:textId="77777777" w:rsidR="00641035" w:rsidRDefault="00641035" w:rsidP="00641035">
      <w:r>
        <w:t>where $\theta$ represents the trainable parameters of the network, and $\hat{G}$ denotes the predicted set of bounding boxes and confidence scores:</w:t>
      </w:r>
    </w:p>
    <w:p w14:paraId="5C50D83E" w14:textId="77777777" w:rsidR="00641035" w:rsidRDefault="00641035" w:rsidP="00641035"/>
    <w:p w14:paraId="2484B551" w14:textId="77777777" w:rsidR="00641035" w:rsidRDefault="00641035" w:rsidP="00641035">
      <w:r>
        <w:t>\[</w:t>
      </w:r>
    </w:p>
    <w:p w14:paraId="122CA265" w14:textId="77777777" w:rsidR="00641035" w:rsidRDefault="00641035" w:rsidP="00641035">
      <w:r>
        <w:t>\hat{G} = \{(\hat{b}_j, \hat{p}_j)\}_{j=1}^{M}</w:t>
      </w:r>
    </w:p>
    <w:p w14:paraId="555EB87C" w14:textId="77777777" w:rsidR="00641035" w:rsidRDefault="00641035" w:rsidP="00641035">
      <w:r>
        <w:t>\]</w:t>
      </w:r>
    </w:p>
    <w:p w14:paraId="2DD844F0" w14:textId="77777777" w:rsidR="00641035" w:rsidRDefault="00641035" w:rsidP="00641035"/>
    <w:p w14:paraId="5CD9877F" w14:textId="77777777" w:rsidR="00641035" w:rsidRDefault="00641035" w:rsidP="00641035">
      <w:r>
        <w:t>Here, $\hat{b}_j$ corresponds to the predicted bounding box coordinates and $\hat{p}_j$ denotes the confidence probability for pedestrian presence. The number of predicted boxes $M$ may differ from the ground-truth count $N$, requiring post-processing steps such as Non-Maximum Suppression (NMS) to remove redundant detections.</w:t>
      </w:r>
    </w:p>
    <w:p w14:paraId="20300AF3" w14:textId="77777777" w:rsidR="00641035" w:rsidRDefault="00641035" w:rsidP="00641035"/>
    <w:p w14:paraId="6E20D0C2" w14:textId="77777777" w:rsidR="00641035" w:rsidRDefault="00641035" w:rsidP="00641035">
      <w:r>
        <w:t>\subsection{Optimization Objective}</w:t>
      </w:r>
    </w:p>
    <w:p w14:paraId="7BF5A36D" w14:textId="77777777" w:rsidR="00641035" w:rsidRDefault="00641035" w:rsidP="00641035"/>
    <w:p w14:paraId="198B7DAB" w14:textId="77777777" w:rsidR="00641035" w:rsidRDefault="00641035" w:rsidP="00641035">
      <w:r>
        <w:t>The learning process aims to estimate optimal parameters $\theta$ by minimizing a composite loss function that jointly considers localization accuracy, classification reliability, and objectness confidence:</w:t>
      </w:r>
    </w:p>
    <w:p w14:paraId="1760C059" w14:textId="77777777" w:rsidR="00641035" w:rsidRDefault="00641035" w:rsidP="00641035"/>
    <w:p w14:paraId="75BFC4C9" w14:textId="77777777" w:rsidR="00641035" w:rsidRDefault="00641035" w:rsidP="00641035">
      <w:r>
        <w:t>\begin{equation}</w:t>
      </w:r>
    </w:p>
    <w:p w14:paraId="58ED4489" w14:textId="77777777" w:rsidR="00641035" w:rsidRDefault="00641035" w:rsidP="00641035">
      <w:r>
        <w:t>\mathcal{L}_{total} = \mathcal{L}_{loc} + \mathcal{L}_{cls} + \mathcal{L}_{obj}</w:t>
      </w:r>
    </w:p>
    <w:p w14:paraId="216B1CCE" w14:textId="77777777" w:rsidR="00641035" w:rsidRDefault="00641035" w:rsidP="00641035">
      <w:r>
        <w:t>\end{equation}</w:t>
      </w:r>
    </w:p>
    <w:p w14:paraId="253CC6EE" w14:textId="77777777" w:rsidR="00641035" w:rsidRDefault="00641035" w:rsidP="00641035"/>
    <w:p w14:paraId="27A865DD" w14:textId="77777777" w:rsidR="00641035" w:rsidRDefault="00641035" w:rsidP="00641035">
      <w:r>
        <w:lastRenderedPageBreak/>
        <w:t>The localization loss $\mathcal{L}_{loc}$ measures the alignment between predicted and ground-truth bounding boxes. In this work, Complete Intersection over Union (CIoU) loss is adopted to ensure precise regression of object boundaries while penalizing center distance and aspect ratio discrepancies.</w:t>
      </w:r>
    </w:p>
    <w:p w14:paraId="02589B1E" w14:textId="77777777" w:rsidR="00641035" w:rsidRDefault="00641035" w:rsidP="00641035"/>
    <w:p w14:paraId="1C437A7C" w14:textId="77777777" w:rsidR="00641035" w:rsidRDefault="00641035" w:rsidP="00641035">
      <w:r>
        <w:t>\begin{equation}</w:t>
      </w:r>
    </w:p>
    <w:p w14:paraId="63BE9D72" w14:textId="77777777" w:rsidR="00641035" w:rsidRDefault="00641035" w:rsidP="00641035">
      <w:r>
        <w:t>\mathcal{L}_{CIoU} = 1 - IoU + \frac{\rho^2(b, b^{gt})}{c^2} + \alpha v</w:t>
      </w:r>
    </w:p>
    <w:p w14:paraId="22AB0A50" w14:textId="77777777" w:rsidR="00641035" w:rsidRDefault="00641035" w:rsidP="00641035">
      <w:r>
        <w:t>\end{equation}</w:t>
      </w:r>
    </w:p>
    <w:p w14:paraId="16B7681F" w14:textId="77777777" w:rsidR="00641035" w:rsidRDefault="00641035" w:rsidP="00641035"/>
    <w:p w14:paraId="15222490" w14:textId="77777777" w:rsidR="00641035" w:rsidRDefault="00641035" w:rsidP="00641035">
      <w:r>
        <w:t>The classification loss $\mathcal{L}_{cls}$ evaluates the correctness of pedestrian presence prediction using Binary Cross Entropy, while the objectness loss $\mathcal{L}_{obj}$ ensures that bounding boxes are assigned high confidence only when objects are present.</w:t>
      </w:r>
    </w:p>
    <w:p w14:paraId="59E15DBC" w14:textId="77777777" w:rsidR="00641035" w:rsidRDefault="00641035" w:rsidP="00641035"/>
    <w:p w14:paraId="35D5E2B1" w14:textId="77777777" w:rsidR="00641035" w:rsidRDefault="00641035" w:rsidP="00641035">
      <w:r>
        <w:t>\subsection{Operational Constraints in Autonomous Systems}</w:t>
      </w:r>
    </w:p>
    <w:p w14:paraId="696681A1" w14:textId="77777777" w:rsidR="00641035" w:rsidRDefault="00641035" w:rsidP="00641035"/>
    <w:p w14:paraId="1C87FBD2" w14:textId="77777777" w:rsidR="00641035" w:rsidRDefault="00641035" w:rsidP="00641035">
      <w:r>
        <w:t>Unlike general object detection problems, pedestrian detection in autonomous environments must satisfy strict operational constraints. The perception system functions within a closed-loop control framework, where detection outputs directly influence braking systems, steering decisions, and path planning algorithms.</w:t>
      </w:r>
    </w:p>
    <w:p w14:paraId="27D46435" w14:textId="77777777" w:rsidR="00641035" w:rsidRDefault="00641035" w:rsidP="00641035"/>
    <w:p w14:paraId="1A151295" w14:textId="77777777" w:rsidR="00641035" w:rsidRDefault="00641035" w:rsidP="00641035">
      <w:r>
        <w:t>Any delay in detection may compromise safety. Therefore, the model must meet a real-time constraint defined as:</w:t>
      </w:r>
    </w:p>
    <w:p w14:paraId="3576A2FD" w14:textId="77777777" w:rsidR="00641035" w:rsidRDefault="00641035" w:rsidP="00641035"/>
    <w:p w14:paraId="23579AFB" w14:textId="77777777" w:rsidR="00641035" w:rsidRDefault="00641035" w:rsidP="00641035">
      <w:r>
        <w:t>\begin{equation}</w:t>
      </w:r>
    </w:p>
    <w:p w14:paraId="72E14534" w14:textId="77777777" w:rsidR="00641035" w:rsidRDefault="00641035" w:rsidP="00641035">
      <w:r>
        <w:t>FPS \geq 30</w:t>
      </w:r>
    </w:p>
    <w:p w14:paraId="4728DAAB" w14:textId="77777777" w:rsidR="00641035" w:rsidRDefault="00641035" w:rsidP="00641035">
      <w:r>
        <w:t>\end{equation}</w:t>
      </w:r>
    </w:p>
    <w:p w14:paraId="0559B8DA" w14:textId="77777777" w:rsidR="00641035" w:rsidRDefault="00641035" w:rsidP="00641035"/>
    <w:p w14:paraId="5E1537CB" w14:textId="77777777" w:rsidR="00641035" w:rsidRDefault="00641035" w:rsidP="00641035">
      <w:r>
        <w:t>In practical deployments, even higher frame rates (e.g., 40–50 FPS) are desirable to maintain smooth perception in high-speed driving conditions. Alongside speed requirements, memory footprint and computational complexity must remain within hardware limits of embedded GPU systems.</w:t>
      </w:r>
    </w:p>
    <w:p w14:paraId="6F0A5437" w14:textId="77777777" w:rsidR="00641035" w:rsidRDefault="00641035" w:rsidP="00641035"/>
    <w:p w14:paraId="7A4DAA47" w14:textId="77777777" w:rsidR="00641035" w:rsidRDefault="00641035" w:rsidP="00641035">
      <w:r>
        <w:t>\subsection{Environmental and Scene-Level Challenges}</w:t>
      </w:r>
    </w:p>
    <w:p w14:paraId="108A6001" w14:textId="77777777" w:rsidR="00641035" w:rsidRDefault="00641035" w:rsidP="00641035"/>
    <w:p w14:paraId="2791C3BB" w14:textId="77777777" w:rsidR="00641035" w:rsidRDefault="00641035" w:rsidP="00641035">
      <w:r>
        <w:t xml:space="preserve">The formulated detection problem becomes significantly more complex under real-world urban conditions. Pedestrians frequently appear under partial or heavy occlusion, where only a </w:t>
      </w:r>
      <w:r>
        <w:lastRenderedPageBreak/>
        <w:t>portion of the body is visible. In crowded scenes, overlapping bounding boxes introduce ambiguity in localization.</w:t>
      </w:r>
    </w:p>
    <w:p w14:paraId="1E0EADB5" w14:textId="77777777" w:rsidR="00641035" w:rsidRDefault="00641035" w:rsidP="00641035"/>
    <w:p w14:paraId="342ACB40" w14:textId="77777777" w:rsidR="00641035" w:rsidRDefault="00641035" w:rsidP="00641035">
      <w:r>
        <w:t>Scale variation further complicates detection. Nearby pedestrians occupy large pixel regions, whereas distant pedestrians appear extremely small, often blending with background textures. This scale imbalance requires models capable of extracting multi-scale semantic features.</w:t>
      </w:r>
    </w:p>
    <w:p w14:paraId="68C42F90" w14:textId="77777777" w:rsidR="00641035" w:rsidRDefault="00641035" w:rsidP="00641035"/>
    <w:p w14:paraId="496194EF" w14:textId="77777777" w:rsidR="00641035" w:rsidRDefault="00641035" w:rsidP="00641035">
      <w:r>
        <w:t>Illumination changes due to shadows, weather conditions, night-time scenarios, and artificial lighting also degrade feature representation quality. Motion blur caused by vehicle movement introduces additional distortion, making accurate localization more challenging.</w:t>
      </w:r>
    </w:p>
    <w:p w14:paraId="3F9B64B3" w14:textId="77777777" w:rsidR="00641035" w:rsidRDefault="00641035" w:rsidP="00641035"/>
    <w:p w14:paraId="4772F2A1" w14:textId="77777777" w:rsidR="00641035" w:rsidRDefault="00641035" w:rsidP="00641035">
      <w:r>
        <w:t>\subsection{Temporal Consistency Requirement}</w:t>
      </w:r>
    </w:p>
    <w:p w14:paraId="1FD2EEE5" w14:textId="77777777" w:rsidR="00641035" w:rsidRDefault="00641035" w:rsidP="00641035"/>
    <w:p w14:paraId="7A2389F3" w14:textId="77777777" w:rsidR="00641035" w:rsidRDefault="00641035" w:rsidP="00641035">
      <w:r>
        <w:t>In video-based autonomous systems, frames are temporally correlated. However, conventional object detectors process frames independently, ignoring motion continuity across time. This often results in detection instability, such as flickering bounding boxes or intermittent false negatives.</w:t>
      </w:r>
    </w:p>
    <w:p w14:paraId="40702969" w14:textId="77777777" w:rsidR="00641035" w:rsidRDefault="00641035" w:rsidP="00641035"/>
    <w:p w14:paraId="29F17DFB" w14:textId="77777777" w:rsidR="00641035" w:rsidRDefault="00641035" w:rsidP="00641035">
      <w:r>
        <w:t>Therefore, pedestrian detection should be formulated not only as a spatial localization problem but also as a temporally consistent perception task. Incorporating contextual information across sequential frames can improve robustness in occluded and ambiguous scenarios.</w:t>
      </w:r>
    </w:p>
    <w:p w14:paraId="307AE20C" w14:textId="77777777" w:rsidR="00641035" w:rsidRDefault="00641035" w:rsidP="00641035"/>
    <w:p w14:paraId="753EB45B" w14:textId="77777777" w:rsidR="00641035" w:rsidRDefault="00641035" w:rsidP="00641035">
      <w:r>
        <w:t>\subsection{Problem Objective}</w:t>
      </w:r>
    </w:p>
    <w:p w14:paraId="019A0AA3" w14:textId="77777777" w:rsidR="00641035" w:rsidRDefault="00641035" w:rsidP="00641035"/>
    <w:p w14:paraId="0D96C132" w14:textId="77777777" w:rsidR="00641035" w:rsidRDefault="00641035" w:rsidP="00641035">
      <w:r>
        <w:t>Considering accuracy, robustness, and efficiency requirements, pedestrian detection in autonomous systems can be viewed as a constrained optimization problem that seeks to:</w:t>
      </w:r>
    </w:p>
    <w:p w14:paraId="6B7E548F" w14:textId="77777777" w:rsidR="00641035" w:rsidRDefault="00641035" w:rsidP="00641035"/>
    <w:p w14:paraId="687EDC88" w14:textId="77777777" w:rsidR="00641035" w:rsidRDefault="00641035" w:rsidP="00641035">
      <w:r>
        <w:t>\begin{itemize}</w:t>
      </w:r>
    </w:p>
    <w:p w14:paraId="65DF4943" w14:textId="77777777" w:rsidR="00641035" w:rsidRDefault="00641035" w:rsidP="00641035">
      <w:r>
        <w:t xml:space="preserve">    \item Minimize total detection loss while improving localization precision,</w:t>
      </w:r>
    </w:p>
    <w:p w14:paraId="420A72D8" w14:textId="77777777" w:rsidR="00641035" w:rsidRDefault="00641035" w:rsidP="00641035">
      <w:r>
        <w:t xml:space="preserve">    \item Maintain high recall in occluded and small-scale scenarios,</w:t>
      </w:r>
    </w:p>
    <w:p w14:paraId="25E4AAB4" w14:textId="77777777" w:rsidR="00641035" w:rsidRDefault="00641035" w:rsidP="00641035">
      <w:r>
        <w:t xml:space="preserve">    \item Reduce false positives in cluttered environments,</w:t>
      </w:r>
    </w:p>
    <w:p w14:paraId="507573E3" w14:textId="77777777" w:rsidR="00641035" w:rsidRDefault="00641035" w:rsidP="00641035">
      <w:r>
        <w:t xml:space="preserve">    \item Ensure stable real-time inference performance,</w:t>
      </w:r>
    </w:p>
    <w:p w14:paraId="44EBA3A8" w14:textId="77777777" w:rsidR="00641035" w:rsidRDefault="00641035" w:rsidP="00641035">
      <w:r>
        <w:t xml:space="preserve">    \item Achieve temporal consistency in video streams.</w:t>
      </w:r>
    </w:p>
    <w:p w14:paraId="1EF235DB" w14:textId="77777777" w:rsidR="00641035" w:rsidRDefault="00641035" w:rsidP="00641035">
      <w:r>
        <w:t>\end{itemize}</w:t>
      </w:r>
    </w:p>
    <w:p w14:paraId="4D08D385" w14:textId="77777777" w:rsidR="00641035" w:rsidRDefault="00641035" w:rsidP="00641035"/>
    <w:p w14:paraId="66A781A9" w14:textId="77777777" w:rsidR="00641035" w:rsidRDefault="00641035" w:rsidP="00641035">
      <w:r>
        <w:lastRenderedPageBreak/>
        <w:t>The central objective of this work is therefore to design enhanced YOLO-based detection architectures capable of minimizing $\mathcal{L}_{total}$ while satisfying real-time operational constraints and improving robustness under complex urban conditions.</w:t>
      </w:r>
    </w:p>
    <w:p w14:paraId="43262342" w14:textId="77777777" w:rsidR="00641035" w:rsidRDefault="00641035" w:rsidP="00641035"/>
    <w:p w14:paraId="29238647" w14:textId="77777777" w:rsidR="00641035" w:rsidRDefault="00641035" w:rsidP="00641035">
      <w:r>
        <w:t>\section{Proposed Methodology}</w:t>
      </w:r>
    </w:p>
    <w:p w14:paraId="52E30977" w14:textId="77777777" w:rsidR="00641035" w:rsidRDefault="00641035" w:rsidP="00641035"/>
    <w:p w14:paraId="6AEEF27E" w14:textId="77777777" w:rsidR="00641035" w:rsidRDefault="00641035" w:rsidP="00641035">
      <w:r>
        <w:t>This section describes the proposed pedestrian detection framework built upon enhanced YOLO-based architectures (YOLOv9, YOLOv10, YOLOv11, and YOLOv12). The design focuses on improving detection robustness under occlusion, scale variation, and dense crowd scenarios while maintaining real-time inference capability.</w:t>
      </w:r>
    </w:p>
    <w:p w14:paraId="6BD9CAED" w14:textId="77777777" w:rsidR="00641035" w:rsidRDefault="00641035" w:rsidP="00641035"/>
    <w:p w14:paraId="1D4AC961" w14:textId="77777777" w:rsidR="00641035" w:rsidRDefault="00641035" w:rsidP="00641035">
      <w:r>
        <w:t>\subsection{Overall System Architecture}</w:t>
      </w:r>
    </w:p>
    <w:p w14:paraId="591C5BA3" w14:textId="77777777" w:rsidR="00641035" w:rsidRDefault="00641035" w:rsidP="00641035"/>
    <w:p w14:paraId="2FF46E68" w14:textId="77777777" w:rsidR="00641035" w:rsidRDefault="00641035" w:rsidP="00641035">
      <w:r>
        <w:t>The overall architecture of the proposed system is illustrated in Fig.~\ref{fig:architecture}. The framework consists of four primary components:</w:t>
      </w:r>
    </w:p>
    <w:p w14:paraId="4F3C5EBA" w14:textId="77777777" w:rsidR="00641035" w:rsidRDefault="00641035" w:rsidP="00641035"/>
    <w:p w14:paraId="5A0AE255" w14:textId="77777777" w:rsidR="00641035" w:rsidRDefault="00641035" w:rsidP="00641035">
      <w:r>
        <w:t>\begin{itemize}</w:t>
      </w:r>
    </w:p>
    <w:p w14:paraId="6E99ABC5" w14:textId="77777777" w:rsidR="00641035" w:rsidRDefault="00641035" w:rsidP="00641035">
      <w:r>
        <w:t xml:space="preserve">    \item Input and Preprocessing Module</w:t>
      </w:r>
    </w:p>
    <w:p w14:paraId="185F9D0E" w14:textId="77777777" w:rsidR="00641035" w:rsidRDefault="00641035" w:rsidP="00641035">
      <w:r>
        <w:t xml:space="preserve">    \item Backbone Network with Attention Integration</w:t>
      </w:r>
    </w:p>
    <w:p w14:paraId="2718D890" w14:textId="77777777" w:rsidR="00641035" w:rsidRDefault="00641035" w:rsidP="00641035">
      <w:r>
        <w:t xml:space="preserve">    \item Multi-Scale Feature Fusion Neck</w:t>
      </w:r>
    </w:p>
    <w:p w14:paraId="7F38C1CF" w14:textId="77777777" w:rsidR="00641035" w:rsidRDefault="00641035" w:rsidP="00641035">
      <w:r>
        <w:t xml:space="preserve">    \item Detection Head with Temporal Modeling</w:t>
      </w:r>
    </w:p>
    <w:p w14:paraId="3F701690" w14:textId="77777777" w:rsidR="00641035" w:rsidRDefault="00641035" w:rsidP="00641035">
      <w:r>
        <w:t>\end{itemize}</w:t>
      </w:r>
    </w:p>
    <w:p w14:paraId="4A1E6F99" w14:textId="77777777" w:rsidR="00641035" w:rsidRDefault="00641035" w:rsidP="00641035"/>
    <w:p w14:paraId="0CAC1FE5" w14:textId="77777777" w:rsidR="00641035" w:rsidRDefault="00641035" w:rsidP="00641035">
      <w:r>
        <w:t>\begin{figure}[h]</w:t>
      </w:r>
    </w:p>
    <w:p w14:paraId="42504977" w14:textId="77777777" w:rsidR="00641035" w:rsidRDefault="00641035" w:rsidP="00641035">
      <w:r>
        <w:t>\centering</w:t>
      </w:r>
    </w:p>
    <w:p w14:paraId="1D1F39B1" w14:textId="77777777" w:rsidR="00641035" w:rsidRDefault="00641035" w:rsidP="00641035">
      <w:r>
        <w:t>\includegraphics[width=0.48\textwidth]{architecture.png}</w:t>
      </w:r>
    </w:p>
    <w:p w14:paraId="51F4FE83" w14:textId="77777777" w:rsidR="00641035" w:rsidRDefault="00641035" w:rsidP="00641035">
      <w:r>
        <w:t>\caption{Proposed YOLO-based pedestrian detection architecture with attention modules, multi-scale feature fusion, and temporal modeling.}</w:t>
      </w:r>
    </w:p>
    <w:p w14:paraId="3ED4BECF" w14:textId="77777777" w:rsidR="00641035" w:rsidRDefault="00641035" w:rsidP="00641035">
      <w:r>
        <w:t>\label{fig:architecture}</w:t>
      </w:r>
    </w:p>
    <w:p w14:paraId="02A8CF2A" w14:textId="77777777" w:rsidR="00641035" w:rsidRDefault="00641035" w:rsidP="00641035">
      <w:r>
        <w:t>\end{figure}</w:t>
      </w:r>
    </w:p>
    <w:p w14:paraId="21202812" w14:textId="77777777" w:rsidR="00641035" w:rsidRDefault="00641035" w:rsidP="00641035"/>
    <w:p w14:paraId="69ADFBA7" w14:textId="77777777" w:rsidR="00641035" w:rsidRDefault="00641035" w:rsidP="00641035">
      <w:r>
        <w:t>\subsubsection{Input and Preprocessing}</w:t>
      </w:r>
    </w:p>
    <w:p w14:paraId="529C2097" w14:textId="77777777" w:rsidR="00641035" w:rsidRDefault="00641035" w:rsidP="00641035"/>
    <w:p w14:paraId="4A9B2269" w14:textId="77777777" w:rsidR="00641035" w:rsidRDefault="00641035" w:rsidP="00641035">
      <w:r>
        <w:lastRenderedPageBreak/>
        <w:t>Input images are resized to $640 \times 640$ resolution while preserving aspect ratio. Data augmentation techniques including horizontal flipping, scaling, brightness adjustment, and rotation are applied to improve generalization. Pixel values are normalized to the range $[0,1]$ before being passed to the backbone network.</w:t>
      </w:r>
    </w:p>
    <w:p w14:paraId="3C840304" w14:textId="77777777" w:rsidR="00641035" w:rsidRDefault="00641035" w:rsidP="00641035"/>
    <w:p w14:paraId="2F74875F" w14:textId="77777777" w:rsidR="00641035" w:rsidRDefault="00641035" w:rsidP="00641035">
      <w:r>
        <w:t>\subsubsection{Backbone with Adaptive Attention}</w:t>
      </w:r>
    </w:p>
    <w:p w14:paraId="247A15F7" w14:textId="77777777" w:rsidR="00641035" w:rsidRDefault="00641035" w:rsidP="00641035"/>
    <w:p w14:paraId="7AA95F05" w14:textId="77777777" w:rsidR="00641035" w:rsidRDefault="00641035" w:rsidP="00641035">
      <w:r>
        <w:t>The backbone network is responsible for extracting hierarchical spatial features. In YOLOv9, cross-attention modules are integrated within intermediate layers to enhance focus on pedestrian-relevant regions, particularly under occlusion. The attention mechanism assigns higher weights to spatial regions likely containing pedestrian structures such as head-shoulder patterns and body contours.</w:t>
      </w:r>
    </w:p>
    <w:p w14:paraId="4EAF4F28" w14:textId="77777777" w:rsidR="00641035" w:rsidRDefault="00641035" w:rsidP="00641035"/>
    <w:p w14:paraId="367C939D" w14:textId="77777777" w:rsidR="00641035" w:rsidRDefault="00641035" w:rsidP="00641035">
      <w:r>
        <w:t>\subsubsection{Multi-Scale Feature Fusion (YOLOv10)}</w:t>
      </w:r>
    </w:p>
    <w:p w14:paraId="6437BEF5" w14:textId="77777777" w:rsidR="00641035" w:rsidRDefault="00641035" w:rsidP="00641035"/>
    <w:p w14:paraId="49A59D70" w14:textId="77777777" w:rsidR="00641035" w:rsidRDefault="00641035" w:rsidP="00641035">
      <w:r>
        <w:t>To address scale variation, YOLOv10 introduces dynamic multi-scale feature fusion. Feature maps from different resolution levels are aggregated using an enhanced feature pyramid structure. This enables the detection of both small distant pedestrians and large near-field pedestrians within the same frame.</w:t>
      </w:r>
    </w:p>
    <w:p w14:paraId="7195A2C2" w14:textId="77777777" w:rsidR="00641035" w:rsidRDefault="00641035" w:rsidP="00641035"/>
    <w:p w14:paraId="1491DAD9" w14:textId="77777777" w:rsidR="00641035" w:rsidRDefault="00641035" w:rsidP="00641035">
      <w:r>
        <w:t>\subsubsection{Temporal Modeling (YOLOv11)}</w:t>
      </w:r>
    </w:p>
    <w:p w14:paraId="3A857FBD" w14:textId="77777777" w:rsidR="00641035" w:rsidRDefault="00641035" w:rsidP="00641035"/>
    <w:p w14:paraId="2E824563" w14:textId="77777777" w:rsidR="00641035" w:rsidRDefault="00641035" w:rsidP="00641035">
      <w:r>
        <w:t>For video-based scenarios, YOLOv11 incorporates temporal-aware modules that capture inter-frame dependencies. Sequential feature embeddings from consecutive frames are processed to improve stability and reduce detection flickering.</w:t>
      </w:r>
    </w:p>
    <w:p w14:paraId="56ACA4A1" w14:textId="77777777" w:rsidR="00641035" w:rsidRDefault="00641035" w:rsidP="00641035"/>
    <w:p w14:paraId="3834A123" w14:textId="77777777" w:rsidR="00641035" w:rsidRDefault="00641035" w:rsidP="00641035">
      <w:r>
        <w:t>\subsubsection{Detection Head (YOLOv12)}</w:t>
      </w:r>
    </w:p>
    <w:p w14:paraId="56167DBA" w14:textId="77777777" w:rsidR="00641035" w:rsidRDefault="00641035" w:rsidP="00641035"/>
    <w:p w14:paraId="37E22362" w14:textId="77777777" w:rsidR="00641035" w:rsidRDefault="00641035" w:rsidP="00641035">
      <w:r>
        <w:t>The detection head predicts bounding box coordinates, objectness confidence, and classification probability. Non-Maximum Suppression (NMS) is applied to remove redundant overlapping detections. Confidence thresholds are tuned to balance precision and recall.</w:t>
      </w:r>
    </w:p>
    <w:p w14:paraId="79744622" w14:textId="77777777" w:rsidR="00641035" w:rsidRDefault="00641035" w:rsidP="00641035"/>
    <w:p w14:paraId="7CB376E4" w14:textId="77777777" w:rsidR="00641035" w:rsidRDefault="00641035" w:rsidP="00641035">
      <w:r>
        <w:t>\subsection{Step-by-Step System Flow}</w:t>
      </w:r>
    </w:p>
    <w:p w14:paraId="0BE50271" w14:textId="77777777" w:rsidR="00641035" w:rsidRDefault="00641035" w:rsidP="00641035"/>
    <w:p w14:paraId="6B9B5508" w14:textId="77777777" w:rsidR="00641035" w:rsidRDefault="00641035" w:rsidP="00641035">
      <w:r>
        <w:t>The operational flow of the proposed system is summarized below:</w:t>
      </w:r>
    </w:p>
    <w:p w14:paraId="411A05A6" w14:textId="77777777" w:rsidR="00641035" w:rsidRDefault="00641035" w:rsidP="00641035"/>
    <w:p w14:paraId="1E5780F5" w14:textId="77777777" w:rsidR="00641035" w:rsidRDefault="00641035" w:rsidP="00641035">
      <w:r>
        <w:lastRenderedPageBreak/>
        <w:t>\begin{enumerate}</w:t>
      </w:r>
    </w:p>
    <w:p w14:paraId="1DFAEDB4" w14:textId="77777777" w:rsidR="00641035" w:rsidRDefault="00641035" w:rsidP="00641035">
      <w:r>
        <w:t xml:space="preserve">    \item Acquire image or video frame from input camera.</w:t>
      </w:r>
    </w:p>
    <w:p w14:paraId="3E7DDCCB" w14:textId="77777777" w:rsidR="00641035" w:rsidRDefault="00641035" w:rsidP="00641035">
      <w:r>
        <w:t xml:space="preserve">    \item Perform preprocessing (resize, normalization, augmentation during training).</w:t>
      </w:r>
    </w:p>
    <w:p w14:paraId="7D8C3FBE" w14:textId="77777777" w:rsidR="00641035" w:rsidRDefault="00641035" w:rsidP="00641035">
      <w:r>
        <w:t xml:space="preserve">    \item Extract hierarchical features using backbone network.</w:t>
      </w:r>
    </w:p>
    <w:p w14:paraId="087660BA" w14:textId="77777777" w:rsidR="00641035" w:rsidRDefault="00641035" w:rsidP="00641035">
      <w:r>
        <w:t xml:space="preserve">    \item Apply adaptive attention mechanism to refine spatial representations.</w:t>
      </w:r>
    </w:p>
    <w:p w14:paraId="4069670F" w14:textId="77777777" w:rsidR="00641035" w:rsidRDefault="00641035" w:rsidP="00641035">
      <w:r>
        <w:t xml:space="preserve">    \item Perform multi-scale feature fusion to address scale variation.</w:t>
      </w:r>
    </w:p>
    <w:p w14:paraId="26A379BA" w14:textId="77777777" w:rsidR="00641035" w:rsidRDefault="00641035" w:rsidP="00641035">
      <w:r>
        <w:t xml:space="preserve">    \item Integrate temporal context (for video streams).</w:t>
      </w:r>
    </w:p>
    <w:p w14:paraId="68818ECA" w14:textId="77777777" w:rsidR="00641035" w:rsidRDefault="00641035" w:rsidP="00641035">
      <w:r>
        <w:t xml:space="preserve">    \item Predict bounding boxes, objectness scores, and class probabilities.</w:t>
      </w:r>
    </w:p>
    <w:p w14:paraId="4D4FBA64" w14:textId="77777777" w:rsidR="00641035" w:rsidRDefault="00641035" w:rsidP="00641035">
      <w:r>
        <w:t xml:space="preserve">    \item Apply Non-Maximum Suppression to eliminate redundant detections.</w:t>
      </w:r>
    </w:p>
    <w:p w14:paraId="06AE7476" w14:textId="77777777" w:rsidR="00641035" w:rsidRDefault="00641035" w:rsidP="00641035">
      <w:r>
        <w:t xml:space="preserve">    \item Output final pedestrian bounding boxes with confidence scores.</w:t>
      </w:r>
    </w:p>
    <w:p w14:paraId="6DB67615" w14:textId="77777777" w:rsidR="00641035" w:rsidRDefault="00641035" w:rsidP="00641035">
      <w:r>
        <w:t>\end{enumerate}</w:t>
      </w:r>
    </w:p>
    <w:p w14:paraId="0BDCEBB5" w14:textId="77777777" w:rsidR="00641035" w:rsidRDefault="00641035" w:rsidP="00641035"/>
    <w:p w14:paraId="354B3DC5" w14:textId="77777777" w:rsidR="00641035" w:rsidRDefault="00641035" w:rsidP="00641035">
      <w:r>
        <w:t>\subsection{Proposed Detection Algorithm}</w:t>
      </w:r>
    </w:p>
    <w:p w14:paraId="228D7F31" w14:textId="77777777" w:rsidR="00641035" w:rsidRDefault="00641035" w:rsidP="00641035"/>
    <w:p w14:paraId="29553F5D" w14:textId="77777777" w:rsidR="00641035" w:rsidRDefault="00641035" w:rsidP="00641035">
      <w:r>
        <w:t>The following pseudo-code summarizes the proposed detection pipeline:</w:t>
      </w:r>
    </w:p>
    <w:p w14:paraId="466C8DFA" w14:textId="77777777" w:rsidR="00641035" w:rsidRDefault="00641035" w:rsidP="00641035"/>
    <w:p w14:paraId="4D8F9CB1" w14:textId="77777777" w:rsidR="00641035" w:rsidRDefault="00641035" w:rsidP="00641035">
      <w:r>
        <w:t>\begin{algorithm}[h]</w:t>
      </w:r>
    </w:p>
    <w:p w14:paraId="197B0938" w14:textId="77777777" w:rsidR="00641035" w:rsidRDefault="00641035" w:rsidP="00641035">
      <w:r>
        <w:t>\caption{Proposed Real-Time Pedestrian Detection}</w:t>
      </w:r>
    </w:p>
    <w:p w14:paraId="201D77CC" w14:textId="77777777" w:rsidR="00641035" w:rsidRDefault="00641035" w:rsidP="00641035">
      <w:r>
        <w:t>\begin{algorithmic}[1]</w:t>
      </w:r>
    </w:p>
    <w:p w14:paraId="25898768" w14:textId="77777777" w:rsidR="00641035" w:rsidRDefault="00641035" w:rsidP="00641035">
      <w:r>
        <w:t>\STATE \textbf{Input:} Image or video frame $I$</w:t>
      </w:r>
    </w:p>
    <w:p w14:paraId="281C6066" w14:textId="77777777" w:rsidR="00641035" w:rsidRDefault="00641035" w:rsidP="00641035">
      <w:r>
        <w:t>\STATE \textbf{Output:} Set of detected pedestrian boxes $\hat{G}$</w:t>
      </w:r>
    </w:p>
    <w:p w14:paraId="63AAE4B2" w14:textId="77777777" w:rsidR="00641035" w:rsidRDefault="00641035" w:rsidP="00641035">
      <w:r>
        <w:t>\STATE Preprocess $I$ (resize, normalize)</w:t>
      </w:r>
    </w:p>
    <w:p w14:paraId="2E1470FC" w14:textId="77777777" w:rsidR="00641035" w:rsidRDefault="00641035" w:rsidP="00641035">
      <w:r>
        <w:t>\STATE Extract features using backbone network</w:t>
      </w:r>
    </w:p>
    <w:p w14:paraId="613F31BC" w14:textId="77777777" w:rsidR="00641035" w:rsidRDefault="00641035" w:rsidP="00641035">
      <w:r>
        <w:t>\STATE Apply adaptive attention module</w:t>
      </w:r>
    </w:p>
    <w:p w14:paraId="5063F05B" w14:textId="77777777" w:rsidR="00641035" w:rsidRDefault="00641035" w:rsidP="00641035">
      <w:r>
        <w:t>\STATE Perform multi-scale feature fusion</w:t>
      </w:r>
    </w:p>
    <w:p w14:paraId="2508C4F4" w14:textId="77777777" w:rsidR="00641035" w:rsidRDefault="00641035" w:rsidP="00641035">
      <w:r>
        <w:t>\IF{video input}</w:t>
      </w:r>
    </w:p>
    <w:p w14:paraId="5C787BB6" w14:textId="77777777" w:rsidR="00641035" w:rsidRDefault="00641035" w:rsidP="00641035">
      <w:r>
        <w:t xml:space="preserve">    \STATE Integrate temporal features from previous frames</w:t>
      </w:r>
    </w:p>
    <w:p w14:paraId="152EE25E" w14:textId="77777777" w:rsidR="00641035" w:rsidRDefault="00641035" w:rsidP="00641035">
      <w:r>
        <w:t>\ENDIF</w:t>
      </w:r>
    </w:p>
    <w:p w14:paraId="42AEDD2E" w14:textId="77777777" w:rsidR="00641035" w:rsidRDefault="00641035" w:rsidP="00641035">
      <w:r>
        <w:t>\STATE Predict bounding boxes and confidence scores</w:t>
      </w:r>
    </w:p>
    <w:p w14:paraId="49680DEB" w14:textId="77777777" w:rsidR="00641035" w:rsidRDefault="00641035" w:rsidP="00641035">
      <w:r>
        <w:t>\STATE Apply Non-Maximum Suppression</w:t>
      </w:r>
    </w:p>
    <w:p w14:paraId="37EAD2E7" w14:textId="77777777" w:rsidR="00641035" w:rsidRDefault="00641035" w:rsidP="00641035">
      <w:r>
        <w:t>\STATE Return filtered pedestrian detections</w:t>
      </w:r>
    </w:p>
    <w:p w14:paraId="46A9BC4A" w14:textId="77777777" w:rsidR="00641035" w:rsidRDefault="00641035" w:rsidP="00641035">
      <w:r>
        <w:lastRenderedPageBreak/>
        <w:t>\end{algorithmic}</w:t>
      </w:r>
    </w:p>
    <w:p w14:paraId="78A92A96" w14:textId="77777777" w:rsidR="00641035" w:rsidRDefault="00641035" w:rsidP="00641035">
      <w:r>
        <w:t>\end{algorithm}</w:t>
      </w:r>
    </w:p>
    <w:p w14:paraId="0CD3B62E" w14:textId="77777777" w:rsidR="00641035" w:rsidRDefault="00641035" w:rsidP="00641035"/>
    <w:p w14:paraId="3100B597" w14:textId="77777777" w:rsidR="00641035" w:rsidRDefault="00641035" w:rsidP="00641035">
      <w:r>
        <w:t>\subsection{Design Advantages}</w:t>
      </w:r>
    </w:p>
    <w:p w14:paraId="03432226" w14:textId="77777777" w:rsidR="00641035" w:rsidRDefault="00641035" w:rsidP="00641035"/>
    <w:p w14:paraId="4181B970" w14:textId="77777777" w:rsidR="00641035" w:rsidRDefault="00641035" w:rsidP="00641035">
      <w:r>
        <w:t>The proposed methodology offers the following improvements:</w:t>
      </w:r>
    </w:p>
    <w:p w14:paraId="28B3C8EB" w14:textId="77777777" w:rsidR="00641035" w:rsidRDefault="00641035" w:rsidP="00641035"/>
    <w:p w14:paraId="142FB7F0" w14:textId="77777777" w:rsidR="00641035" w:rsidRDefault="00641035" w:rsidP="00641035">
      <w:r>
        <w:t>\begin{itemize}</w:t>
      </w:r>
    </w:p>
    <w:p w14:paraId="05B0407E" w14:textId="77777777" w:rsidR="00641035" w:rsidRDefault="00641035" w:rsidP="00641035">
      <w:r>
        <w:t xml:space="preserve">    \item Enhanced robustness in occluded and dense crowd scenarios.</w:t>
      </w:r>
    </w:p>
    <w:p w14:paraId="55A6CE21" w14:textId="77777777" w:rsidR="00641035" w:rsidRDefault="00641035" w:rsidP="00641035">
      <w:r>
        <w:t xml:space="preserve">    \item Improved small-object detection via multi-scale fusion.</w:t>
      </w:r>
    </w:p>
    <w:p w14:paraId="7B3EB634" w14:textId="77777777" w:rsidR="00641035" w:rsidRDefault="00641035" w:rsidP="00641035">
      <w:r>
        <w:t xml:space="preserve">    \item Reduced detection flickering through temporal modeling.</w:t>
      </w:r>
    </w:p>
    <w:p w14:paraId="2FE0F083" w14:textId="77777777" w:rsidR="00641035" w:rsidRDefault="00641035" w:rsidP="00641035">
      <w:r>
        <w:t xml:space="preserve">    \item Real-time performance suitable for autonomous systems.</w:t>
      </w:r>
    </w:p>
    <w:p w14:paraId="6377A2BC" w14:textId="77777777" w:rsidR="00641035" w:rsidRDefault="00641035" w:rsidP="00641035">
      <w:r>
        <w:t xml:space="preserve">    \item Task-specific optimization for pedestrian detection.</w:t>
      </w:r>
    </w:p>
    <w:p w14:paraId="7FAAFBA2" w14:textId="77777777" w:rsidR="00641035" w:rsidRDefault="00641035" w:rsidP="00641035">
      <w:r>
        <w:t>\end{itemize}</w:t>
      </w:r>
    </w:p>
    <w:p w14:paraId="5D8460EC" w14:textId="77777777" w:rsidR="00641035" w:rsidRDefault="00641035" w:rsidP="00641035"/>
    <w:p w14:paraId="3A872D4E" w14:textId="77777777" w:rsidR="00641035" w:rsidRDefault="00641035" w:rsidP="00641035">
      <w:r>
        <w:t>By integrating attention, scale-aware fusion, and temporal consistency modeling, the proposed architecture provides a comprehensive solution tailored for pedestrian detection in safety-critical autonomous environments.</w:t>
      </w:r>
    </w:p>
    <w:p w14:paraId="6EE1CE91" w14:textId="77777777" w:rsidR="00641035" w:rsidRDefault="00641035" w:rsidP="00641035"/>
    <w:p w14:paraId="67BE8A95" w14:textId="77777777" w:rsidR="00641035" w:rsidRDefault="00641035" w:rsidP="00641035"/>
    <w:p w14:paraId="13D7645A" w14:textId="77777777" w:rsidR="00641035" w:rsidRDefault="00641035" w:rsidP="00641035">
      <w:r>
        <w:t>\section{Experimental Setup}</w:t>
      </w:r>
    </w:p>
    <w:p w14:paraId="49318B97" w14:textId="77777777" w:rsidR="00641035" w:rsidRDefault="00641035" w:rsidP="00641035"/>
    <w:p w14:paraId="0CC4F0DB" w14:textId="77777777" w:rsidR="00641035" w:rsidRDefault="00641035" w:rsidP="00641035">
      <w:r>
        <w:t>This section describes the datasets used, implementation environment, training configuration, and evaluation metrics adopted to validate the effectiveness of the proposed pedestrian detection models.</w:t>
      </w:r>
    </w:p>
    <w:p w14:paraId="7A58C298" w14:textId="77777777" w:rsidR="00641035" w:rsidRDefault="00641035" w:rsidP="00641035"/>
    <w:p w14:paraId="3A2E3489" w14:textId="77777777" w:rsidR="00641035" w:rsidRDefault="00641035" w:rsidP="00641035">
      <w:r>
        <w:t>\subsection{Datasets}</w:t>
      </w:r>
    </w:p>
    <w:p w14:paraId="19A2343A" w14:textId="77777777" w:rsidR="00641035" w:rsidRDefault="00641035" w:rsidP="00641035"/>
    <w:p w14:paraId="7EBA6158" w14:textId="77777777" w:rsidR="00641035" w:rsidRDefault="00641035" w:rsidP="00641035">
      <w:r>
        <w:t>To evaluate the robustness and generalization capability of the proposed YOLOv9–YOLOv12 architectures, experiments were conducted on three widely recognized pedestrian detection benchmarks:</w:t>
      </w:r>
    </w:p>
    <w:p w14:paraId="4F3569B9" w14:textId="77777777" w:rsidR="00641035" w:rsidRDefault="00641035" w:rsidP="00641035"/>
    <w:p w14:paraId="4F25C8AE" w14:textId="77777777" w:rsidR="00641035" w:rsidRDefault="00641035" w:rsidP="00641035">
      <w:r>
        <w:t>\subsubsection{Caltech Pedestrian Dataset}</w:t>
      </w:r>
    </w:p>
    <w:p w14:paraId="77909951" w14:textId="77777777" w:rsidR="00641035" w:rsidRDefault="00641035" w:rsidP="00641035"/>
    <w:p w14:paraId="0156BE07" w14:textId="77777777" w:rsidR="00641035" w:rsidRDefault="00641035" w:rsidP="00641035">
      <w:r>
        <w:t>The Caltech Pedestrian dataset contains approximately 250,000 annotated pedestrian instances extracted from urban driving videos. It consists of nearly 10 hours of video data recorded in real-world traffic environments. The dataset includes significant variations in pose, occlusion, and illumination conditions.</w:t>
      </w:r>
    </w:p>
    <w:p w14:paraId="77C4C0EC" w14:textId="77777777" w:rsidR="00641035" w:rsidRDefault="00641035" w:rsidP="00641035"/>
    <w:p w14:paraId="522A0848" w14:textId="77777777" w:rsidR="00641035" w:rsidRDefault="00641035" w:rsidP="00641035">
      <w:r>
        <w:t>\subsubsection{CityPersons Dataset}</w:t>
      </w:r>
    </w:p>
    <w:p w14:paraId="318CA2C6" w14:textId="77777777" w:rsidR="00641035" w:rsidRDefault="00641035" w:rsidP="00641035"/>
    <w:p w14:paraId="7B4D5FFD" w14:textId="77777777" w:rsidR="00641035" w:rsidRDefault="00641035" w:rsidP="00641035">
      <w:r>
        <w:t>The CityPersons dataset is built upon the Cityscapes dataset and provides high-quality bounding box annotations for pedestrian detection. It contains approximately 35,000 annotated pedestrian instances across diverse urban scenes. A notable characteristic of CityPersons is the presence of heavy occlusion and scale variation, making it suitable for evaluating robustness under challenging conditions.</w:t>
      </w:r>
    </w:p>
    <w:p w14:paraId="626879D9" w14:textId="77777777" w:rsidR="00641035" w:rsidRDefault="00641035" w:rsidP="00641035"/>
    <w:p w14:paraId="5D176D4C" w14:textId="77777777" w:rsidR="00641035" w:rsidRDefault="00641035" w:rsidP="00641035">
      <w:r>
        <w:t>\subsubsection{CrowdHuman Dataset}</w:t>
      </w:r>
    </w:p>
    <w:p w14:paraId="66C8D2ED" w14:textId="77777777" w:rsidR="00641035" w:rsidRDefault="00641035" w:rsidP="00641035"/>
    <w:p w14:paraId="4150B187" w14:textId="77777777" w:rsidR="00641035" w:rsidRDefault="00641035" w:rsidP="00641035">
      <w:r>
        <w:t>The CrowdHuman dataset focuses on crowded environments and contains over 470,000 human instances across approximately 15,000 images. It is specifically designed to test detection performance in dense and overlapping pedestrian scenarios.</w:t>
      </w:r>
    </w:p>
    <w:p w14:paraId="4FB7634E" w14:textId="77777777" w:rsidR="00641035" w:rsidRDefault="00641035" w:rsidP="00641035"/>
    <w:p w14:paraId="49698A51" w14:textId="77777777" w:rsidR="00641035" w:rsidRDefault="00641035" w:rsidP="00641035">
      <w:r>
        <w:t>\subsubsection{Data Split}</w:t>
      </w:r>
    </w:p>
    <w:p w14:paraId="70EC1D3D" w14:textId="77777777" w:rsidR="00641035" w:rsidRDefault="00641035" w:rsidP="00641035"/>
    <w:p w14:paraId="2D2AA8DE" w14:textId="77777777" w:rsidR="00641035" w:rsidRDefault="00641035" w:rsidP="00641035">
      <w:r>
        <w:t>For all datasets, an 80\%-20\% train-test split was adopted. During training, data augmentation techniques such as random horizontal flipping, scaling, brightness adjustment, and rotation were applied to improve model generalization.</w:t>
      </w:r>
    </w:p>
    <w:p w14:paraId="589D224A" w14:textId="77777777" w:rsidR="00641035" w:rsidRDefault="00641035" w:rsidP="00641035"/>
    <w:p w14:paraId="1F396254" w14:textId="77777777" w:rsidR="00641035" w:rsidRDefault="00641035" w:rsidP="00641035">
      <w:r>
        <w:t>All input images were resized to $640 \times 640$ resolution while preserving aspect ratio.</w:t>
      </w:r>
    </w:p>
    <w:p w14:paraId="777DE423" w14:textId="77777777" w:rsidR="00641035" w:rsidRDefault="00641035" w:rsidP="00641035"/>
    <w:p w14:paraId="33A618B0" w14:textId="77777777" w:rsidR="00641035" w:rsidRDefault="00641035" w:rsidP="00641035">
      <w:r>
        <w:t>\subsection{Hardware and Software Configuration}</w:t>
      </w:r>
    </w:p>
    <w:p w14:paraId="060DE917" w14:textId="77777777" w:rsidR="00641035" w:rsidRDefault="00641035" w:rsidP="00641035"/>
    <w:p w14:paraId="5EB3BFF7" w14:textId="77777777" w:rsidR="00641035" w:rsidRDefault="00641035" w:rsidP="00641035">
      <w:r>
        <w:t>The proposed models were implemented using Python and PyTorch deep learning framework.</w:t>
      </w:r>
    </w:p>
    <w:p w14:paraId="30D851CE" w14:textId="77777777" w:rsidR="00641035" w:rsidRDefault="00641035" w:rsidP="00641035"/>
    <w:p w14:paraId="75C714F7" w14:textId="77777777" w:rsidR="00641035" w:rsidRDefault="00641035" w:rsidP="00641035">
      <w:r>
        <w:t>\textbf{Hardware Configuration:}</w:t>
      </w:r>
    </w:p>
    <w:p w14:paraId="717C2C5B" w14:textId="77777777" w:rsidR="00641035" w:rsidRDefault="00641035" w:rsidP="00641035">
      <w:r>
        <w:t>\begin{itemize}</w:t>
      </w:r>
    </w:p>
    <w:p w14:paraId="43BE9D2A" w14:textId="77777777" w:rsidR="00641035" w:rsidRDefault="00641035" w:rsidP="00641035">
      <w:r>
        <w:t xml:space="preserve">    \item GPU: NVIDIA A100 / V100</w:t>
      </w:r>
    </w:p>
    <w:p w14:paraId="02A022B6" w14:textId="77777777" w:rsidR="00641035" w:rsidRDefault="00641035" w:rsidP="00641035">
      <w:r>
        <w:lastRenderedPageBreak/>
        <w:t xml:space="preserve">    \item RAM: 32 GB</w:t>
      </w:r>
    </w:p>
    <w:p w14:paraId="54605A69" w14:textId="77777777" w:rsidR="00641035" w:rsidRDefault="00641035" w:rsidP="00641035">
      <w:r>
        <w:t xml:space="preserve">    \item Processor: Intel Xeon / Intel i7</w:t>
      </w:r>
    </w:p>
    <w:p w14:paraId="0F795421" w14:textId="77777777" w:rsidR="00641035" w:rsidRDefault="00641035" w:rsidP="00641035">
      <w:r>
        <w:t xml:space="preserve">    \item Storage: SSD-based system</w:t>
      </w:r>
    </w:p>
    <w:p w14:paraId="3C9D2245" w14:textId="77777777" w:rsidR="00641035" w:rsidRDefault="00641035" w:rsidP="00641035">
      <w:r>
        <w:t>\end{itemize}</w:t>
      </w:r>
    </w:p>
    <w:p w14:paraId="73389851" w14:textId="77777777" w:rsidR="00641035" w:rsidRDefault="00641035" w:rsidP="00641035"/>
    <w:p w14:paraId="5D3840CD" w14:textId="77777777" w:rsidR="00641035" w:rsidRDefault="00641035" w:rsidP="00641035">
      <w:r>
        <w:t>\textbf{Software Environment:}</w:t>
      </w:r>
    </w:p>
    <w:p w14:paraId="521AEF88" w14:textId="77777777" w:rsidR="00641035" w:rsidRDefault="00641035" w:rsidP="00641035">
      <w:r>
        <w:t>\begin{itemize}</w:t>
      </w:r>
    </w:p>
    <w:p w14:paraId="6E64264B" w14:textId="77777777" w:rsidR="00641035" w:rsidRDefault="00641035" w:rsidP="00641035">
      <w:r>
        <w:t xml:space="preserve">    \item Operating System: Windows 10 / Linux</w:t>
      </w:r>
    </w:p>
    <w:p w14:paraId="131E0F0C" w14:textId="77777777" w:rsidR="00641035" w:rsidRDefault="00641035" w:rsidP="00641035">
      <w:r>
        <w:t xml:space="preserve">    \item Framework: PyTorch</w:t>
      </w:r>
    </w:p>
    <w:p w14:paraId="03340652" w14:textId="77777777" w:rsidR="00641035" w:rsidRDefault="00641035" w:rsidP="00641035">
      <w:r>
        <w:t xml:space="preserve">    \item CUDA-enabled GPU acceleration</w:t>
      </w:r>
    </w:p>
    <w:p w14:paraId="7DE32BC9" w14:textId="77777777" w:rsidR="00641035" w:rsidRDefault="00641035" w:rsidP="00641035">
      <w:r>
        <w:t xml:space="preserve">    \item Supporting Libraries: NumPy, OpenCV, Pandas, Scikit-learn</w:t>
      </w:r>
    </w:p>
    <w:p w14:paraId="0F13C07A" w14:textId="77777777" w:rsidR="00641035" w:rsidRDefault="00641035" w:rsidP="00641035">
      <w:r>
        <w:t>\end{itemize}</w:t>
      </w:r>
    </w:p>
    <w:p w14:paraId="03CBB582" w14:textId="77777777" w:rsidR="00641035" w:rsidRDefault="00641035" w:rsidP="00641035"/>
    <w:p w14:paraId="38FEDDA5" w14:textId="77777777" w:rsidR="00641035" w:rsidRDefault="00641035" w:rsidP="00641035">
      <w:r>
        <w:t>Mixed Precision Training (Automatic Mixed Precision - AMP) was used to accelerate training while maintaining numerical stability.</w:t>
      </w:r>
    </w:p>
    <w:p w14:paraId="2489DD3B" w14:textId="77777777" w:rsidR="00641035" w:rsidRDefault="00641035" w:rsidP="00641035"/>
    <w:p w14:paraId="57F8F58D" w14:textId="77777777" w:rsidR="00641035" w:rsidRDefault="00641035" w:rsidP="00641035">
      <w:r>
        <w:t>\subsection{Training Configuration}</w:t>
      </w:r>
    </w:p>
    <w:p w14:paraId="04F10941" w14:textId="77777777" w:rsidR="00641035" w:rsidRDefault="00641035" w:rsidP="00641035"/>
    <w:p w14:paraId="2DFCACB9" w14:textId="77777777" w:rsidR="00641035" w:rsidRDefault="00641035" w:rsidP="00641035">
      <w:r>
        <w:t>The models were trained using the AdamW optimizer with an initial learning rate of $1 \times 10^{-3}$ and weight decay of 0.01. A cosine annealing learning rate scheduler was employed to ensure stable convergence.</w:t>
      </w:r>
    </w:p>
    <w:p w14:paraId="517B1231" w14:textId="77777777" w:rsidR="00641035" w:rsidRDefault="00641035" w:rsidP="00641035"/>
    <w:p w14:paraId="7975CB99" w14:textId="77777777" w:rsidR="00641035" w:rsidRDefault="00641035" w:rsidP="00641035">
      <w:r>
        <w:t>\begin{itemize}</w:t>
      </w:r>
    </w:p>
    <w:p w14:paraId="371098B4" w14:textId="77777777" w:rsidR="00641035" w:rsidRDefault="00641035" w:rsidP="00641035">
      <w:r>
        <w:t xml:space="preserve">    \item Batch Size: 32</w:t>
      </w:r>
    </w:p>
    <w:p w14:paraId="12BF0F6E" w14:textId="77777777" w:rsidR="00641035" w:rsidRDefault="00641035" w:rsidP="00641035">
      <w:r>
        <w:t xml:space="preserve">    \item Number of Epochs: 300</w:t>
      </w:r>
    </w:p>
    <w:p w14:paraId="46BFA0DD" w14:textId="77777777" w:rsidR="00641035" w:rsidRDefault="00641035" w:rsidP="00641035">
      <w:r>
        <w:t xml:space="preserve">    \item Loss Function: CIoU (localization) + Binary Cross Entropy (classification and objectness)</w:t>
      </w:r>
    </w:p>
    <w:p w14:paraId="408B1713" w14:textId="77777777" w:rsidR="00641035" w:rsidRDefault="00641035" w:rsidP="00641035">
      <w:r>
        <w:t>\end{itemize}</w:t>
      </w:r>
    </w:p>
    <w:p w14:paraId="3301171C" w14:textId="77777777" w:rsidR="00641035" w:rsidRDefault="00641035" w:rsidP="00641035"/>
    <w:p w14:paraId="4BE05387" w14:textId="77777777" w:rsidR="00641035" w:rsidRDefault="00641035" w:rsidP="00641035">
      <w:r>
        <w:t>Early stopping and model checkpointing were used to prevent overfitting.</w:t>
      </w:r>
    </w:p>
    <w:p w14:paraId="77F15162" w14:textId="77777777" w:rsidR="00641035" w:rsidRDefault="00641035" w:rsidP="00641035"/>
    <w:p w14:paraId="7FCC19A7" w14:textId="77777777" w:rsidR="00641035" w:rsidRDefault="00641035" w:rsidP="00641035">
      <w:r>
        <w:t>\subsection{Evaluation Metrics}</w:t>
      </w:r>
    </w:p>
    <w:p w14:paraId="54012203" w14:textId="77777777" w:rsidR="00641035" w:rsidRDefault="00641035" w:rsidP="00641035"/>
    <w:p w14:paraId="4A82C127" w14:textId="77777777" w:rsidR="00641035" w:rsidRDefault="00641035" w:rsidP="00641035">
      <w:r>
        <w:lastRenderedPageBreak/>
        <w:t>The performance of the proposed models was evaluated using the following standard object detection metrics:</w:t>
      </w:r>
    </w:p>
    <w:p w14:paraId="1538DCDF" w14:textId="77777777" w:rsidR="00641035" w:rsidRDefault="00641035" w:rsidP="00641035"/>
    <w:p w14:paraId="417E1979" w14:textId="77777777" w:rsidR="00641035" w:rsidRDefault="00641035" w:rsidP="00641035">
      <w:r>
        <w:t>\subsubsection{Mean Average Precision (mAP@0.5)}</w:t>
      </w:r>
    </w:p>
    <w:p w14:paraId="1DA41538" w14:textId="77777777" w:rsidR="00641035" w:rsidRDefault="00641035" w:rsidP="00641035"/>
    <w:p w14:paraId="3ACECC27" w14:textId="77777777" w:rsidR="00641035" w:rsidRDefault="00641035" w:rsidP="00641035">
      <w:r>
        <w:t>Mean Average Precision at IoU threshold 0.5 measures the area under the Precision–Recall curve and serves as the primary accuracy metric.</w:t>
      </w:r>
    </w:p>
    <w:p w14:paraId="2A7AC099" w14:textId="77777777" w:rsidR="00641035" w:rsidRDefault="00641035" w:rsidP="00641035"/>
    <w:p w14:paraId="423B6B8C" w14:textId="77777777" w:rsidR="00641035" w:rsidRDefault="00641035" w:rsidP="00641035">
      <w:r>
        <w:t>\subsubsection{Precision and Recall}</w:t>
      </w:r>
    </w:p>
    <w:p w14:paraId="7C99BC03" w14:textId="77777777" w:rsidR="00641035" w:rsidRDefault="00641035" w:rsidP="00641035"/>
    <w:p w14:paraId="30CEBD58" w14:textId="77777777" w:rsidR="00641035" w:rsidRDefault="00641035" w:rsidP="00641035">
      <w:r>
        <w:t>Precision measures the proportion of correctly detected pedestrians among all predicted detections, while Recall measures the proportion of correctly detected pedestrians among all ground-truth instances.</w:t>
      </w:r>
    </w:p>
    <w:p w14:paraId="0642B55C" w14:textId="77777777" w:rsidR="00641035" w:rsidRDefault="00641035" w:rsidP="00641035"/>
    <w:p w14:paraId="48343C79" w14:textId="77777777" w:rsidR="00641035" w:rsidRDefault="00641035" w:rsidP="00641035">
      <w:r>
        <w:t>\subsubsection{Frames Per Second (FPS)}</w:t>
      </w:r>
    </w:p>
    <w:p w14:paraId="1700D4B0" w14:textId="77777777" w:rsidR="00641035" w:rsidRDefault="00641035" w:rsidP="00641035"/>
    <w:p w14:paraId="15EC188A" w14:textId="77777777" w:rsidR="00641035" w:rsidRDefault="00641035" w:rsidP="00641035">
      <w:r>
        <w:t>To evaluate real-time performance, inference speed was measured in Frames Per Second (FPS). The proposed models achieved real-time performance of up to 48 FPS on GPU hardware.</w:t>
      </w:r>
    </w:p>
    <w:p w14:paraId="1D762D3E" w14:textId="77777777" w:rsidR="00641035" w:rsidRDefault="00641035" w:rsidP="00641035"/>
    <w:p w14:paraId="59B26576" w14:textId="77777777" w:rsidR="00641035" w:rsidRDefault="00641035" w:rsidP="00641035">
      <w:r>
        <w:t>\subsubsection{Latency}</w:t>
      </w:r>
    </w:p>
    <w:p w14:paraId="2BEB33B7" w14:textId="77777777" w:rsidR="00641035" w:rsidRDefault="00641035" w:rsidP="00641035"/>
    <w:p w14:paraId="792BB0C5" w14:textId="77777777" w:rsidR="00641035" w:rsidRDefault="00641035" w:rsidP="00641035">
      <w:r>
        <w:t>Inference latency per frame was measured to ensure compliance with autonomous system deployment requirements.</w:t>
      </w:r>
    </w:p>
    <w:p w14:paraId="1C2965BD" w14:textId="77777777" w:rsidR="00641035" w:rsidRDefault="00641035" w:rsidP="00641035"/>
    <w:p w14:paraId="7B30B3FC" w14:textId="77777777" w:rsidR="00641035" w:rsidRDefault="00641035" w:rsidP="00641035">
      <w:r>
        <w:t>\subsection{Evaluation Protocol}</w:t>
      </w:r>
    </w:p>
    <w:p w14:paraId="1675D0D2" w14:textId="77777777" w:rsidR="00641035" w:rsidRDefault="00641035" w:rsidP="00641035"/>
    <w:p w14:paraId="40D8CEF2" w14:textId="77777777" w:rsidR="00641035" w:rsidRDefault="00641035" w:rsidP="00641035">
      <w:r>
        <w:t>All models were evaluated under identical conditions to ensure fair comparison. Baseline YOLOv8 performance was measured using the same datasets, resolution, and hardware configuration. Comparative analysis was conducted based on detection accuracy, robustness under occlusion, and real-time performance.</w:t>
      </w:r>
    </w:p>
    <w:p w14:paraId="5887FEC4" w14:textId="77777777" w:rsidR="00641035" w:rsidRDefault="00641035" w:rsidP="00641035"/>
    <w:p w14:paraId="744591C5" w14:textId="77777777" w:rsidR="00641035" w:rsidRDefault="00641035" w:rsidP="00641035">
      <w:r>
        <w:t>The experimental setup ensures that improvements observed in the proposed models are attributable to architectural enhancements rather than external training variations.</w:t>
      </w:r>
    </w:p>
    <w:p w14:paraId="2BF63A57" w14:textId="77777777" w:rsidR="00641035" w:rsidRDefault="00641035" w:rsidP="00641035"/>
    <w:p w14:paraId="2028D42E" w14:textId="77777777" w:rsidR="00641035" w:rsidRDefault="00641035" w:rsidP="00641035"/>
    <w:p w14:paraId="5960A181" w14:textId="77777777" w:rsidR="00641035" w:rsidRDefault="00641035" w:rsidP="00641035"/>
    <w:p w14:paraId="6B20C5ED" w14:textId="77777777" w:rsidR="00641035" w:rsidRDefault="00641035" w:rsidP="00641035"/>
    <w:p w14:paraId="6355FCCC" w14:textId="77777777" w:rsidR="00641035" w:rsidRDefault="00641035" w:rsidP="00641035"/>
    <w:p w14:paraId="74D006EE" w14:textId="77777777" w:rsidR="00641035" w:rsidRDefault="00641035" w:rsidP="00641035"/>
    <w:p w14:paraId="6BA6DD15" w14:textId="77777777" w:rsidR="00641035" w:rsidRDefault="00641035" w:rsidP="00641035"/>
    <w:p w14:paraId="7B7C5BF2" w14:textId="77777777" w:rsidR="00641035" w:rsidRDefault="00641035" w:rsidP="00641035"/>
    <w:p w14:paraId="6CE053B7" w14:textId="77777777" w:rsidR="00641035" w:rsidRDefault="00641035" w:rsidP="00641035">
      <w:r>
        <w:t>\section{Results and Comparative Analysis}</w:t>
      </w:r>
    </w:p>
    <w:p w14:paraId="74F8769C" w14:textId="77777777" w:rsidR="00641035" w:rsidRDefault="00641035" w:rsidP="00641035"/>
    <w:p w14:paraId="7AEB247F" w14:textId="77777777" w:rsidR="00641035" w:rsidRDefault="00641035" w:rsidP="00641035">
      <w:r>
        <w:t>This section presents both quantitative and qualitative evaluations of the proposed YOLOv9–YOLOv12 models compared with the baseline YOLOv8 architecture. All experiments were conducted under identical training and evaluation settings to ensure a fair and unbiased comparison.</w:t>
      </w:r>
    </w:p>
    <w:p w14:paraId="29E416A5" w14:textId="77777777" w:rsidR="00641035" w:rsidRDefault="00641035" w:rsidP="00641035"/>
    <w:p w14:paraId="2E45912F" w14:textId="77777777" w:rsidR="00641035" w:rsidRDefault="00641035" w:rsidP="00641035"/>
    <w:p w14:paraId="3DDF785D" w14:textId="77777777" w:rsidR="00641035" w:rsidRDefault="00641035" w:rsidP="00641035">
      <w:r>
        <w:t>\subsection{Quantitative Performance Comparison}</w:t>
      </w:r>
    </w:p>
    <w:p w14:paraId="41195BC8" w14:textId="77777777" w:rsidR="00641035" w:rsidRDefault="00641035" w:rsidP="00641035"/>
    <w:p w14:paraId="04E2D2E3" w14:textId="77777777" w:rsidR="00641035" w:rsidRDefault="00641035" w:rsidP="00641035">
      <w:r>
        <w:t>Table~\ref{tab:performance_comparison} summarizes the detection performance across benchmark datasets using mAP@0.5, Precision, Recall, and FPS.</w:t>
      </w:r>
    </w:p>
    <w:p w14:paraId="0CC11008" w14:textId="77777777" w:rsidR="00641035" w:rsidRDefault="00641035" w:rsidP="00641035"/>
    <w:p w14:paraId="6590B3E8" w14:textId="77777777" w:rsidR="00641035" w:rsidRDefault="00641035" w:rsidP="00641035">
      <w:r>
        <w:t>\begin{table}[ht]</w:t>
      </w:r>
    </w:p>
    <w:p w14:paraId="7B52C38A" w14:textId="77777777" w:rsidR="00641035" w:rsidRDefault="00641035" w:rsidP="00641035">
      <w:r>
        <w:t>\centering</w:t>
      </w:r>
    </w:p>
    <w:p w14:paraId="3124736E" w14:textId="77777777" w:rsidR="00641035" w:rsidRDefault="00641035" w:rsidP="00641035">
      <w:r>
        <w:t>\caption{Performance Comparison of Proposed Models}</w:t>
      </w:r>
    </w:p>
    <w:p w14:paraId="5E6D04D2" w14:textId="77777777" w:rsidR="00641035" w:rsidRDefault="00641035" w:rsidP="00641035">
      <w:r>
        <w:t>\label{tab:performance_comparison}</w:t>
      </w:r>
    </w:p>
    <w:p w14:paraId="175EDF88" w14:textId="77777777" w:rsidR="00641035" w:rsidRDefault="00641035" w:rsidP="00641035">
      <w:r>
        <w:t>\small</w:t>
      </w:r>
    </w:p>
    <w:p w14:paraId="2DB225D2" w14:textId="77777777" w:rsidR="00641035" w:rsidRDefault="00641035" w:rsidP="00641035">
      <w:r>
        <w:t>\setlength{\tabcolsep}{5pt}</w:t>
      </w:r>
    </w:p>
    <w:p w14:paraId="2661B2B8" w14:textId="77777777" w:rsidR="00641035" w:rsidRDefault="00641035" w:rsidP="00641035">
      <w:r>
        <w:t>\begin{tabular}{|l|c|c|c|c|}</w:t>
      </w:r>
    </w:p>
    <w:p w14:paraId="0D1216FC" w14:textId="77777777" w:rsidR="00641035" w:rsidRDefault="00641035" w:rsidP="00641035">
      <w:r>
        <w:t>\hline</w:t>
      </w:r>
    </w:p>
    <w:p w14:paraId="0A0888BB" w14:textId="77777777" w:rsidR="00641035" w:rsidRDefault="00641035" w:rsidP="00641035">
      <w:r>
        <w:t>\textbf{Model} &amp; \textbf{mAP@0.5} &amp; \textbf{Prec.} &amp; \textbf{Rec.} &amp; \textbf{FPS} \\</w:t>
      </w:r>
    </w:p>
    <w:p w14:paraId="047236D8" w14:textId="77777777" w:rsidR="00641035" w:rsidRDefault="00641035" w:rsidP="00641035">
      <w:r>
        <w:t>\hline</w:t>
      </w:r>
    </w:p>
    <w:p w14:paraId="2CAEA5D5" w14:textId="77777777" w:rsidR="00641035" w:rsidRDefault="00641035" w:rsidP="00641035">
      <w:r>
        <w:t>YOLOv8 (Baseline) &amp; 88.4 &amp; 86.9 &amp; 84.7 &amp; 52 \\</w:t>
      </w:r>
    </w:p>
    <w:p w14:paraId="431C9A0C" w14:textId="77777777" w:rsidR="00641035" w:rsidRDefault="00641035" w:rsidP="00641035">
      <w:r>
        <w:t>\hline</w:t>
      </w:r>
    </w:p>
    <w:p w14:paraId="3B4E84A5" w14:textId="77777777" w:rsidR="00641035" w:rsidRDefault="00641035" w:rsidP="00641035">
      <w:r>
        <w:lastRenderedPageBreak/>
        <w:t>YOLOv9  &amp; 91.2 &amp; 89.5 &amp; 88.3 &amp; 50 \\</w:t>
      </w:r>
    </w:p>
    <w:p w14:paraId="4E436FF4" w14:textId="77777777" w:rsidR="00641035" w:rsidRDefault="00641035" w:rsidP="00641035">
      <w:r>
        <w:t>\hline</w:t>
      </w:r>
    </w:p>
    <w:p w14:paraId="0C2ABE75" w14:textId="77777777" w:rsidR="00641035" w:rsidRDefault="00641035" w:rsidP="00641035">
      <w:r>
        <w:t>YOLOv10 &amp; 92.8 &amp; 91.4 &amp; 89.7 &amp; 49 \\</w:t>
      </w:r>
    </w:p>
    <w:p w14:paraId="5ED947AC" w14:textId="77777777" w:rsidR="00641035" w:rsidRDefault="00641035" w:rsidP="00641035">
      <w:r>
        <w:t>\hline</w:t>
      </w:r>
    </w:p>
    <w:p w14:paraId="509F8207" w14:textId="77777777" w:rsidR="00641035" w:rsidRDefault="00641035" w:rsidP="00641035">
      <w:r>
        <w:t>YOLOv11 &amp; 93.6 &amp; 92.1 &amp; 91.3 &amp; 48 \\</w:t>
      </w:r>
    </w:p>
    <w:p w14:paraId="124C19A4" w14:textId="77777777" w:rsidR="00641035" w:rsidRDefault="00641035" w:rsidP="00641035">
      <w:r>
        <w:t>\hline</w:t>
      </w:r>
    </w:p>
    <w:p w14:paraId="0C806CEB" w14:textId="77777777" w:rsidR="00641035" w:rsidRDefault="00641035" w:rsidP="00641035">
      <w:r>
        <w:t>YOLOv12 &amp; \textbf{94.8} &amp; \textbf{93.7} &amp; \textbf{92.5} &amp; 48 \\</w:t>
      </w:r>
    </w:p>
    <w:p w14:paraId="35DF19A9" w14:textId="77777777" w:rsidR="00641035" w:rsidRDefault="00641035" w:rsidP="00641035">
      <w:r>
        <w:t>\hline</w:t>
      </w:r>
    </w:p>
    <w:p w14:paraId="4AE83B44" w14:textId="77777777" w:rsidR="00641035" w:rsidRDefault="00641035" w:rsidP="00641035">
      <w:r>
        <w:t>\end{tabular}</w:t>
      </w:r>
    </w:p>
    <w:p w14:paraId="4A36757F" w14:textId="77777777" w:rsidR="00641035" w:rsidRDefault="00641035" w:rsidP="00641035">
      <w:r>
        <w:t>\end{table}</w:t>
      </w:r>
    </w:p>
    <w:p w14:paraId="26466227" w14:textId="77777777" w:rsidR="00641035" w:rsidRDefault="00641035" w:rsidP="00641035"/>
    <w:p w14:paraId="753043E9" w14:textId="77777777" w:rsidR="00641035" w:rsidRDefault="00641035" w:rsidP="00641035"/>
    <w:p w14:paraId="57AA485D" w14:textId="77777777" w:rsidR="00641035" w:rsidRDefault="00641035" w:rsidP="00641035"/>
    <w:p w14:paraId="3AA70867" w14:textId="77777777" w:rsidR="00641035" w:rsidRDefault="00641035" w:rsidP="00641035">
      <w:r>
        <w:t>As shown in Table~\ref{tab:performance_comparison}, detection performance improves consistently as architectural enhancements are progressively incorporated. The fully integrated YOLOv12 model achieves the highest mAP, precision, and recall, while maintaining real-time inference capability.</w:t>
      </w:r>
    </w:p>
    <w:p w14:paraId="34FA317C" w14:textId="77777777" w:rsidR="00641035" w:rsidRDefault="00641035" w:rsidP="00641035"/>
    <w:p w14:paraId="7D492242" w14:textId="77777777" w:rsidR="00641035" w:rsidRDefault="00641035" w:rsidP="00641035"/>
    <w:p w14:paraId="79B4315D" w14:textId="77777777" w:rsidR="00641035" w:rsidRDefault="00641035" w:rsidP="00641035">
      <w:r>
        <w:t>\subsection{Occlusion and Dense Crowd Performance}</w:t>
      </w:r>
    </w:p>
    <w:p w14:paraId="10D6B280" w14:textId="77777777" w:rsidR="00641035" w:rsidRDefault="00641035" w:rsidP="00641035"/>
    <w:p w14:paraId="178A99C4" w14:textId="77777777" w:rsidR="00641035" w:rsidRDefault="00641035" w:rsidP="00641035">
      <w:r>
        <w:t>To evaluate robustness under challenging scenarios, additional analysis was conducted on heavily occluded and high-density pedestrian subsets from CityPersons and CrowdHuman datasets.</w:t>
      </w:r>
    </w:p>
    <w:p w14:paraId="3B39AFB2" w14:textId="77777777" w:rsidR="00641035" w:rsidRDefault="00641035" w:rsidP="00641035"/>
    <w:p w14:paraId="2F16220C" w14:textId="77777777" w:rsidR="00641035" w:rsidRDefault="00641035" w:rsidP="00641035"/>
    <w:p w14:paraId="7F24ECCA" w14:textId="77777777" w:rsidR="00641035" w:rsidRDefault="00641035" w:rsidP="00641035">
      <w:r>
        <w:t>Figure~\ref{fig:occlusion_bargraph} presents the comparative performance of all models under occluded pedestrian scenarios. The proposed YOLOv12 model achieves the highest mAP and recall, demonstrating improved robustness in dense and partially visible environments.</w:t>
      </w:r>
    </w:p>
    <w:p w14:paraId="469CF7B2" w14:textId="77777777" w:rsidR="00641035" w:rsidRDefault="00641035" w:rsidP="00641035"/>
    <w:p w14:paraId="0ED73A50" w14:textId="77777777" w:rsidR="00641035" w:rsidRDefault="00641035" w:rsidP="00641035">
      <w:r>
        <w:t>\begin{figure}[ht]</w:t>
      </w:r>
    </w:p>
    <w:p w14:paraId="71E4CFF3" w14:textId="77777777" w:rsidR="00641035" w:rsidRDefault="00641035" w:rsidP="00641035">
      <w:r>
        <w:t>\centering</w:t>
      </w:r>
    </w:p>
    <w:p w14:paraId="720A82A7" w14:textId="77777777" w:rsidR="00641035" w:rsidRDefault="00641035" w:rsidP="00641035">
      <w:r>
        <w:t>\includegraphics[width=0.48\textwidth]{occlusion_bargraph.png}</w:t>
      </w:r>
    </w:p>
    <w:p w14:paraId="184337BB" w14:textId="77777777" w:rsidR="00641035" w:rsidRDefault="00641035" w:rsidP="00641035">
      <w:r>
        <w:lastRenderedPageBreak/>
        <w:t>\caption{Performance comparison under occlusion conditions.}</w:t>
      </w:r>
    </w:p>
    <w:p w14:paraId="65BDCC89" w14:textId="77777777" w:rsidR="00641035" w:rsidRDefault="00641035" w:rsidP="00641035">
      <w:r>
        <w:t>\label{fig:occlusion_bargraph}</w:t>
      </w:r>
    </w:p>
    <w:p w14:paraId="3D5C882D" w14:textId="77777777" w:rsidR="00641035" w:rsidRDefault="00641035" w:rsidP="00641035">
      <w:r>
        <w:t>\end{figure}</w:t>
      </w:r>
    </w:p>
    <w:p w14:paraId="21E0E91C" w14:textId="77777777" w:rsidR="00641035" w:rsidRDefault="00641035" w:rsidP="00641035"/>
    <w:p w14:paraId="4C5BAAF1" w14:textId="77777777" w:rsidR="00641035" w:rsidRDefault="00641035" w:rsidP="00641035"/>
    <w:p w14:paraId="73B9BC3C" w14:textId="77777777" w:rsidR="00641035" w:rsidRDefault="00641035" w:rsidP="00641035"/>
    <w:p w14:paraId="37773E16" w14:textId="77777777" w:rsidR="00641035" w:rsidRDefault="00641035" w:rsidP="00641035">
      <w:r>
        <w:t>\subsection{Qualitative Detection Results}</w:t>
      </w:r>
    </w:p>
    <w:p w14:paraId="7495A83B" w14:textId="77777777" w:rsidR="00641035" w:rsidRDefault="00641035" w:rsidP="00641035"/>
    <w:p w14:paraId="2C63E243" w14:textId="77777777" w:rsidR="00641035" w:rsidRDefault="00641035" w:rsidP="00641035">
      <w:r>
        <w:t>Figure~\ref{fig:qualitative_results} illustrates sample pedestrian detection outputs generated by the proposed YOLOv12 model in a high-density urban scenario. The model successfully detects multiple pedestrians with high confidence scores, including partially occluded individuals crossing the road.</w:t>
      </w:r>
    </w:p>
    <w:p w14:paraId="0EEBDD83" w14:textId="77777777" w:rsidR="00641035" w:rsidRDefault="00641035" w:rsidP="00641035"/>
    <w:p w14:paraId="099DB4C6" w14:textId="77777777" w:rsidR="00641035" w:rsidRDefault="00641035" w:rsidP="00641035">
      <w:r>
        <w:t>\begin{figure}[ht]</w:t>
      </w:r>
    </w:p>
    <w:p w14:paraId="022CBCAA" w14:textId="77777777" w:rsidR="00641035" w:rsidRDefault="00641035" w:rsidP="00641035">
      <w:r>
        <w:t>\centering</w:t>
      </w:r>
    </w:p>
    <w:p w14:paraId="094E8A19" w14:textId="77777777" w:rsidR="00641035" w:rsidRDefault="00641035" w:rsidP="00641035">
      <w:r>
        <w:t>\includegraphics[width=0.48\textwidth]{result_output.png}</w:t>
      </w:r>
    </w:p>
    <w:p w14:paraId="25148760" w14:textId="77777777" w:rsidR="00641035" w:rsidRDefault="00641035" w:rsidP="00641035">
      <w:r>
        <w:t>\caption{pedestrian detection results using the proposed YOLOv12 model in an urban scene.}</w:t>
      </w:r>
    </w:p>
    <w:p w14:paraId="1F9A3161" w14:textId="77777777" w:rsidR="00641035" w:rsidRDefault="00641035" w:rsidP="00641035">
      <w:r>
        <w:t>\label{fig:qualitative_results}</w:t>
      </w:r>
    </w:p>
    <w:p w14:paraId="796513B7" w14:textId="77777777" w:rsidR="00641035" w:rsidRDefault="00641035" w:rsidP="00641035">
      <w:r>
        <w:t>\end{figure}</w:t>
      </w:r>
    </w:p>
    <w:p w14:paraId="35B241E3" w14:textId="77777777" w:rsidR="00641035" w:rsidRDefault="00641035" w:rsidP="00641035"/>
    <w:p w14:paraId="12968100" w14:textId="77777777" w:rsidR="00641035" w:rsidRDefault="00641035" w:rsidP="00641035"/>
    <w:p w14:paraId="32DFA72E" w14:textId="77777777" w:rsidR="00641035" w:rsidRDefault="00641035" w:rsidP="00641035">
      <w:r>
        <w:t>The integration of adaptive attention and temporal modeling significantly improves detection reliability in occluded environments. YOLOv12 shows a 12.4\% improvement over YOLOv8 in occlusion-heavy scenarios.</w:t>
      </w:r>
    </w:p>
    <w:p w14:paraId="491D62CE" w14:textId="77777777" w:rsidR="00641035" w:rsidRDefault="00641035" w:rsidP="00641035"/>
    <w:p w14:paraId="0764638A" w14:textId="77777777" w:rsidR="00641035" w:rsidRDefault="00641035" w:rsidP="00641035">
      <w:r>
        <w:t>\subsection{Real-Time Performance Analysis}</w:t>
      </w:r>
    </w:p>
    <w:p w14:paraId="314B4B6C" w14:textId="77777777" w:rsidR="00641035" w:rsidRDefault="00641035" w:rsidP="00641035"/>
    <w:p w14:paraId="3099411B" w14:textId="77777777" w:rsidR="00641035" w:rsidRDefault="00641035" w:rsidP="00641035">
      <w:r>
        <w:t>Despite increased architectural complexity, the proposed models maintain real-time inference speed. While YOLOv8 achieves the highest FPS, the marginal reduction in speed for YOLOv12 is compensated by substantial gains in detection accuracy and robustness.</w:t>
      </w:r>
    </w:p>
    <w:p w14:paraId="02637E9B" w14:textId="77777777" w:rsidR="00641035" w:rsidRDefault="00641035" w:rsidP="00641035"/>
    <w:p w14:paraId="3DFCB2F6" w14:textId="77777777" w:rsidR="00641035" w:rsidRDefault="00641035" w:rsidP="00641035">
      <w:r>
        <w:t>The proposed system maintains inference latency below 20 ms per frame, satisfying deployment constraints for autonomous systems.</w:t>
      </w:r>
    </w:p>
    <w:p w14:paraId="226A591E" w14:textId="77777777" w:rsidR="00641035" w:rsidRDefault="00641035" w:rsidP="00641035"/>
    <w:p w14:paraId="64E9A4E5" w14:textId="77777777" w:rsidR="00641035" w:rsidRDefault="00641035" w:rsidP="00641035">
      <w:r>
        <w:lastRenderedPageBreak/>
        <w:t>\subsection{Qualitative Analysis}</w:t>
      </w:r>
    </w:p>
    <w:p w14:paraId="7267CC97" w14:textId="77777777" w:rsidR="00641035" w:rsidRDefault="00641035" w:rsidP="00641035"/>
    <w:p w14:paraId="1320B02C" w14:textId="77777777" w:rsidR="00641035" w:rsidRDefault="00641035" w:rsidP="00641035">
      <w:r>
        <w:t>Visual inspection of detection outputs demonstrates:</w:t>
      </w:r>
    </w:p>
    <w:p w14:paraId="68135070" w14:textId="77777777" w:rsidR="00641035" w:rsidRDefault="00641035" w:rsidP="00641035"/>
    <w:p w14:paraId="4801CB54" w14:textId="77777777" w:rsidR="00641035" w:rsidRDefault="00641035" w:rsidP="00641035">
      <w:r>
        <w:t>\begin{itemize}</w:t>
      </w:r>
    </w:p>
    <w:p w14:paraId="07E22BE9" w14:textId="77777777" w:rsidR="00641035" w:rsidRDefault="00641035" w:rsidP="00641035">
      <w:r>
        <w:t xml:space="preserve">    \item Improved localization accuracy for small and distant pedestrians.</w:t>
      </w:r>
    </w:p>
    <w:p w14:paraId="0ABB4DAF" w14:textId="77777777" w:rsidR="00641035" w:rsidRDefault="00641035" w:rsidP="00641035">
      <w:r>
        <w:t xml:space="preserve">    \item Reduced false positives in cluttered backgrounds.</w:t>
      </w:r>
    </w:p>
    <w:p w14:paraId="4E9FE35A" w14:textId="77777777" w:rsidR="00641035" w:rsidRDefault="00641035" w:rsidP="00641035">
      <w:r>
        <w:t xml:space="preserve">    \item Stable bounding box predictions across consecutive frames.</w:t>
      </w:r>
    </w:p>
    <w:p w14:paraId="66E1D70C" w14:textId="77777777" w:rsidR="00641035" w:rsidRDefault="00641035" w:rsidP="00641035">
      <w:r>
        <w:t xml:space="preserve">    \item Better differentiation between overlapping pedestrians.</w:t>
      </w:r>
    </w:p>
    <w:p w14:paraId="0103E205" w14:textId="77777777" w:rsidR="00641035" w:rsidRDefault="00641035" w:rsidP="00641035">
      <w:r>
        <w:t>\end{itemize}</w:t>
      </w:r>
    </w:p>
    <w:p w14:paraId="0D029A8F" w14:textId="77777777" w:rsidR="00641035" w:rsidRDefault="00641035" w:rsidP="00641035"/>
    <w:p w14:paraId="37F01107" w14:textId="77777777" w:rsidR="00641035" w:rsidRDefault="00641035" w:rsidP="00641035">
      <w:r>
        <w:t>The temporal modeling component effectively reduces detection flickering in video sequences, leading to more stable tracking behavior.</w:t>
      </w:r>
    </w:p>
    <w:p w14:paraId="0FCA1DEA" w14:textId="77777777" w:rsidR="00641035" w:rsidRDefault="00641035" w:rsidP="00641035"/>
    <w:p w14:paraId="57EA4611" w14:textId="77777777" w:rsidR="00641035" w:rsidRDefault="00641035" w:rsidP="00641035">
      <w:r>
        <w:t>\subsection{Comparative Discussion}</w:t>
      </w:r>
    </w:p>
    <w:p w14:paraId="518ECC85" w14:textId="77777777" w:rsidR="00641035" w:rsidRDefault="00641035" w:rsidP="00641035"/>
    <w:p w14:paraId="6E48FC0E" w14:textId="77777777" w:rsidR="00641035" w:rsidRDefault="00641035" w:rsidP="00641035">
      <w:r>
        <w:t>The performance improvements observed from YOLOv9 to YOLOv12 confirm that each architectural enhancement contributes incrementally to detection robustness:</w:t>
      </w:r>
    </w:p>
    <w:p w14:paraId="00FA9AF4" w14:textId="77777777" w:rsidR="00641035" w:rsidRDefault="00641035" w:rsidP="00641035"/>
    <w:p w14:paraId="29172B7A" w14:textId="77777777" w:rsidR="00641035" w:rsidRDefault="00641035" w:rsidP="00641035">
      <w:r>
        <w:t>\begin{itemize}</w:t>
      </w:r>
    </w:p>
    <w:p w14:paraId="78EBC0EF" w14:textId="77777777" w:rsidR="00641035" w:rsidRDefault="00641035" w:rsidP="00641035">
      <w:r>
        <w:t xml:space="preserve">    \item Adaptive attention improves feature discrimination in occluded scenes.</w:t>
      </w:r>
    </w:p>
    <w:p w14:paraId="07557F76" w14:textId="77777777" w:rsidR="00641035" w:rsidRDefault="00641035" w:rsidP="00641035">
      <w:r>
        <w:t xml:space="preserve">    \item Multi-scale fusion enhances small-object detection capability.</w:t>
      </w:r>
    </w:p>
    <w:p w14:paraId="760779A7" w14:textId="77777777" w:rsidR="00641035" w:rsidRDefault="00641035" w:rsidP="00641035">
      <w:r>
        <w:t xml:space="preserve">    \item Temporal modeling improves consistency in video streams.</w:t>
      </w:r>
    </w:p>
    <w:p w14:paraId="17D2E6D1" w14:textId="77777777" w:rsidR="00641035" w:rsidRDefault="00641035" w:rsidP="00641035">
      <w:r>
        <w:t xml:space="preserve">    \item Integrated architecture (YOLOv12) achieves optimal balance between accuracy and efficiency.</w:t>
      </w:r>
    </w:p>
    <w:p w14:paraId="10EDB02D" w14:textId="77777777" w:rsidR="00641035" w:rsidRDefault="00641035" w:rsidP="00641035">
      <w:r>
        <w:t>\end{itemize}</w:t>
      </w:r>
    </w:p>
    <w:p w14:paraId="098C766F" w14:textId="77777777" w:rsidR="00641035" w:rsidRDefault="00641035" w:rsidP="00641035"/>
    <w:p w14:paraId="6CA829C2" w14:textId="77777777" w:rsidR="00641035" w:rsidRDefault="00641035" w:rsidP="00641035">
      <w:r>
        <w:t>Overall, the proposed YOLOv12 model demonstrates a 6.4\% improvement in mAP@0.5 compared to YOLOv8 while preserving real-time performance, making it suitable for safety-critical autonomous applications.</w:t>
      </w:r>
    </w:p>
    <w:p w14:paraId="0A56E27A" w14:textId="77777777" w:rsidR="00641035" w:rsidRDefault="00641035" w:rsidP="00641035"/>
    <w:p w14:paraId="423B247B" w14:textId="77777777" w:rsidR="00641035" w:rsidRDefault="00641035" w:rsidP="00641035"/>
    <w:p w14:paraId="71F36B6E" w14:textId="77777777" w:rsidR="00641035" w:rsidRDefault="00641035" w:rsidP="00641035">
      <w:r>
        <w:t>\section{Conclusion and Future Work}</w:t>
      </w:r>
    </w:p>
    <w:p w14:paraId="226D589E" w14:textId="77777777" w:rsidR="00641035" w:rsidRDefault="00641035" w:rsidP="00641035"/>
    <w:p w14:paraId="57ED7067" w14:textId="77777777" w:rsidR="00641035" w:rsidRDefault="00641035" w:rsidP="00641035">
      <w:r>
        <w:t>\subsection{Conclusion}</w:t>
      </w:r>
    </w:p>
    <w:p w14:paraId="4AFDF270" w14:textId="77777777" w:rsidR="00641035" w:rsidRDefault="00641035" w:rsidP="00641035"/>
    <w:p w14:paraId="0B4A966C" w14:textId="77777777" w:rsidR="00641035" w:rsidRDefault="00641035" w:rsidP="00641035">
      <w:r>
        <w:t>Overall, the findings demonstrate that carefully designed, task-specific architectural refinements can significantly enhance pedestrian detection reliability without compromising computational efficiency. The proposed framework achieves a practical balance between accuracy, robustness, and speed, making it well-suited for real-world autonomous deployment.</w:t>
      </w:r>
    </w:p>
    <w:p w14:paraId="477957A5" w14:textId="77777777" w:rsidR="00641035" w:rsidRDefault="00641035" w:rsidP="00641035"/>
    <w:p w14:paraId="15242771" w14:textId="77777777" w:rsidR="00641035" w:rsidRDefault="00641035" w:rsidP="00641035"/>
    <w:p w14:paraId="2709CD01" w14:textId="77777777" w:rsidR="00641035" w:rsidRDefault="00641035" w:rsidP="00641035">
      <w:r>
        <w:t>\subsection{Future Work}</w:t>
      </w:r>
    </w:p>
    <w:p w14:paraId="3E0A669F" w14:textId="77777777" w:rsidR="00641035" w:rsidRDefault="00641035" w:rsidP="00641035"/>
    <w:p w14:paraId="300FB1A3" w14:textId="77777777" w:rsidR="00641035" w:rsidRDefault="00641035" w:rsidP="00641035">
      <w:r>
        <w:t>Although the proposed approach demonstrates strong performance, several research directions remain open for further enhancement:</w:t>
      </w:r>
    </w:p>
    <w:p w14:paraId="651E85D1" w14:textId="77777777" w:rsidR="00641035" w:rsidRDefault="00641035" w:rsidP="00641035"/>
    <w:p w14:paraId="5F008754" w14:textId="77777777" w:rsidR="00641035" w:rsidRDefault="00641035" w:rsidP="00641035">
      <w:r>
        <w:t>\begin{itemize}</w:t>
      </w:r>
    </w:p>
    <w:p w14:paraId="32548AA4" w14:textId="77777777" w:rsidR="00641035" w:rsidRDefault="00641035" w:rsidP="00641035">
      <w:r>
        <w:t xml:space="preserve">    \item \textbf{Multi-Sensor Fusion:} Integrating LiDAR, radar, or depth sensors with camera-based detection to improve robustness under extreme weather and low-visibility conditions.</w:t>
      </w:r>
    </w:p>
    <w:p w14:paraId="70578958" w14:textId="77777777" w:rsidR="00641035" w:rsidRDefault="00641035" w:rsidP="00641035">
      <w:r>
        <w:t xml:space="preserve">    </w:t>
      </w:r>
    </w:p>
    <w:p w14:paraId="693CF804" w14:textId="77777777" w:rsidR="00641035" w:rsidRDefault="00641035" w:rsidP="00641035">
      <w:r>
        <w:t xml:space="preserve">    \item \textbf{Transformer-Based Architectures:} Exploring vision transformers and hybrid CNN–Transformer models to enhance global contextual understanding.</w:t>
      </w:r>
    </w:p>
    <w:p w14:paraId="6303A5D1" w14:textId="77777777" w:rsidR="00641035" w:rsidRDefault="00641035" w:rsidP="00641035">
      <w:r>
        <w:t xml:space="preserve">    </w:t>
      </w:r>
    </w:p>
    <w:p w14:paraId="1DFD2024" w14:textId="77777777" w:rsidR="00641035" w:rsidRDefault="00641035" w:rsidP="00641035">
      <w:r>
        <w:t xml:space="preserve">    \item \textbf{Edge Deployment Optimization:} Applying model pruning, quantization, and TensorRT acceleration to further reduce inference latency for embedded systems.</w:t>
      </w:r>
    </w:p>
    <w:p w14:paraId="12C6B70F" w14:textId="77777777" w:rsidR="00641035" w:rsidRDefault="00641035" w:rsidP="00641035">
      <w:r>
        <w:t xml:space="preserve">    </w:t>
      </w:r>
    </w:p>
    <w:p w14:paraId="6C6973D8" w14:textId="77777777" w:rsidR="00641035" w:rsidRDefault="00641035" w:rsidP="00641035">
      <w:r>
        <w:t xml:space="preserve">    \item \textbf{Pedestrian Behavior Prediction:} Extending the framework to include trajectory prediction and risk assessment for proactive collision avoidance.</w:t>
      </w:r>
    </w:p>
    <w:p w14:paraId="248E048E" w14:textId="77777777" w:rsidR="00641035" w:rsidRDefault="00641035" w:rsidP="00641035">
      <w:r>
        <w:t xml:space="preserve">    </w:t>
      </w:r>
    </w:p>
    <w:p w14:paraId="77518264" w14:textId="77777777" w:rsidR="00641035" w:rsidRDefault="00641035" w:rsidP="00641035">
      <w:r>
        <w:t xml:space="preserve">    \item \textbf{Adverse Condition Adaptation:} Enhancing detection reliability under night-time, fog, rain, and motion-blur scenarios using domain adaptation techniques.</w:t>
      </w:r>
    </w:p>
    <w:p w14:paraId="0D04291F" w14:textId="77777777" w:rsidR="00641035" w:rsidRDefault="00641035" w:rsidP="00641035">
      <w:r>
        <w:t>\end{itemize}</w:t>
      </w:r>
    </w:p>
    <w:p w14:paraId="73AA4839" w14:textId="77777777" w:rsidR="00641035" w:rsidRDefault="00641035" w:rsidP="00641035"/>
    <w:p w14:paraId="66A1BB39" w14:textId="77777777" w:rsidR="00641035" w:rsidRDefault="00641035" w:rsidP="00641035">
      <w:r>
        <w:t>Future research will focus on integrating spatial-temporal modeling with multi-modal perception to develop a comprehensive and highly reliable pedestrian awareness system for next-generation autonomous platforms.</w:t>
      </w:r>
    </w:p>
    <w:p w14:paraId="6598781C" w14:textId="77777777" w:rsidR="00641035" w:rsidRDefault="00641035" w:rsidP="00641035"/>
    <w:p w14:paraId="2544B46C" w14:textId="77777777" w:rsidR="00641035" w:rsidRDefault="00641035" w:rsidP="00641035"/>
    <w:p w14:paraId="57CA5C70" w14:textId="77777777" w:rsidR="00641035" w:rsidRDefault="00641035" w:rsidP="00641035"/>
    <w:p w14:paraId="0949204A" w14:textId="77777777" w:rsidR="00641035" w:rsidRDefault="00641035" w:rsidP="00641035"/>
    <w:p w14:paraId="55686410" w14:textId="77777777" w:rsidR="00641035" w:rsidRDefault="00641035" w:rsidP="00641035"/>
    <w:p w14:paraId="20D3A7F6" w14:textId="77777777" w:rsidR="00641035" w:rsidRDefault="00641035" w:rsidP="00641035"/>
    <w:p w14:paraId="72DF3C4A" w14:textId="77777777" w:rsidR="00641035" w:rsidRDefault="00641035" w:rsidP="00641035"/>
    <w:p w14:paraId="7918DE5D" w14:textId="77777777" w:rsidR="00641035" w:rsidRDefault="00641035" w:rsidP="00641035"/>
    <w:p w14:paraId="4A177CD0" w14:textId="77777777" w:rsidR="00641035" w:rsidRDefault="00641035" w:rsidP="00641035"/>
    <w:p w14:paraId="021C081D" w14:textId="77777777" w:rsidR="00641035" w:rsidRDefault="00641035" w:rsidP="00641035"/>
    <w:p w14:paraId="086FFE21" w14:textId="77777777" w:rsidR="00641035" w:rsidRDefault="00641035" w:rsidP="00641035"/>
    <w:p w14:paraId="4B74F74E" w14:textId="77777777" w:rsidR="00641035" w:rsidRDefault="00641035" w:rsidP="00641035"/>
    <w:p w14:paraId="61404876" w14:textId="77777777" w:rsidR="00641035" w:rsidRDefault="00641035" w:rsidP="00641035">
      <w:r>
        <w:t>\begin{thebibliography}{00}</w:t>
      </w:r>
    </w:p>
    <w:p w14:paraId="7A28BF50" w14:textId="77777777" w:rsidR="00641035" w:rsidRDefault="00641035" w:rsidP="00641035"/>
    <w:p w14:paraId="08406836" w14:textId="77777777" w:rsidR="00641035" w:rsidRDefault="00641035" w:rsidP="00641035">
      <w:r>
        <w:t>\bibitem{b1} S. Ren, K. He, R. Girshick, and J. Sun, ``Faster R-CNN: Towards real-time object detection with region proposal networks,'' \textit{IEEE Transactions on Pattern Analysis and Machine Intelligence}, vol. 39, no. 6, pp. 1137--1149, June 2017.</w:t>
      </w:r>
    </w:p>
    <w:p w14:paraId="29EA94BE" w14:textId="77777777" w:rsidR="00641035" w:rsidRDefault="00641035" w:rsidP="00641035"/>
    <w:p w14:paraId="27590E8C" w14:textId="77777777" w:rsidR="00641035" w:rsidRDefault="00641035" w:rsidP="00641035">
      <w:r>
        <w:t>\bibitem{b2} W. Liu, D. Anguelov, D. Erhan, C. Szegedy, S. Reed, C.-Y. Fu, and A. C. Berg, ``SSD: Single shot multibox detector,'' in \textit{Proc. European Conference on Computer Vision (ECCV)}, 2016, pp. 21--37.</w:t>
      </w:r>
    </w:p>
    <w:p w14:paraId="1E8FDC51" w14:textId="77777777" w:rsidR="00641035" w:rsidRDefault="00641035" w:rsidP="00641035"/>
    <w:p w14:paraId="1003BF88" w14:textId="77777777" w:rsidR="00641035" w:rsidRDefault="00641035" w:rsidP="00641035">
      <w:r>
        <w:t>\bibitem{b3} J. Redmon, S. Divvala, R. Girshick, and A. Farhadi, ``You Only Look Once: Unified, real-time object detection,'' in \textit{Proc. IEEE Conference on Computer Vision and Pattern Recognition (CVPR)}, 2016, pp. 779--788.</w:t>
      </w:r>
    </w:p>
    <w:p w14:paraId="7AD78F68" w14:textId="77777777" w:rsidR="00641035" w:rsidRDefault="00641035" w:rsidP="00641035"/>
    <w:p w14:paraId="3AA5822A" w14:textId="77777777" w:rsidR="00641035" w:rsidRDefault="00641035" w:rsidP="00641035">
      <w:r>
        <w:t>\bibitem{b4} A. Bochkovskiy, C.-Y. Wang, and H.-Y. M. Liao, ``YOLOv4: Optimal speed and accuracy of object detection,'' arXiv:2004.10934, 2020.</w:t>
      </w:r>
    </w:p>
    <w:p w14:paraId="7A7F68FC" w14:textId="77777777" w:rsidR="00641035" w:rsidRDefault="00641035" w:rsidP="00641035"/>
    <w:p w14:paraId="04EB82B0" w14:textId="77777777" w:rsidR="00641035" w:rsidRDefault="00641035" w:rsidP="00641035">
      <w:r>
        <w:t>\bibitem{b5} T.-Y. Lin, M. Maire, S. Belongie, J. Hays, P. Perona, D. Ramanan, P. Dollár, and C. L. Zitnick, ``Microsoft COCO: Common objects in context,'' in \textit{Proc. European Conference on Computer Vision (ECCV)}, 2014, pp. 740--755.</w:t>
      </w:r>
    </w:p>
    <w:p w14:paraId="5A014638" w14:textId="77777777" w:rsidR="00641035" w:rsidRDefault="00641035" w:rsidP="00641035"/>
    <w:p w14:paraId="7DEFB997" w14:textId="77777777" w:rsidR="00641035" w:rsidRDefault="00641035" w:rsidP="00641035">
      <w:r>
        <w:t>\bibitem{b6} A. Geiger, P. Lenz, and R. Urtasun, ``Are we ready for autonomous driving? The KITTI vision benchmark suite,'' in \textit{Proc. IEEE Conference on Computer Vision and Pattern Recognition (CVPR)}, 2012, pp. 3354--3361.</w:t>
      </w:r>
    </w:p>
    <w:p w14:paraId="70AFE198" w14:textId="77777777" w:rsidR="00641035" w:rsidRDefault="00641035" w:rsidP="00641035"/>
    <w:p w14:paraId="266E7B48" w14:textId="77777777" w:rsidR="00641035" w:rsidRDefault="00641035" w:rsidP="00641035">
      <w:r>
        <w:t>\bibitem{b7} S. Zhang, R. Benenson, M. Omran, J. Hosang, and B. Schiele, ``CityPersons: A diverse dataset for pedestrian detection,'' in \textit{Proc. IEEE Conference on Computer Vision and Pattern Recognition (CVPR)}, 2017, pp. 3213--3221.</w:t>
      </w:r>
    </w:p>
    <w:p w14:paraId="777C44C1" w14:textId="77777777" w:rsidR="00641035" w:rsidRDefault="00641035" w:rsidP="00641035"/>
    <w:p w14:paraId="7566AAE1" w14:textId="77777777" w:rsidR="00641035" w:rsidRDefault="00641035" w:rsidP="00641035">
      <w:r>
        <w:t>\bibitem{b8} P. Dollár, C. Wojek, B. Schiele, and P. Perona, ``Pedestrian detection: An evaluation of the state of the art,'' \textit{IEEE Transactions on Pattern Analysis and Machine Intelligence}, vol. 34, no. 4, pp. 743--761, April 2012.</w:t>
      </w:r>
    </w:p>
    <w:p w14:paraId="7EB662DC" w14:textId="77777777" w:rsidR="00641035" w:rsidRDefault="00641035" w:rsidP="00641035"/>
    <w:p w14:paraId="35FB8C22" w14:textId="77777777" w:rsidR="00641035" w:rsidRDefault="00641035" w:rsidP="00641035">
      <w:r>
        <w:t>\bibitem{b9} S. Shao, Z. Zhao, B. Li, T. Xiao, G. Yu, X. Zhang, and J. Sun, ``CrowdHuman: A benchmark for detecting human in a crowd,'' arXiv:1805.00123, 2018.</w:t>
      </w:r>
    </w:p>
    <w:p w14:paraId="0E3BB1B9" w14:textId="77777777" w:rsidR="00641035" w:rsidRDefault="00641035" w:rsidP="00641035"/>
    <w:p w14:paraId="231DB09E" w14:textId="77777777" w:rsidR="00641035" w:rsidRDefault="00641035" w:rsidP="00641035">
      <w:r>
        <w:t>\bibitem{b10} P. Dollár, R. Appel, S. Belongie, and P. Perona, ``Fast feature pyramids for object detection,'' \textit{IEEE Transactions on Pattern Analysis and Machine Intelligence}, vol. 36, no. 8, pp. 1532--1545, Aug. 2014.</w:t>
      </w:r>
    </w:p>
    <w:p w14:paraId="450D6FE5" w14:textId="77777777" w:rsidR="00641035" w:rsidRDefault="00641035" w:rsidP="00641035"/>
    <w:p w14:paraId="2F8A7D82" w14:textId="77777777" w:rsidR="00641035" w:rsidRDefault="00641035" w:rsidP="00641035">
      <w:r>
        <w:t>\end{thebibliography}</w:t>
      </w:r>
    </w:p>
    <w:p w14:paraId="6EFDAB7B" w14:textId="77777777" w:rsidR="00641035" w:rsidRDefault="00641035" w:rsidP="00641035"/>
    <w:p w14:paraId="14A883EC" w14:textId="77777777" w:rsidR="00641035" w:rsidRDefault="00641035" w:rsidP="00641035">
      <w:r>
        <w:t>\vspace{12pt}</w:t>
      </w:r>
    </w:p>
    <w:p w14:paraId="1FD9C07D" w14:textId="77777777" w:rsidR="00641035" w:rsidRDefault="00641035" w:rsidP="00641035"/>
    <w:p w14:paraId="70628325" w14:textId="7FBA4762" w:rsidR="003E3040" w:rsidRDefault="00641035" w:rsidP="00641035">
      <w:r>
        <w:t>\end{document}</w:t>
      </w:r>
    </w:p>
    <w:sectPr w:rsidR="003E3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035"/>
    <w:rsid w:val="003E3040"/>
    <w:rsid w:val="00641035"/>
    <w:rsid w:val="00AD23EC"/>
    <w:rsid w:val="00B33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7EB3"/>
  <w15:chartTrackingRefBased/>
  <w15:docId w15:val="{20389597-25FF-4AA7-9DBD-E81E758F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035"/>
    <w:rPr>
      <w:rFonts w:eastAsiaTheme="majorEastAsia" w:cstheme="majorBidi"/>
      <w:color w:val="272727" w:themeColor="text1" w:themeTint="D8"/>
    </w:rPr>
  </w:style>
  <w:style w:type="paragraph" w:styleId="Title">
    <w:name w:val="Title"/>
    <w:basedOn w:val="Normal"/>
    <w:next w:val="Normal"/>
    <w:link w:val="TitleChar"/>
    <w:uiPriority w:val="10"/>
    <w:qFormat/>
    <w:rsid w:val="00641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035"/>
    <w:pPr>
      <w:spacing w:before="160"/>
      <w:jc w:val="center"/>
    </w:pPr>
    <w:rPr>
      <w:i/>
      <w:iCs/>
      <w:color w:val="404040" w:themeColor="text1" w:themeTint="BF"/>
    </w:rPr>
  </w:style>
  <w:style w:type="character" w:customStyle="1" w:styleId="QuoteChar">
    <w:name w:val="Quote Char"/>
    <w:basedOn w:val="DefaultParagraphFont"/>
    <w:link w:val="Quote"/>
    <w:uiPriority w:val="29"/>
    <w:rsid w:val="00641035"/>
    <w:rPr>
      <w:i/>
      <w:iCs/>
      <w:color w:val="404040" w:themeColor="text1" w:themeTint="BF"/>
    </w:rPr>
  </w:style>
  <w:style w:type="paragraph" w:styleId="ListParagraph">
    <w:name w:val="List Paragraph"/>
    <w:basedOn w:val="Normal"/>
    <w:uiPriority w:val="34"/>
    <w:qFormat/>
    <w:rsid w:val="00641035"/>
    <w:pPr>
      <w:ind w:left="720"/>
      <w:contextualSpacing/>
    </w:pPr>
  </w:style>
  <w:style w:type="character" w:styleId="IntenseEmphasis">
    <w:name w:val="Intense Emphasis"/>
    <w:basedOn w:val="DefaultParagraphFont"/>
    <w:uiPriority w:val="21"/>
    <w:qFormat/>
    <w:rsid w:val="00641035"/>
    <w:rPr>
      <w:i/>
      <w:iCs/>
      <w:color w:val="0F4761" w:themeColor="accent1" w:themeShade="BF"/>
    </w:rPr>
  </w:style>
  <w:style w:type="paragraph" w:styleId="IntenseQuote">
    <w:name w:val="Intense Quote"/>
    <w:basedOn w:val="Normal"/>
    <w:next w:val="Normal"/>
    <w:link w:val="IntenseQuoteChar"/>
    <w:uiPriority w:val="30"/>
    <w:qFormat/>
    <w:rsid w:val="00641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035"/>
    <w:rPr>
      <w:i/>
      <w:iCs/>
      <w:color w:val="0F4761" w:themeColor="accent1" w:themeShade="BF"/>
    </w:rPr>
  </w:style>
  <w:style w:type="character" w:styleId="IntenseReference">
    <w:name w:val="Intense Reference"/>
    <w:basedOn w:val="DefaultParagraphFont"/>
    <w:uiPriority w:val="32"/>
    <w:qFormat/>
    <w:rsid w:val="006410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5280</Words>
  <Characters>30101</Characters>
  <Application>Microsoft Office Word</Application>
  <DocSecurity>0</DocSecurity>
  <Lines>250</Lines>
  <Paragraphs>70</Paragraphs>
  <ScaleCrop>false</ScaleCrop>
  <Company/>
  <LinksUpToDate>false</LinksUpToDate>
  <CharactersWithSpaces>35311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Chinmayee Palegar Jagadeesh</dc:creator>
  <cp:keywords/>
  <dc:description/>
  <cp:lastModifiedBy>Chinmayee Palegar Jagadeesh</cp:lastModifiedBy>
  <cp:revision>1</cp:revision>
  <dcterms:created xsi:type="dcterms:W3CDTF">2026-02-17T18:04:00Z</dcterms:created>
  <dcterms:modified xsi:type="dcterms:W3CDTF">2026-02-17T18:04:00Z</dcterms:modified>
</cp:coreProperties>
</file>