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F7EC7" w14:textId="77777777" w:rsidR="00610198" w:rsidRDefault="00F114F0">
      <w:pPr>
        <w:pStyle w:val="Heading1"/>
      </w:pPr>
      <w:r>
        <w:t>Page 1 Content</w:t>
      </w:r>
    </w:p>
    <w:p w14:paraId="36516CA1" w14:textId="77777777" w:rsidR="00610198" w:rsidRDefault="00F114F0">
      <w:r>
        <w:t>This is content for page 1. It is intended for DOCX migration testing of section-specific headers and footers. Paragraph 1.</w:t>
      </w:r>
    </w:p>
    <w:p w14:paraId="0EB03C12" w14:textId="77777777" w:rsidR="00610198" w:rsidRDefault="00F114F0">
      <w:r>
        <w:t>This is content for page 1. It is intended for DOCX migration testing of section-specific headers and footers. Paragraph 2.</w:t>
      </w:r>
    </w:p>
    <w:p w14:paraId="36479527" w14:textId="77777777" w:rsidR="00610198" w:rsidRDefault="00F114F0">
      <w:r>
        <w:t>This is content for page 1. It is intended for DOCX migration testing of section-specific headers and footers. Paragraph 3.</w:t>
      </w:r>
    </w:p>
    <w:p w14:paraId="06368A36" w14:textId="77777777" w:rsidR="00610198" w:rsidRDefault="00F114F0">
      <w:r>
        <w:t>This is content for page 1. It is intended for DOCX migration testing of section-specific headers and footers. Paragraph 4.</w:t>
      </w:r>
    </w:p>
    <w:p w14:paraId="307AA88C" w14:textId="77777777" w:rsidR="00610198" w:rsidRDefault="00F114F0">
      <w:r>
        <w:t>This is content for page 1. It is intended for DOCX migration testing of section-specific headers and footers. Paragraph 5.</w:t>
      </w:r>
    </w:p>
    <w:p w14:paraId="3DFCE7B2" w14:textId="77777777" w:rsidR="00610198" w:rsidRDefault="00F114F0">
      <w:r>
        <w:t>This is content for page 1. It is intended for DOCX migration testing of section-specific headers and footers. Paragraph 6.</w:t>
      </w:r>
    </w:p>
    <w:p w14:paraId="419D7FE8" w14:textId="77777777" w:rsidR="00610198" w:rsidRDefault="00F114F0">
      <w:r>
        <w:t>This is content for page 1. It is intended for DOCX migration testing of section-specific headers and footers. Paragraph 7.</w:t>
      </w:r>
    </w:p>
    <w:p w14:paraId="0BF5DF0C" w14:textId="77777777" w:rsidR="00610198" w:rsidRDefault="00F114F0">
      <w:r>
        <w:t>This is content for page 1. It is intended for DOCX migration testing of section-specific headers and footers. Paragraph 8.</w:t>
      </w:r>
    </w:p>
    <w:p w14:paraId="672A6659" w14:textId="77777777" w:rsidR="00610198" w:rsidRDefault="00610198">
      <w:pPr>
        <w:sectPr w:rsidR="00610198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1088A521" w14:textId="77777777" w:rsidR="00610198" w:rsidRDefault="00F114F0">
      <w:pPr>
        <w:pStyle w:val="Heading1"/>
      </w:pPr>
      <w:r>
        <w:lastRenderedPageBreak/>
        <w:t>Page 2 Content</w:t>
      </w:r>
    </w:p>
    <w:p w14:paraId="5B069EFC" w14:textId="77777777" w:rsidR="00610198" w:rsidRDefault="00F114F0">
      <w:r>
        <w:t>This is content for page 2. It is intended for DOCX migration testing of section-specific headers and footers. Paragraph 1.</w:t>
      </w:r>
    </w:p>
    <w:p w14:paraId="2C4988CB" w14:textId="77777777" w:rsidR="00610198" w:rsidRDefault="00F114F0">
      <w:r>
        <w:t>This is content for page 2. It is intended for DOCX migration testing of section-specific headers and footers. Paragraph 2.</w:t>
      </w:r>
    </w:p>
    <w:p w14:paraId="30F14E7B" w14:textId="77777777" w:rsidR="00610198" w:rsidRDefault="00F114F0">
      <w:r>
        <w:t>This is content for page 2. It is intended for DOCX migration testing of section-specific headers and footers. Paragraph 3.</w:t>
      </w:r>
    </w:p>
    <w:p w14:paraId="2FDBA715" w14:textId="77777777" w:rsidR="00610198" w:rsidRDefault="00F114F0">
      <w:r>
        <w:t>This is content for page 2. It is intended for DOCX migration testing of section-specific headers and footers. Paragraph 4.</w:t>
      </w:r>
    </w:p>
    <w:p w14:paraId="6B8170BF" w14:textId="77777777" w:rsidR="00610198" w:rsidRDefault="00F114F0">
      <w:r>
        <w:t>This is content for page 2. It is intended for DOCX migration testing of section-specific headers and footers. Paragraph 5.</w:t>
      </w:r>
    </w:p>
    <w:p w14:paraId="5E8C4BA1" w14:textId="77777777" w:rsidR="00610198" w:rsidRDefault="00F114F0">
      <w:r>
        <w:t>This is content for page 2. It is intended for DOCX migration testing of section-specific headers and footers. Paragraph 6.</w:t>
      </w:r>
    </w:p>
    <w:p w14:paraId="084A8E4C" w14:textId="77777777" w:rsidR="00610198" w:rsidRDefault="00F114F0">
      <w:r>
        <w:t>This is content for page 2. It is intended for DOCX migration testing of section-specific headers and footers. Paragraph 7.</w:t>
      </w:r>
    </w:p>
    <w:p w14:paraId="202D387C" w14:textId="77777777" w:rsidR="00610198" w:rsidRDefault="00F114F0">
      <w:r>
        <w:t>This is content for page 2. It is intended for DOCX migration testing of section-specific headers and footers. Paragraph 8.</w:t>
      </w:r>
    </w:p>
    <w:p w14:paraId="0A37501D" w14:textId="77777777" w:rsidR="00610198" w:rsidRDefault="00610198">
      <w:pPr>
        <w:sectPr w:rsidR="00610198">
          <w:headerReference w:type="default" r:id="rId10"/>
          <w:footerReference w:type="default" r:id="rId11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30B5C9B3" w14:textId="77777777" w:rsidR="00610198" w:rsidRDefault="00F114F0">
      <w:pPr>
        <w:pStyle w:val="Heading1"/>
      </w:pPr>
      <w:r>
        <w:t>Page 3 Content</w:t>
      </w:r>
    </w:p>
    <w:p w14:paraId="0C0DBC48" w14:textId="77777777" w:rsidR="00610198" w:rsidRDefault="00F114F0">
      <w:r>
        <w:t>This is content for page 3. It is intended for DOCX migration testing of section-specific headers and footers. Paragraph 1.</w:t>
      </w:r>
    </w:p>
    <w:p w14:paraId="0DADC4DB" w14:textId="77777777" w:rsidR="00610198" w:rsidRDefault="00F114F0">
      <w:r>
        <w:t>This is content for page 3. It is intended for DOCX migration testing of section-specific headers and footers. Paragraph 2.</w:t>
      </w:r>
    </w:p>
    <w:p w14:paraId="2FF8AA23" w14:textId="77777777" w:rsidR="00610198" w:rsidRDefault="00F114F0">
      <w:r>
        <w:t>This is content for page 3. It is intended for DOCX migration testing of section-specific headers and footers. Paragraph 3.</w:t>
      </w:r>
    </w:p>
    <w:p w14:paraId="6679303A" w14:textId="77777777" w:rsidR="00610198" w:rsidRDefault="00F114F0">
      <w:r>
        <w:t>This is content for page 3. It is intended for DOCX migration testing of section-specific headers and footers. Paragraph 4.</w:t>
      </w:r>
    </w:p>
    <w:p w14:paraId="4915B0B4" w14:textId="77777777" w:rsidR="00610198" w:rsidRDefault="00F114F0">
      <w:r>
        <w:t>This is content for page 3. It is intended for DOCX migration testing of section-specific headers and footers. Paragraph 5.</w:t>
      </w:r>
    </w:p>
    <w:p w14:paraId="3E7625C5" w14:textId="77777777" w:rsidR="00610198" w:rsidRDefault="00F114F0">
      <w:r>
        <w:t>This is content for page 3. It is intended for DOCX migration testing of section-specific headers and footers. Paragraph 6.</w:t>
      </w:r>
    </w:p>
    <w:p w14:paraId="152DB5E3" w14:textId="77777777" w:rsidR="00610198" w:rsidRDefault="00F114F0">
      <w:r>
        <w:t>This is content for page 3. It is intended for DOCX migration testing of section-specific headers and footers. Paragraph 7.</w:t>
      </w:r>
    </w:p>
    <w:p w14:paraId="66B21013" w14:textId="77777777" w:rsidR="00610198" w:rsidRDefault="00F114F0">
      <w:r>
        <w:t>This is content for page 3. It is intended for DOCX migration testing of section-specific headers and footers. Paragraph 8.</w:t>
      </w:r>
    </w:p>
    <w:p w14:paraId="5DAB6C7B" w14:textId="77777777" w:rsidR="00610198" w:rsidRDefault="00610198">
      <w:pPr>
        <w:sectPr w:rsidR="00610198">
          <w:headerReference w:type="default" r:id="rId12"/>
          <w:footerReference w:type="default" r:id="rId13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5523C6B" w14:textId="77777777" w:rsidR="00610198" w:rsidRDefault="00F114F0">
      <w:pPr>
        <w:pStyle w:val="Heading1"/>
      </w:pPr>
      <w:r>
        <w:t>Page 4 Content</w:t>
      </w:r>
    </w:p>
    <w:p w14:paraId="38BBCEF2" w14:textId="77777777" w:rsidR="00610198" w:rsidRDefault="00F114F0">
      <w:r>
        <w:t>This is content for page 4. It is intended for DOCX migration testing of section-specific headers and footers. Paragraph 1.</w:t>
      </w:r>
    </w:p>
    <w:p w14:paraId="5FAA6A09" w14:textId="77777777" w:rsidR="00610198" w:rsidRDefault="00F114F0">
      <w:r>
        <w:t>This is content for page 4. It is intended for DOCX migration testing of section-specific headers and footers. Paragraph 2.</w:t>
      </w:r>
    </w:p>
    <w:p w14:paraId="1E9C200A" w14:textId="77777777" w:rsidR="00610198" w:rsidRDefault="00F114F0">
      <w:r>
        <w:t>This is content for page 4. It is intended for DOCX migration testing of section-specific headers and footers. Paragraph 3.</w:t>
      </w:r>
    </w:p>
    <w:p w14:paraId="7A48364B" w14:textId="77777777" w:rsidR="00610198" w:rsidRDefault="00F114F0">
      <w:r>
        <w:t>This is content for page 4. It is intended for DOCX migration testing of section-specific headers and footers. Paragraph 4.</w:t>
      </w:r>
    </w:p>
    <w:p w14:paraId="4439047E" w14:textId="77777777" w:rsidR="00610198" w:rsidRDefault="00F114F0">
      <w:r>
        <w:t>This is content for page 4. It is intended for DOCX migration testing of section-specific headers and footers. Paragraph 5.</w:t>
      </w:r>
    </w:p>
    <w:p w14:paraId="47A0FE68" w14:textId="77777777" w:rsidR="00610198" w:rsidRDefault="00F114F0">
      <w:r>
        <w:t>This is content for page 4. It is intended for DOCX migration testing of section-specific headers and footers. Paragraph 6.</w:t>
      </w:r>
    </w:p>
    <w:p w14:paraId="2CA20F7D" w14:textId="77777777" w:rsidR="00610198" w:rsidRDefault="00F114F0">
      <w:r>
        <w:t>This is content for page 4. It is intended for DOCX migration testing of section-specific headers and footers. Paragraph 7.</w:t>
      </w:r>
    </w:p>
    <w:p w14:paraId="47C854C7" w14:textId="77777777" w:rsidR="00610198" w:rsidRDefault="00F114F0">
      <w:r>
        <w:t>This is content for page 4. It is intended for DOCX migration testing of section-specific headers and footers. Paragraph 8.</w:t>
      </w:r>
    </w:p>
    <w:p w14:paraId="02EB378F" w14:textId="77777777" w:rsidR="00610198" w:rsidRDefault="00610198">
      <w:pPr>
        <w:sectPr w:rsidR="00610198">
          <w:headerReference w:type="default" r:id="rId14"/>
          <w:footerReference w:type="default" r:id="rId15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00224584" w14:textId="77777777" w:rsidR="00610198" w:rsidRDefault="00F114F0">
      <w:pPr>
        <w:pStyle w:val="Heading1"/>
      </w:pPr>
      <w:r>
        <w:t>Page 5 Content</w:t>
      </w:r>
    </w:p>
    <w:p w14:paraId="3CC8D6E3" w14:textId="77777777" w:rsidR="00610198" w:rsidRDefault="00F114F0">
      <w:r>
        <w:t>This is content for page 5. It is intended for DOCX migration testing of section-specific headers and footers. Paragraph 1.</w:t>
      </w:r>
    </w:p>
    <w:p w14:paraId="27C86AB7" w14:textId="77777777" w:rsidR="00610198" w:rsidRDefault="00F114F0">
      <w:r>
        <w:t>This is content for page 5. It is intended for DOCX migration testing of section-specific headers and footers. Paragraph 2.</w:t>
      </w:r>
    </w:p>
    <w:p w14:paraId="77B8EA61" w14:textId="77777777" w:rsidR="00610198" w:rsidRDefault="00F114F0">
      <w:r>
        <w:t>This is content for page 5. It is intended for DOCX migration testing of section-specific headers and footers. Paragraph 3.</w:t>
      </w:r>
    </w:p>
    <w:p w14:paraId="412546B9" w14:textId="77777777" w:rsidR="00610198" w:rsidRDefault="00F114F0">
      <w:r>
        <w:t>This is content for page 5. It is intended for DOCX migration testing of section-specific headers and footers. Paragraph 4.</w:t>
      </w:r>
    </w:p>
    <w:p w14:paraId="297C2DFB" w14:textId="77777777" w:rsidR="00610198" w:rsidRDefault="00F114F0">
      <w:r>
        <w:t>This is content for page 5. It is intended for DOCX migration testing of section-specific headers and footers. Paragraph 5.</w:t>
      </w:r>
    </w:p>
    <w:p w14:paraId="66A06CE3" w14:textId="77777777" w:rsidR="00610198" w:rsidRDefault="00F114F0">
      <w:r>
        <w:t>This is content for page 5. It is intended for DOCX migration testing of section-specific headers and footers. Paragraph 6.</w:t>
      </w:r>
    </w:p>
    <w:p w14:paraId="59606D96" w14:textId="77777777" w:rsidR="00610198" w:rsidRDefault="00F114F0">
      <w:r>
        <w:t>This is content for page 5. It is intended for DOCX migration testing of section-specific headers and footers. Paragraph 7.</w:t>
      </w:r>
    </w:p>
    <w:p w14:paraId="11D1AF6B" w14:textId="77777777" w:rsidR="00610198" w:rsidRDefault="00F114F0">
      <w:r>
        <w:t>This is content for page 5. It is intended for DOCX migration testing of section-specific headers and footers. Paragraph 8.</w:t>
      </w:r>
    </w:p>
    <w:sectPr w:rsidR="00610198" w:rsidSect="00034616">
      <w:headerReference w:type="default" r:id="rId16"/>
      <w:footerReference w:type="defaul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604BC" w14:textId="77777777" w:rsidR="00F114F0" w:rsidRDefault="00F114F0">
      <w:pPr>
        <w:spacing w:after="0" w:line="240" w:lineRule="auto"/>
      </w:pPr>
      <w:r>
        <w:separator/>
      </w:r>
    </w:p>
  </w:endnote>
  <w:endnote w:type="continuationSeparator" w:id="0">
    <w:p w14:paraId="2669A5B2" w14:textId="77777777" w:rsidR="00F114F0" w:rsidRDefault="00F11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A4458" w14:textId="77777777" w:rsidR="00610198" w:rsidRDefault="00F114F0">
    <w:pPr>
      <w:pStyle w:val="Footer"/>
    </w:pPr>
    <w:r>
      <w:t>Footer Page 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E498C" w14:textId="77777777" w:rsidR="00610198" w:rsidRDefault="00F114F0">
    <w:pPr>
      <w:pStyle w:val="Footer"/>
    </w:pPr>
    <w:r>
      <w:t>Footer Page 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A4865" w14:textId="77777777" w:rsidR="00610198" w:rsidRDefault="00F114F0">
    <w:pPr>
      <w:pStyle w:val="Footer"/>
    </w:pPr>
    <w:r>
      <w:t>Footer Page 3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8D7CA" w14:textId="77777777" w:rsidR="00610198" w:rsidRDefault="00F114F0">
    <w:pPr>
      <w:pStyle w:val="Footer"/>
    </w:pPr>
    <w:r>
      <w:t>Footer Page 4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7F1B6" w14:textId="77777777" w:rsidR="00610198" w:rsidRDefault="00F114F0">
    <w:pPr>
      <w:pStyle w:val="Footer"/>
    </w:pPr>
    <w:r>
      <w:t>Footer Page 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12DD5" w14:textId="77777777" w:rsidR="00F114F0" w:rsidRDefault="00F114F0">
      <w:pPr>
        <w:spacing w:after="0" w:line="240" w:lineRule="auto"/>
      </w:pPr>
      <w:r>
        <w:separator/>
      </w:r>
    </w:p>
  </w:footnote>
  <w:footnote w:type="continuationSeparator" w:id="0">
    <w:p w14:paraId="1345427D" w14:textId="77777777" w:rsidR="00F114F0" w:rsidRDefault="00F11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9FDF2" w14:textId="77777777" w:rsidR="00610198" w:rsidRDefault="00F114F0">
    <w:pPr>
      <w:pStyle w:val="Header"/>
    </w:pPr>
    <w:r>
      <w:t>Header Page 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497EA" w14:textId="77777777" w:rsidR="00610198" w:rsidRDefault="00F114F0">
    <w:pPr>
      <w:pStyle w:val="Header"/>
    </w:pPr>
    <w:r>
      <w:t>Header Page 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9DC08" w14:textId="77777777" w:rsidR="00610198" w:rsidRDefault="00F114F0">
    <w:pPr>
      <w:pStyle w:val="Header"/>
    </w:pPr>
    <w:r>
      <w:t>Header Page 3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BD208" w14:textId="77777777" w:rsidR="00610198" w:rsidRDefault="00F114F0">
    <w:pPr>
      <w:pStyle w:val="Header"/>
    </w:pPr>
    <w:r>
      <w:t>Header Page 4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FD9A4" w14:textId="77777777" w:rsidR="00610198" w:rsidRDefault="00F114F0">
    <w:pPr>
      <w:pStyle w:val="Header"/>
    </w:pPr>
    <w:r>
      <w:t>Header Page 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7489598">
    <w:abstractNumId w:val="8"/>
  </w:num>
  <w:num w:numId="2" w16cid:durableId="1529490719">
    <w:abstractNumId w:val="6"/>
  </w:num>
  <w:num w:numId="3" w16cid:durableId="1920405930">
    <w:abstractNumId w:val="5"/>
  </w:num>
  <w:num w:numId="4" w16cid:durableId="1771924647">
    <w:abstractNumId w:val="4"/>
  </w:num>
  <w:num w:numId="5" w16cid:durableId="752436604">
    <w:abstractNumId w:val="7"/>
  </w:num>
  <w:num w:numId="6" w16cid:durableId="1143158177">
    <w:abstractNumId w:val="3"/>
  </w:num>
  <w:num w:numId="7" w16cid:durableId="828908166">
    <w:abstractNumId w:val="2"/>
  </w:num>
  <w:num w:numId="8" w16cid:durableId="1272711925">
    <w:abstractNumId w:val="1"/>
  </w:num>
  <w:num w:numId="9" w16cid:durableId="1200120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109D"/>
    <w:rsid w:val="0015074B"/>
    <w:rsid w:val="0029639D"/>
    <w:rsid w:val="00326F90"/>
    <w:rsid w:val="00610198"/>
    <w:rsid w:val="00AA1D8D"/>
    <w:rsid w:val="00B47730"/>
    <w:rsid w:val="00CB0664"/>
    <w:rsid w:val="00F114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F857AEE-CC24-423A-AC04-722F8119C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752</Words>
  <Characters>4287</Characters>
  <Application>Microsoft Office Word</Application>
  <DocSecurity>0</DocSecurity>
  <Lines>35</Lines>
  <Paragraphs>10</Paragraphs>
  <ScaleCrop>false</ScaleCrop>
  <Manager/>
  <Company/>
  <LinksUpToDate>false</LinksUpToDate>
  <CharactersWithSpaces>5029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Thunuguntla Nikhita Sai (SMD HCJ CPM TP 2)</dc:creator>
  <cp:keywords/>
  <dc:description>generated by python-docx</dc:description>
  <cp:lastModifiedBy>Thunuguntla Nikhita Sai (SMD HCJ CPM TP 2)</cp:lastModifiedBy>
  <cp:revision>2</cp:revision>
  <dcterms:created xsi:type="dcterms:W3CDTF">2026-08-03T10:30:00Z</dcterms:created>
  <dcterms:modified xsi:type="dcterms:W3CDTF">2026-08-03T10:30:00Z</dcterms:modified>
  <cp:category/>
</cp:coreProperties>
</file>