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Project Description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AI Content Creator is a small web app that generates ready-to-post social media content on demand using Claude. The user enters a one-line brief about what they're posting, picks a platform (Instagram, X, or LinkedIn) and a tone, and the app sends that brief to Claude in real time. Claude returns a caption, a set of hashtags, and three follow-up content ideas, which the app renders as a live post preview with a character counter and a copy button. The project demonstrates an end-to-end AI-powered content workflow — from a rough idea to a publish-ready post — built entirely in a single HTML/JS file.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Tool(s) Used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(Sonnet) via the Anthropic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/v1/messages</w:t>
      </w:r>
      <w:r w:rsidDel="00000000" w:rsidR="00000000" w:rsidRPr="00000000">
        <w:rPr>
          <w:rtl w:val="0"/>
        </w:rPr>
        <w:t xml:space="preserve"> endpoint — generates the caption, hashtags, and content ideas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HTML/CSS/JavaScript — the interface and logic that sends the request and renders the live preview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Prompt(s) Used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used to build the AI content creator - </w:t>
      </w:r>
      <w:r w:rsidDel="00000000" w:rsidR="00000000" w:rsidRPr="00000000">
        <w:rPr>
          <w:i w:val="1"/>
          <w:iCs w:val="1"/>
          <w:rtl w:val="0"/>
        </w:rPr>
        <w:t xml:space="preserve">Create a simple project using any AI tool. - AI Content 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prompt</w:t>
      </w:r>
      <w:r w:rsidDel="00000000" w:rsidR="00000000" w:rsidRPr="00000000">
        <w:rPr>
          <w:rtl w:val="0"/>
        </w:rPr>
        <w:t xml:space="preserve"> (sets the output contract):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are an expert social media content creator. Respond ONLY with strict JSON... matching this shape: {caption, hashtags (6–10 items), ideas (3 short follow-up ideas)}. Tailor caption length and style to the platform: Instagram allows emojis and a warm tone; X (Twitter) must stay under 260 characters and skip hashtags in the caption; LinkedIn should be professional, no emojis, 2–4 short sentences."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 given after building the AI content creator tool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(built dynamically from the form):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"Platform: Instagram</w:t>
        <w:br w:type="textWrapping"/>
        <w:t xml:space="preserve"> Tone: friendly and a little playful</w:t>
        <w:br w:type="textWrapping"/>
        <w:t xml:space="preserve"> Topic/brief: Our indoor plant-care brand just launched a self-watering terracotta pot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the post now."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Output</w:t>
        <w:br w:type="textWrapping"/>
      </w:r>
      <w:r w:rsidDel="00000000" w:rsidR="00000000" w:rsidRPr="00000000">
        <w:rPr>
          <w:rtl w:val="0"/>
        </w:rPr>
        <w:t xml:space="preserve"> Example result for the brief above (Instagram, playful tone):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"Say goodbye to overwatering guilt 🌱 Our new self-watering terracotta pot keeps your plants thriving while you're busy living your life. Set it, forget it, watch it grow."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#PlantParent #SelfWateringPot #IndoorJungle #LeafAndCo #PlantCareMadeEasy #GreenThumb #NewLaunch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ideas: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before/after post showing a droopy plant revived after switching to the self-watering pot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"how it works" carousel explaining the terracotta wicking mechanism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customer testimonial post from an early user of the new pot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output is generated live by Claude each time — the example above reflects one actual run of the tool.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77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775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77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77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775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