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945456"/>
        <w:docPartObj>
          <w:docPartGallery w:val="Cover Pages"/>
          <w:docPartUnique/>
        </w:docPartObj>
      </w:sdtPr>
      <w:sdtEndPr>
        <w:rPr>
          <w:b/>
          <w:sz w:val="72"/>
          <w:szCs w:val="4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CF7F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F7FEF" w:rsidRDefault="00CF7FEF" w:rsidP="006931D2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9-09-09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F7FEF" w:rsidRDefault="00CF7FEF" w:rsidP="006931D2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2019</w:t>
                    </w:r>
                  </w:p>
                </w:tc>
              </w:sdtContent>
            </w:sdt>
          </w:tr>
          <w:tr w:rsidR="00CF7F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F7FEF" w:rsidRDefault="00CF7FEF" w:rsidP="006931D2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sz w:val="28"/>
                  </w:rPr>
                  <w:alias w:val="Company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F7FEF" w:rsidRPr="0043466E" w:rsidRDefault="00CF7FEF" w:rsidP="006931D2">
                    <w:pPr>
                      <w:pStyle w:val="NoSpacing"/>
                    </w:pPr>
                    <w:r w:rsidRPr="0043466E">
                      <w:rPr>
                        <w:sz w:val="28"/>
                      </w:rPr>
                      <w:t>University of North Texas</w:t>
                    </w:r>
                  </w:p>
                </w:sdtContent>
              </w:sdt>
              <w:p w:rsidR="00CF7FEF" w:rsidRPr="0043466E" w:rsidRDefault="00CF7FEF" w:rsidP="006931D2">
                <w:pPr>
                  <w:pStyle w:val="NoSpacing"/>
                </w:pPr>
              </w:p>
              <w:sdt>
                <w:sdtPr>
                  <w:rPr>
                    <w:sz w:val="28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F7FEF" w:rsidRPr="0043466E" w:rsidRDefault="00CF7FEF" w:rsidP="006931D2">
                    <w:pPr>
                      <w:pStyle w:val="NoSpacing"/>
                    </w:pPr>
                    <w:r w:rsidRPr="0043466E">
                      <w:rPr>
                        <w:sz w:val="28"/>
                      </w:rPr>
                      <w:t>CSCE Software Engineering Deliverable 1</w:t>
                    </w:r>
                  </w:p>
                </w:sdtContent>
              </w:sdt>
              <w:p w:rsidR="00CF7FEF" w:rsidRDefault="00CF7FEF" w:rsidP="006931D2">
                <w:pPr>
                  <w:pStyle w:val="NoSpacing"/>
                  <w:jc w:val="both"/>
                  <w:rPr>
                    <w:color w:val="76923C" w:themeColor="accent3" w:themeShade="BF"/>
                  </w:rPr>
                </w:pPr>
              </w:p>
            </w:tc>
          </w:tr>
        </w:tbl>
        <w:p w:rsidR="00CF7FEF" w:rsidRDefault="00CF7FEF" w:rsidP="006931D2">
          <w:pPr>
            <w:jc w:val="both"/>
          </w:pPr>
        </w:p>
        <w:p w:rsidR="00CF7FEF" w:rsidRDefault="00CF7FEF" w:rsidP="006931D2">
          <w:pPr>
            <w:jc w:val="both"/>
          </w:pPr>
        </w:p>
        <w:p w:rsidR="00CF7FEF" w:rsidRDefault="00CF7FEF" w:rsidP="006931D2">
          <w:pPr>
            <w:jc w:val="both"/>
          </w:pPr>
        </w:p>
        <w:tbl>
          <w:tblPr>
            <w:tblpPr w:leftFromText="187" w:rightFromText="187" w:vertAnchor="page" w:horzAnchor="margin" w:tblpY="6556"/>
            <w:tblW w:w="5000" w:type="pct"/>
            <w:tblLook w:val="04A0"/>
          </w:tblPr>
          <w:tblGrid>
            <w:gridCol w:w="9242"/>
          </w:tblGrid>
          <w:tr w:rsidR="00CF7FEF" w:rsidTr="00CF7FEF">
            <w:tc>
              <w:tcPr>
                <w:tcW w:w="0" w:type="auto"/>
              </w:tcPr>
              <w:p w:rsidR="00CF7FEF" w:rsidRDefault="001C5AA7" w:rsidP="006931D2">
                <w:pPr>
                  <w:pStyle w:val="NoSpacing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144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CF7FEF" w:rsidRPr="00CF7FEF">
                      <w:rPr>
                        <w:b/>
                        <w:bCs/>
                        <w:caps/>
                        <w:sz w:val="144"/>
                        <w:szCs w:val="72"/>
                      </w:rPr>
                      <w:t>Bon VIVEUR</w:t>
                    </w:r>
                  </w:sdtContent>
                </w:sdt>
              </w:p>
            </w:tc>
          </w:tr>
          <w:tr w:rsidR="00CF7FEF" w:rsidTr="00CF7FEF">
            <w:tc>
              <w:tcPr>
                <w:tcW w:w="0" w:type="auto"/>
              </w:tcPr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D941FD" w:rsidRDefault="00D941FD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D941FD" w:rsidRDefault="00D941FD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D941FD" w:rsidRDefault="00D941FD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D941FD" w:rsidRDefault="00D941FD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Pr="00CF7FEF" w:rsidRDefault="00CF7FEF" w:rsidP="006931D2">
                <w:pPr>
                  <w:pStyle w:val="NoSpacing"/>
                  <w:jc w:val="both"/>
                </w:pPr>
              </w:p>
              <w:p w:rsidR="00CF7FEF" w:rsidRPr="00CF7FEF" w:rsidRDefault="00CF7FEF" w:rsidP="006931D2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  <w:r w:rsidRPr="00CF7FEF">
                  <w:rPr>
                    <w:b/>
                    <w:sz w:val="28"/>
                    <w:szCs w:val="28"/>
                  </w:rPr>
                  <w:t>Group Number 4</w:t>
                </w:r>
              </w:p>
              <w:p w:rsidR="00CF7FEF" w:rsidRPr="00CF7FEF" w:rsidRDefault="00CF7FEF" w:rsidP="006931D2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CF7FEF">
                  <w:rPr>
                    <w:sz w:val="28"/>
                    <w:szCs w:val="28"/>
                  </w:rPr>
                  <w:t>Anurd</w:t>
                </w:r>
                <w:r w:rsidR="00640DC6">
                  <w:rPr>
                    <w:sz w:val="28"/>
                    <w:szCs w:val="28"/>
                  </w:rPr>
                  <w:t>ha Vi</w:t>
                </w:r>
                <w:r w:rsidRPr="00CF7FEF">
                  <w:rPr>
                    <w:sz w:val="28"/>
                    <w:szCs w:val="28"/>
                  </w:rPr>
                  <w:t>s</w:t>
                </w:r>
                <w:r w:rsidR="00640DC6">
                  <w:rPr>
                    <w:sz w:val="28"/>
                    <w:szCs w:val="28"/>
                  </w:rPr>
                  <w:t>h</w:t>
                </w:r>
                <w:r w:rsidRPr="00CF7FEF">
                  <w:rPr>
                    <w:sz w:val="28"/>
                    <w:szCs w:val="28"/>
                  </w:rPr>
                  <w:t>wapriya Niradi</w:t>
                </w:r>
              </w:p>
              <w:p w:rsidR="00CF7FEF" w:rsidRPr="00CF7FEF" w:rsidRDefault="00CF7FEF" w:rsidP="006931D2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CF7FEF">
                  <w:rPr>
                    <w:sz w:val="28"/>
                    <w:szCs w:val="28"/>
                  </w:rPr>
                  <w:t>Sravya Bu</w:t>
                </w:r>
                <w:r w:rsidR="000E0F14">
                  <w:rPr>
                    <w:sz w:val="28"/>
                    <w:szCs w:val="28"/>
                  </w:rPr>
                  <w:t>s</w:t>
                </w:r>
                <w:r w:rsidRPr="00CF7FEF">
                  <w:rPr>
                    <w:sz w:val="28"/>
                    <w:szCs w:val="28"/>
                  </w:rPr>
                  <w:t>soli</w:t>
                </w:r>
              </w:p>
              <w:p w:rsidR="00CF7FEF" w:rsidRPr="00CF7FEF" w:rsidRDefault="00D7333B" w:rsidP="006931D2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Sravya G</w:t>
                </w:r>
                <w:r w:rsidR="007C7E06">
                  <w:rPr>
                    <w:sz w:val="28"/>
                    <w:szCs w:val="28"/>
                  </w:rPr>
                  <w:t>a</w:t>
                </w:r>
                <w:r>
                  <w:rPr>
                    <w:sz w:val="28"/>
                    <w:szCs w:val="28"/>
                  </w:rPr>
                  <w:t>r</w:t>
                </w:r>
                <w:r w:rsidR="007C7E06">
                  <w:rPr>
                    <w:sz w:val="28"/>
                    <w:szCs w:val="28"/>
                  </w:rPr>
                  <w:t>lapat</w:t>
                </w:r>
                <w:r w:rsidR="00CF7FEF" w:rsidRPr="00CF7FEF">
                  <w:rPr>
                    <w:sz w:val="28"/>
                    <w:szCs w:val="28"/>
                  </w:rPr>
                  <w:t>i</w:t>
                </w:r>
              </w:p>
              <w:p w:rsidR="00CF7FEF" w:rsidRPr="00CF7FEF" w:rsidRDefault="00CF7FEF" w:rsidP="006931D2">
                <w:pPr>
                  <w:pStyle w:val="NoSpacing"/>
                  <w:jc w:val="both"/>
                  <w:rPr>
                    <w:sz w:val="28"/>
                    <w:szCs w:val="28"/>
                  </w:rPr>
                </w:pPr>
                <w:r w:rsidRPr="00CF7FEF">
                  <w:rPr>
                    <w:sz w:val="28"/>
                    <w:szCs w:val="28"/>
                  </w:rPr>
                  <w:t>Harshit</w:t>
                </w:r>
                <w:r w:rsidR="00D40AA6">
                  <w:rPr>
                    <w:sz w:val="28"/>
                    <w:szCs w:val="28"/>
                  </w:rPr>
                  <w:t>h</w:t>
                </w:r>
                <w:r w:rsidRPr="00CF7FEF">
                  <w:rPr>
                    <w:sz w:val="28"/>
                    <w:szCs w:val="28"/>
                  </w:rPr>
                  <w:t>a Mandru</w:t>
                </w: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  <w:p w:rsidR="00CF7FEF" w:rsidRDefault="00CF7FEF" w:rsidP="006931D2">
                <w:pPr>
                  <w:pStyle w:val="NoSpacing"/>
                  <w:jc w:val="both"/>
                  <w:rPr>
                    <w:color w:val="7F7F7F" w:themeColor="background1" w:themeShade="7F"/>
                  </w:rPr>
                </w:pPr>
              </w:p>
            </w:tc>
          </w:tr>
        </w:tbl>
        <w:p w:rsidR="00CF7FEF" w:rsidRDefault="00CF7FEF" w:rsidP="006931D2">
          <w:pPr>
            <w:jc w:val="both"/>
            <w:rPr>
              <w:b/>
              <w:sz w:val="72"/>
              <w:szCs w:val="40"/>
            </w:rPr>
          </w:pPr>
          <w:r>
            <w:rPr>
              <w:b/>
              <w:sz w:val="72"/>
              <w:szCs w:val="40"/>
            </w:rPr>
            <w:br w:type="page"/>
          </w:r>
        </w:p>
      </w:sdtContent>
    </w:sdt>
    <w:p w:rsidR="0000643B" w:rsidRPr="00527E47" w:rsidRDefault="007B6883" w:rsidP="00C019DA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Project </w:t>
      </w:r>
      <w:r w:rsidR="00527E47" w:rsidRPr="00527E47">
        <w:rPr>
          <w:b/>
          <w:sz w:val="28"/>
        </w:rPr>
        <w:t>description</w:t>
      </w:r>
    </w:p>
    <w:p w:rsidR="00527E47" w:rsidRDefault="00171F9D" w:rsidP="00C019DA">
      <w:pPr>
        <w:spacing w:line="360" w:lineRule="auto"/>
        <w:jc w:val="both"/>
        <w:rPr>
          <w:sz w:val="24"/>
        </w:rPr>
      </w:pPr>
      <w:r>
        <w:rPr>
          <w:sz w:val="24"/>
        </w:rPr>
        <w:t>Bon Viveur is a French word which means a person who loves food and this project is a website development for such people who miss their home food far away from home. The website will have 6 regions (as of now)</w:t>
      </w:r>
      <w:r w:rsidR="006931D2">
        <w:rPr>
          <w:sz w:val="24"/>
        </w:rPr>
        <w:t xml:space="preserve">-Dallas, Fort Worth, Arlington, Plano, Frisco and Irving, </w:t>
      </w:r>
      <w:r>
        <w:rPr>
          <w:sz w:val="24"/>
        </w:rPr>
        <w:t xml:space="preserve"> which will have actual families as vendors who will cook their special food </w:t>
      </w:r>
      <w:r w:rsidR="006931D2">
        <w:rPr>
          <w:sz w:val="24"/>
        </w:rPr>
        <w:t>and take</w:t>
      </w:r>
      <w:r>
        <w:rPr>
          <w:sz w:val="24"/>
        </w:rPr>
        <w:t xml:space="preserve"> orders from their menu provided </w:t>
      </w:r>
      <w:r w:rsidR="006931D2">
        <w:rPr>
          <w:sz w:val="24"/>
        </w:rPr>
        <w:t xml:space="preserve">on </w:t>
      </w:r>
      <w:r>
        <w:rPr>
          <w:sz w:val="24"/>
        </w:rPr>
        <w:t>the website while the customer can order his choice depending upon his region and pick up the food.</w:t>
      </w:r>
      <w:r w:rsidR="006931D2">
        <w:rPr>
          <w:sz w:val="24"/>
        </w:rPr>
        <w:t xml:space="preserve"> </w:t>
      </w:r>
    </w:p>
    <w:p w:rsidR="00527E47" w:rsidRDefault="006931D2" w:rsidP="00527E4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Preparation time will be specified in the menu for each dish. </w:t>
      </w:r>
      <w:r w:rsidR="00171F9D">
        <w:rPr>
          <w:sz w:val="24"/>
        </w:rPr>
        <w:t xml:space="preserve"> We can use a third party to deliver the food which </w:t>
      </w:r>
      <w:r>
        <w:rPr>
          <w:sz w:val="24"/>
        </w:rPr>
        <w:t xml:space="preserve">is future scope of the project. We are planning to narrow the food cuisine to </w:t>
      </w:r>
      <w:r w:rsidR="00BC65E0">
        <w:rPr>
          <w:sz w:val="24"/>
        </w:rPr>
        <w:t>India and regions in</w:t>
      </w:r>
      <w:r w:rsidR="00DE4AE0">
        <w:rPr>
          <w:sz w:val="24"/>
        </w:rPr>
        <w:t xml:space="preserve"> Texas since we are in Texas and starting up.</w:t>
      </w:r>
      <w:r w:rsidR="00527E47">
        <w:rPr>
          <w:sz w:val="24"/>
        </w:rPr>
        <w:t xml:space="preserve"> </w:t>
      </w:r>
      <w:r w:rsidR="000807C0">
        <w:rPr>
          <w:sz w:val="24"/>
        </w:rPr>
        <w:t xml:space="preserve">The languages that we </w:t>
      </w:r>
      <w:r w:rsidR="008632AA">
        <w:rPr>
          <w:sz w:val="24"/>
        </w:rPr>
        <w:t xml:space="preserve">will be using are </w:t>
      </w:r>
      <w:r w:rsidR="000807C0">
        <w:rPr>
          <w:sz w:val="24"/>
        </w:rPr>
        <w:t>PHP</w:t>
      </w:r>
      <w:r w:rsidR="00C3203C">
        <w:rPr>
          <w:sz w:val="24"/>
        </w:rPr>
        <w:t xml:space="preserve"> 7</w:t>
      </w:r>
      <w:r w:rsidR="000807C0">
        <w:rPr>
          <w:sz w:val="24"/>
        </w:rPr>
        <w:t>, HTML</w:t>
      </w:r>
      <w:r w:rsidR="00C3203C">
        <w:rPr>
          <w:sz w:val="24"/>
        </w:rPr>
        <w:t>5</w:t>
      </w:r>
      <w:r w:rsidR="000807C0">
        <w:rPr>
          <w:sz w:val="24"/>
        </w:rPr>
        <w:t xml:space="preserve">, MySQL, CSS since these are used in Front-end development projects. </w:t>
      </w:r>
    </w:p>
    <w:p w:rsidR="00C828A3" w:rsidRDefault="00C828A3" w:rsidP="004B52CE">
      <w:pPr>
        <w:jc w:val="both"/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4008755"/>
            <wp:effectExtent l="19050" t="0" r="2540" b="0"/>
            <wp:docPr id="4" name="Picture 3" descr="Desig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A3" w:rsidRDefault="00C828A3" w:rsidP="004B52CE">
      <w:pPr>
        <w:jc w:val="both"/>
        <w:rPr>
          <w:b/>
          <w:sz w:val="28"/>
        </w:rPr>
      </w:pPr>
    </w:p>
    <w:p w:rsidR="00C828A3" w:rsidRDefault="00C828A3" w:rsidP="004B52CE">
      <w:pPr>
        <w:jc w:val="both"/>
        <w:rPr>
          <w:b/>
          <w:sz w:val="28"/>
        </w:rPr>
      </w:pPr>
    </w:p>
    <w:p w:rsidR="004B52CE" w:rsidRPr="007B6883" w:rsidRDefault="007B6883" w:rsidP="00527E47">
      <w:pPr>
        <w:spacing w:line="360" w:lineRule="auto"/>
        <w:jc w:val="both"/>
        <w:rPr>
          <w:b/>
          <w:sz w:val="28"/>
        </w:rPr>
      </w:pPr>
      <w:r w:rsidRPr="007B6883">
        <w:rPr>
          <w:b/>
          <w:sz w:val="28"/>
        </w:rPr>
        <w:lastRenderedPageBreak/>
        <w:t>Initial Plan</w:t>
      </w:r>
    </w:p>
    <w:p w:rsidR="00344FA3" w:rsidRPr="00344FA3" w:rsidRDefault="00344FA3" w:rsidP="00527E4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The initial plan of the project is shown below with the necessary components. We can add more features depending upon the </w:t>
      </w:r>
      <w:r w:rsidR="0028583E">
        <w:rPr>
          <w:sz w:val="24"/>
        </w:rPr>
        <w:t>requirements</w:t>
      </w:r>
      <w:r>
        <w:rPr>
          <w:sz w:val="24"/>
        </w:rPr>
        <w:t xml:space="preserve">. </w:t>
      </w:r>
    </w:p>
    <w:p w:rsidR="007922FC" w:rsidRDefault="00275357" w:rsidP="007922FC">
      <w:pPr>
        <w:keepNext/>
        <w:jc w:val="both"/>
      </w:pPr>
      <w:r w:rsidRPr="00275357">
        <w:rPr>
          <w:b/>
          <w:noProof/>
          <w:sz w:val="24"/>
          <w:lang w:eastAsia="en-IN"/>
        </w:rPr>
        <w:drawing>
          <wp:inline distT="0" distB="0" distL="0" distR="0">
            <wp:extent cx="7274491" cy="5487559"/>
            <wp:effectExtent l="0" t="895350" r="0" b="875141"/>
            <wp:docPr id="2" name="Picture 0" descr="Project plan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plan 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85741" cy="54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FC" w:rsidRPr="00FF3FFC" w:rsidRDefault="007922FC" w:rsidP="007922FC">
      <w:pPr>
        <w:pStyle w:val="Caption"/>
        <w:jc w:val="center"/>
        <w:rPr>
          <w:b w:val="0"/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Overall initial project plan</w:t>
      </w:r>
    </w:p>
    <w:p w:rsidR="00E96A66" w:rsidRDefault="00E96A66" w:rsidP="00FF3FFC">
      <w:pPr>
        <w:jc w:val="both"/>
        <w:rPr>
          <w:b/>
          <w:sz w:val="28"/>
        </w:rPr>
      </w:pPr>
    </w:p>
    <w:p w:rsidR="00FF3FFC" w:rsidRPr="00FF3FFC" w:rsidRDefault="00E96A66" w:rsidP="00FF3FFC">
      <w:pPr>
        <w:jc w:val="both"/>
        <w:rPr>
          <w:b/>
          <w:sz w:val="28"/>
        </w:rPr>
      </w:pPr>
      <w:r>
        <w:rPr>
          <w:b/>
          <w:sz w:val="28"/>
        </w:rPr>
        <w:t>G</w:t>
      </w:r>
      <w:r w:rsidR="00FF3FFC" w:rsidRPr="00FF3FFC">
        <w:rPr>
          <w:b/>
          <w:sz w:val="28"/>
        </w:rPr>
        <w:t xml:space="preserve">antt Chart </w:t>
      </w:r>
    </w:p>
    <w:p w:rsidR="007922FC" w:rsidRDefault="00FF3FFC" w:rsidP="007922FC">
      <w:pPr>
        <w:jc w:val="center"/>
      </w:pPr>
      <w:r w:rsidRPr="00FF3FFC">
        <w:rPr>
          <w:noProof/>
          <w:sz w:val="24"/>
          <w:lang w:eastAsia="en-IN"/>
        </w:rPr>
        <w:drawing>
          <wp:inline distT="0" distB="0" distL="0" distR="0">
            <wp:extent cx="2358190" cy="1456789"/>
            <wp:effectExtent l="19050" t="0" r="40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71" cy="145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2833">
        <w:rPr>
          <w:noProof/>
          <w:sz w:val="24"/>
          <w:lang w:eastAsia="en-IN"/>
        </w:rPr>
        <w:drawing>
          <wp:inline distT="0" distB="0" distL="0" distR="0">
            <wp:extent cx="6168931" cy="3283845"/>
            <wp:effectExtent l="0" t="1447800" r="0" b="1421505"/>
            <wp:docPr id="3" name="Picture 2" descr="Gant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88122" cy="329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33" w:rsidRDefault="007922FC" w:rsidP="007922FC">
      <w:pPr>
        <w:pStyle w:val="Caption"/>
        <w:jc w:val="center"/>
        <w:rPr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Gantt chart</w:t>
      </w:r>
    </w:p>
    <w:p w:rsidR="00462833" w:rsidRDefault="00462833" w:rsidP="00344FA3">
      <w:pPr>
        <w:jc w:val="both"/>
        <w:rPr>
          <w:sz w:val="24"/>
        </w:rPr>
      </w:pPr>
    </w:p>
    <w:p w:rsidR="00344FA3" w:rsidRDefault="00344FA3" w:rsidP="00344FA3">
      <w:pPr>
        <w:jc w:val="both"/>
        <w:rPr>
          <w:sz w:val="24"/>
        </w:rPr>
      </w:pPr>
      <w:r>
        <w:rPr>
          <w:sz w:val="24"/>
        </w:rPr>
        <w:t xml:space="preserve">The project will flow as follows. </w:t>
      </w:r>
    </w:p>
    <w:p w:rsidR="00CE56B8" w:rsidRDefault="00CE56B8" w:rsidP="00344FA3">
      <w:pPr>
        <w:jc w:val="both"/>
        <w:rPr>
          <w:sz w:val="24"/>
        </w:rPr>
      </w:pPr>
    </w:p>
    <w:p w:rsidR="007922FC" w:rsidRDefault="00C019DA" w:rsidP="007922FC">
      <w:pPr>
        <w:keepNext/>
        <w:jc w:val="both"/>
      </w:pPr>
      <w:r>
        <w:rPr>
          <w:noProof/>
          <w:sz w:val="24"/>
          <w:lang w:eastAsia="en-IN"/>
        </w:rPr>
        <w:drawing>
          <wp:inline distT="0" distB="0" distL="0" distR="0">
            <wp:extent cx="5918200" cy="6978316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73" cy="698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DA" w:rsidRDefault="007922FC" w:rsidP="007922FC">
      <w:pPr>
        <w:pStyle w:val="Caption"/>
        <w:jc w:val="center"/>
        <w:rPr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Flow chart of project plan</w:t>
      </w:r>
    </w:p>
    <w:p w:rsidR="002C3621" w:rsidRDefault="002C3621" w:rsidP="00344FA3">
      <w:pPr>
        <w:jc w:val="both"/>
        <w:rPr>
          <w:sz w:val="24"/>
        </w:rPr>
      </w:pPr>
    </w:p>
    <w:p w:rsidR="00FE1531" w:rsidRDefault="00F1550C" w:rsidP="006931D2">
      <w:pPr>
        <w:jc w:val="both"/>
        <w:rPr>
          <w:b/>
          <w:sz w:val="28"/>
        </w:rPr>
      </w:pPr>
      <w:r w:rsidRPr="00FE1531">
        <w:rPr>
          <w:b/>
          <w:sz w:val="28"/>
        </w:rPr>
        <w:lastRenderedPageBreak/>
        <w:t>Risk management</w:t>
      </w:r>
      <w:r w:rsidR="00B87351" w:rsidRPr="00FE1531">
        <w:rPr>
          <w:b/>
          <w:sz w:val="28"/>
        </w:rPr>
        <w:t xml:space="preserve"> </w:t>
      </w:r>
    </w:p>
    <w:p w:rsidR="007922FC" w:rsidRPr="008016D2" w:rsidRDefault="007922FC" w:rsidP="006931D2">
      <w:pPr>
        <w:jc w:val="both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395"/>
        <w:gridCol w:w="4593"/>
      </w:tblGrid>
      <w:tr w:rsidR="00D662E2" w:rsidTr="00614D6D">
        <w:tc>
          <w:tcPr>
            <w:tcW w:w="2254" w:type="dxa"/>
          </w:tcPr>
          <w:p w:rsidR="00D662E2" w:rsidRDefault="00D662E2" w:rsidP="006931D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</w:p>
        </w:tc>
        <w:tc>
          <w:tcPr>
            <w:tcW w:w="2395" w:type="dxa"/>
          </w:tcPr>
          <w:p w:rsidR="00D662E2" w:rsidRDefault="00D662E2" w:rsidP="006931D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Monitor</w:t>
            </w:r>
          </w:p>
        </w:tc>
        <w:tc>
          <w:tcPr>
            <w:tcW w:w="4593" w:type="dxa"/>
          </w:tcPr>
          <w:p w:rsidR="00D662E2" w:rsidRDefault="00D662E2" w:rsidP="006931D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 w:rsidR="00952999">
              <w:rPr>
                <w:b/>
                <w:sz w:val="24"/>
              </w:rPr>
              <w:t xml:space="preserve"> &amp;</w:t>
            </w:r>
          </w:p>
          <w:p w:rsidR="00D662E2" w:rsidRDefault="00D662E2" w:rsidP="006931D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Contingency Plan</w:t>
            </w:r>
          </w:p>
        </w:tc>
      </w:tr>
      <w:tr w:rsidR="00D662E2" w:rsidTr="00614D6D">
        <w:tc>
          <w:tcPr>
            <w:tcW w:w="2254" w:type="dxa"/>
          </w:tcPr>
          <w:p w:rsidR="00D662E2" w:rsidRPr="007F263D" w:rsidRDefault="00D662E2" w:rsidP="002F59E3">
            <w:pPr>
              <w:rPr>
                <w:sz w:val="24"/>
              </w:rPr>
            </w:pPr>
            <w:r w:rsidRPr="007F263D">
              <w:rPr>
                <w:sz w:val="24"/>
              </w:rPr>
              <w:t>Exceeding timeframe</w:t>
            </w:r>
          </w:p>
        </w:tc>
        <w:tc>
          <w:tcPr>
            <w:tcW w:w="2395" w:type="dxa"/>
          </w:tcPr>
          <w:p w:rsidR="00D662E2" w:rsidRPr="008016D2" w:rsidRDefault="00D662E2" w:rsidP="006931D2">
            <w:pPr>
              <w:jc w:val="both"/>
              <w:rPr>
                <w:sz w:val="24"/>
              </w:rPr>
            </w:pPr>
            <w:r w:rsidRPr="008016D2">
              <w:rPr>
                <w:sz w:val="24"/>
              </w:rPr>
              <w:t>Checking if everyone is completing tasks on time</w:t>
            </w:r>
          </w:p>
        </w:tc>
        <w:tc>
          <w:tcPr>
            <w:tcW w:w="4593" w:type="dxa"/>
          </w:tcPr>
          <w:p w:rsidR="00D662E2" w:rsidRPr="008016D2" w:rsidRDefault="00D662E2" w:rsidP="008016D2">
            <w:pPr>
              <w:jc w:val="both"/>
              <w:rPr>
                <w:sz w:val="24"/>
              </w:rPr>
            </w:pPr>
            <w:r w:rsidRPr="008016D2">
              <w:rPr>
                <w:sz w:val="24"/>
              </w:rPr>
              <w:t>Staying ahead of time with proper plan and testing often to avoid delay in last minute</w:t>
            </w:r>
          </w:p>
        </w:tc>
      </w:tr>
      <w:tr w:rsidR="00D662E2" w:rsidTr="00614D6D">
        <w:tc>
          <w:tcPr>
            <w:tcW w:w="2254" w:type="dxa"/>
          </w:tcPr>
          <w:p w:rsidR="00D662E2" w:rsidRPr="007F263D" w:rsidRDefault="00D662E2" w:rsidP="002F59E3">
            <w:pPr>
              <w:rPr>
                <w:sz w:val="24"/>
              </w:rPr>
            </w:pPr>
            <w:r w:rsidRPr="007F263D">
              <w:rPr>
                <w:sz w:val="24"/>
              </w:rPr>
              <w:t>Scaling</w:t>
            </w:r>
          </w:p>
        </w:tc>
        <w:tc>
          <w:tcPr>
            <w:tcW w:w="2395" w:type="dxa"/>
          </w:tcPr>
          <w:p w:rsidR="00D662E2" w:rsidRPr="00CE56B8" w:rsidRDefault="00D662E2" w:rsidP="006931D2">
            <w:pPr>
              <w:jc w:val="both"/>
              <w:rPr>
                <w:sz w:val="24"/>
              </w:rPr>
            </w:pPr>
            <w:r w:rsidRPr="00CE56B8">
              <w:rPr>
                <w:sz w:val="24"/>
              </w:rPr>
              <w:t>Checking if any addition of features take more time and result in complex system</w:t>
            </w:r>
          </w:p>
        </w:tc>
        <w:tc>
          <w:tcPr>
            <w:tcW w:w="4593" w:type="dxa"/>
          </w:tcPr>
          <w:p w:rsidR="00D662E2" w:rsidRPr="00D8750C" w:rsidRDefault="00D662E2" w:rsidP="006931D2">
            <w:pPr>
              <w:jc w:val="both"/>
              <w:rPr>
                <w:sz w:val="24"/>
              </w:rPr>
            </w:pPr>
            <w:r w:rsidRPr="00D8750C">
              <w:rPr>
                <w:sz w:val="24"/>
              </w:rPr>
              <w:t>In case of addition of features, check for need and how much it affects the whole system</w:t>
            </w:r>
          </w:p>
        </w:tc>
      </w:tr>
      <w:tr w:rsidR="00D662E2" w:rsidTr="00614D6D">
        <w:trPr>
          <w:trHeight w:val="96"/>
        </w:trPr>
        <w:tc>
          <w:tcPr>
            <w:tcW w:w="2254" w:type="dxa"/>
          </w:tcPr>
          <w:p w:rsidR="002F59E3" w:rsidRDefault="002F59E3" w:rsidP="002F59E3">
            <w:pPr>
              <w:rPr>
                <w:sz w:val="24"/>
              </w:rPr>
            </w:pPr>
            <w:r>
              <w:rPr>
                <w:sz w:val="24"/>
              </w:rPr>
              <w:t>Change of requirements</w:t>
            </w:r>
          </w:p>
          <w:p w:rsidR="00D662E2" w:rsidRPr="002F59E3" w:rsidRDefault="00D662E2" w:rsidP="002F59E3">
            <w:pPr>
              <w:rPr>
                <w:sz w:val="24"/>
              </w:rPr>
            </w:pPr>
          </w:p>
        </w:tc>
        <w:tc>
          <w:tcPr>
            <w:tcW w:w="2395" w:type="dxa"/>
          </w:tcPr>
          <w:p w:rsidR="00D662E2" w:rsidRPr="007B0FA2" w:rsidRDefault="00614D6D" w:rsidP="006931D2">
            <w:pPr>
              <w:jc w:val="both"/>
              <w:rPr>
                <w:sz w:val="24"/>
              </w:rPr>
            </w:pPr>
            <w:r>
              <w:rPr>
                <w:sz w:val="24"/>
              </w:rPr>
              <w:t>Check if the features have extra requirements periodically</w:t>
            </w:r>
            <w:r w:rsidR="00D662E2" w:rsidRPr="007B0FA2">
              <w:rPr>
                <w:sz w:val="24"/>
              </w:rPr>
              <w:t xml:space="preserve"> </w:t>
            </w:r>
          </w:p>
        </w:tc>
        <w:tc>
          <w:tcPr>
            <w:tcW w:w="4593" w:type="dxa"/>
          </w:tcPr>
          <w:p w:rsidR="00D662E2" w:rsidRPr="00614D6D" w:rsidRDefault="00614D6D" w:rsidP="00614D6D">
            <w:pPr>
              <w:jc w:val="both"/>
              <w:rPr>
                <w:sz w:val="24"/>
              </w:rPr>
            </w:pPr>
            <w:r w:rsidRPr="00614D6D">
              <w:rPr>
                <w:sz w:val="24"/>
              </w:rPr>
              <w:t>Evaluate the requirements and finding out if they are really necessary before adding so that it doesn't end up with too many by the end of the project</w:t>
            </w:r>
          </w:p>
        </w:tc>
      </w:tr>
    </w:tbl>
    <w:p w:rsidR="00FE1531" w:rsidRPr="00640DC6" w:rsidRDefault="00FE1531" w:rsidP="006931D2">
      <w:pPr>
        <w:jc w:val="both"/>
        <w:rPr>
          <w:b/>
          <w:sz w:val="24"/>
        </w:rPr>
      </w:pPr>
    </w:p>
    <w:p w:rsidR="00F1550C" w:rsidRPr="00640DC6" w:rsidRDefault="00F1550C" w:rsidP="006931D2">
      <w:pPr>
        <w:jc w:val="both"/>
        <w:rPr>
          <w:b/>
          <w:sz w:val="24"/>
        </w:rPr>
      </w:pPr>
    </w:p>
    <w:p w:rsidR="00F1550C" w:rsidRPr="009559CB" w:rsidRDefault="00D426BB" w:rsidP="006931D2">
      <w:pPr>
        <w:jc w:val="both"/>
        <w:rPr>
          <w:b/>
          <w:sz w:val="28"/>
        </w:rPr>
      </w:pPr>
      <w:r w:rsidRPr="009559CB">
        <w:rPr>
          <w:b/>
          <w:sz w:val="28"/>
        </w:rPr>
        <w:t>Team member and their roles</w:t>
      </w:r>
    </w:p>
    <w:p w:rsidR="00A06B3C" w:rsidRPr="0064716E" w:rsidRDefault="009559CB" w:rsidP="006471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640633">
        <w:rPr>
          <w:b/>
          <w:sz w:val="24"/>
        </w:rPr>
        <w:t>Anuradha Vishwapriya Niradi</w:t>
      </w:r>
      <w:r w:rsidR="00640633">
        <w:rPr>
          <w:sz w:val="24"/>
        </w:rPr>
        <w:t xml:space="preserve"> will be r</w:t>
      </w:r>
      <w:r w:rsidR="0090101A" w:rsidRPr="0064716E">
        <w:rPr>
          <w:sz w:val="24"/>
        </w:rPr>
        <w:t xml:space="preserve">esponsible for </w:t>
      </w:r>
      <w:r w:rsidR="002D2E85" w:rsidRPr="0064716E">
        <w:rPr>
          <w:sz w:val="24"/>
        </w:rPr>
        <w:t>repository creation, documentation</w:t>
      </w:r>
      <w:r w:rsidR="007E1F05" w:rsidRPr="0064716E">
        <w:rPr>
          <w:sz w:val="24"/>
        </w:rPr>
        <w:t xml:space="preserve">, </w:t>
      </w:r>
      <w:r w:rsidR="00BD4ADB" w:rsidRPr="0064716E">
        <w:rPr>
          <w:sz w:val="24"/>
        </w:rPr>
        <w:t xml:space="preserve">presentations, </w:t>
      </w:r>
      <w:r w:rsidR="00A06B3C" w:rsidRPr="0064716E">
        <w:rPr>
          <w:sz w:val="24"/>
        </w:rPr>
        <w:t xml:space="preserve">database setup, customer and vendor account module code, cart and payment module code, initial testing, fixing errors in the respective module codes and final testing. </w:t>
      </w:r>
    </w:p>
    <w:p w:rsidR="009559CB" w:rsidRPr="0064716E" w:rsidRDefault="009559CB" w:rsidP="006471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640633">
        <w:rPr>
          <w:b/>
          <w:sz w:val="24"/>
        </w:rPr>
        <w:t>Harshitha Mandru</w:t>
      </w:r>
      <w:r w:rsidR="007E1F05" w:rsidRPr="0064716E">
        <w:rPr>
          <w:sz w:val="24"/>
        </w:rPr>
        <w:t xml:space="preserve"> will be responsible for gathering requirements, </w:t>
      </w:r>
      <w:r w:rsidR="002D2E85" w:rsidRPr="0064716E">
        <w:rPr>
          <w:sz w:val="24"/>
        </w:rPr>
        <w:t xml:space="preserve">presentations, </w:t>
      </w:r>
      <w:r w:rsidR="007E1F05" w:rsidRPr="0064716E">
        <w:rPr>
          <w:sz w:val="24"/>
        </w:rPr>
        <w:t xml:space="preserve">database setup, customer and vendor account module code, cart and payment module code, initial testing, fixing errors in the respective module codes and final testing. </w:t>
      </w:r>
    </w:p>
    <w:p w:rsidR="009559CB" w:rsidRPr="0064716E" w:rsidRDefault="009559CB" w:rsidP="006471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640633">
        <w:rPr>
          <w:b/>
          <w:sz w:val="24"/>
        </w:rPr>
        <w:t>Sravya Garlapati</w:t>
      </w:r>
      <w:r w:rsidR="007E1F05" w:rsidRPr="0064716E">
        <w:rPr>
          <w:sz w:val="24"/>
        </w:rPr>
        <w:t xml:space="preserve"> will be responsible for gathering requirements, registration and login module code, security features for the website, initial testing, fixing errors in the respective module codes and final testing. </w:t>
      </w:r>
    </w:p>
    <w:p w:rsidR="00BD4ADB" w:rsidRPr="00640633" w:rsidRDefault="00D40AA6" w:rsidP="0064063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Sr</w:t>
      </w:r>
      <w:r w:rsidR="009559CB" w:rsidRPr="00640633">
        <w:rPr>
          <w:b/>
          <w:sz w:val="24"/>
        </w:rPr>
        <w:t>a</w:t>
      </w:r>
      <w:r>
        <w:rPr>
          <w:b/>
          <w:sz w:val="24"/>
        </w:rPr>
        <w:t>v</w:t>
      </w:r>
      <w:r w:rsidR="009559CB" w:rsidRPr="00640633">
        <w:rPr>
          <w:b/>
          <w:sz w:val="24"/>
        </w:rPr>
        <w:t>ya Bussoli</w:t>
      </w:r>
      <w:r w:rsidR="00BD4ADB" w:rsidRPr="00640633">
        <w:rPr>
          <w:sz w:val="24"/>
        </w:rPr>
        <w:t xml:space="preserve"> will be responsible for registration and login module code, security features for the website, initial testing, fixing errors in the respective module codes and final testing. </w:t>
      </w:r>
    </w:p>
    <w:sectPr w:rsidR="00BD4ADB" w:rsidRPr="00640633" w:rsidSect="00CF7FE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6BA6"/>
    <w:multiLevelType w:val="hybridMultilevel"/>
    <w:tmpl w:val="17F2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2721E"/>
    <w:multiLevelType w:val="hybridMultilevel"/>
    <w:tmpl w:val="558E8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8A7D76"/>
    <w:rsid w:val="0000643B"/>
    <w:rsid w:val="00016563"/>
    <w:rsid w:val="000807C0"/>
    <w:rsid w:val="000E0F14"/>
    <w:rsid w:val="000E237F"/>
    <w:rsid w:val="00171F9D"/>
    <w:rsid w:val="001875AC"/>
    <w:rsid w:val="001C5AA7"/>
    <w:rsid w:val="00222CC0"/>
    <w:rsid w:val="00225FAA"/>
    <w:rsid w:val="00275357"/>
    <w:rsid w:val="0028583E"/>
    <w:rsid w:val="002C3621"/>
    <w:rsid w:val="002D2E85"/>
    <w:rsid w:val="002F59E3"/>
    <w:rsid w:val="00320435"/>
    <w:rsid w:val="00344FA3"/>
    <w:rsid w:val="00382412"/>
    <w:rsid w:val="003C209B"/>
    <w:rsid w:val="0043466E"/>
    <w:rsid w:val="0045519B"/>
    <w:rsid w:val="00462833"/>
    <w:rsid w:val="00495DF1"/>
    <w:rsid w:val="004B52CE"/>
    <w:rsid w:val="004C5AB4"/>
    <w:rsid w:val="00527E47"/>
    <w:rsid w:val="005502BA"/>
    <w:rsid w:val="005B47AA"/>
    <w:rsid w:val="00614D6D"/>
    <w:rsid w:val="00640633"/>
    <w:rsid w:val="00640DC6"/>
    <w:rsid w:val="0064716E"/>
    <w:rsid w:val="006931D2"/>
    <w:rsid w:val="006D368A"/>
    <w:rsid w:val="00713800"/>
    <w:rsid w:val="0073044B"/>
    <w:rsid w:val="007922FC"/>
    <w:rsid w:val="007B0FA2"/>
    <w:rsid w:val="007B6883"/>
    <w:rsid w:val="007C7E06"/>
    <w:rsid w:val="007E1F05"/>
    <w:rsid w:val="007F263D"/>
    <w:rsid w:val="008016D2"/>
    <w:rsid w:val="008632AA"/>
    <w:rsid w:val="008740B4"/>
    <w:rsid w:val="008838A9"/>
    <w:rsid w:val="008A7D76"/>
    <w:rsid w:val="008F7AA6"/>
    <w:rsid w:val="0090101A"/>
    <w:rsid w:val="00952999"/>
    <w:rsid w:val="009559CB"/>
    <w:rsid w:val="00A06B3C"/>
    <w:rsid w:val="00AE4794"/>
    <w:rsid w:val="00B061A5"/>
    <w:rsid w:val="00B44B8E"/>
    <w:rsid w:val="00B461B6"/>
    <w:rsid w:val="00B87351"/>
    <w:rsid w:val="00BA7828"/>
    <w:rsid w:val="00BB1FDB"/>
    <w:rsid w:val="00BC65E0"/>
    <w:rsid w:val="00BD4ADB"/>
    <w:rsid w:val="00BF3AC6"/>
    <w:rsid w:val="00C019DA"/>
    <w:rsid w:val="00C24927"/>
    <w:rsid w:val="00C3203C"/>
    <w:rsid w:val="00C828A3"/>
    <w:rsid w:val="00CE56B8"/>
    <w:rsid w:val="00CF7FEF"/>
    <w:rsid w:val="00D25C7F"/>
    <w:rsid w:val="00D40AA6"/>
    <w:rsid w:val="00D426BB"/>
    <w:rsid w:val="00D57549"/>
    <w:rsid w:val="00D60D4B"/>
    <w:rsid w:val="00D662E2"/>
    <w:rsid w:val="00D7333B"/>
    <w:rsid w:val="00D8750C"/>
    <w:rsid w:val="00D941FD"/>
    <w:rsid w:val="00DA2B22"/>
    <w:rsid w:val="00DD2679"/>
    <w:rsid w:val="00DE4AE0"/>
    <w:rsid w:val="00E157B8"/>
    <w:rsid w:val="00E41F0F"/>
    <w:rsid w:val="00E96A66"/>
    <w:rsid w:val="00EB4622"/>
    <w:rsid w:val="00F0249E"/>
    <w:rsid w:val="00F1550C"/>
    <w:rsid w:val="00FB4FDE"/>
    <w:rsid w:val="00FB66DD"/>
    <w:rsid w:val="00FE1531"/>
    <w:rsid w:val="00FF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7F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7FE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F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16E"/>
    <w:pPr>
      <w:ind w:left="720"/>
      <w:contextualSpacing/>
    </w:pPr>
  </w:style>
  <w:style w:type="table" w:styleId="TableGrid">
    <w:name w:val="Table Grid"/>
    <w:basedOn w:val="TableNormal"/>
    <w:uiPriority w:val="59"/>
    <w:rsid w:val="00EB4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922F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Bon VIVEUR</vt:lpstr>
    </vt:vector>
  </TitlesOfParts>
  <Company>University of North Texas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 VIVEUR</dc:title>
  <dc:subject/>
  <dc:creator>CSCE Software Engineering Deliverable 1</dc:creator>
  <cp:keywords/>
  <dc:description/>
  <cp:lastModifiedBy>DELL</cp:lastModifiedBy>
  <cp:revision>73</cp:revision>
  <dcterms:created xsi:type="dcterms:W3CDTF">2019-09-08T19:43:00Z</dcterms:created>
  <dcterms:modified xsi:type="dcterms:W3CDTF">2019-09-12T04:32:00Z</dcterms:modified>
</cp:coreProperties>
</file>