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174E210">
      <w:pPr>
        <w:jc w:val="center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Create the Static website from git repo mentioned below and host it using ROUTE 53</w:t>
      </w:r>
    </w:p>
    <w:p w14:paraId="2FB207DB">
      <w:pPr>
        <w:pBdr>
          <w:bottom w:val="single" w:color="auto" w:sz="4" w:space="0"/>
        </w:pBdr>
        <w:jc w:val="center"/>
        <w:rPr>
          <w:rFonts w:hint="default"/>
        </w:rPr>
      </w:pPr>
      <w:r>
        <w:rPr>
          <w:rFonts w:hint="default"/>
          <w:b/>
          <w:bCs/>
          <w:sz w:val="24"/>
          <w:szCs w:val="24"/>
        </w:rPr>
        <w:t xml:space="preserve">GIT: </w:t>
      </w:r>
      <w:r>
        <w:rPr>
          <w:rFonts w:hint="default"/>
          <w:b/>
          <w:bCs/>
          <w:sz w:val="24"/>
          <w:szCs w:val="24"/>
        </w:rPr>
        <w:fldChar w:fldCharType="begin"/>
      </w:r>
      <w:r>
        <w:rPr>
          <w:rFonts w:hint="default"/>
          <w:b/>
          <w:bCs/>
          <w:sz w:val="24"/>
          <w:szCs w:val="24"/>
        </w:rPr>
        <w:instrText xml:space="preserve"> HYPERLINK "https://github.com/devopsdec24/python-reach-sample.git" </w:instrText>
      </w:r>
      <w:r>
        <w:rPr>
          <w:rFonts w:hint="default"/>
          <w:b/>
          <w:bCs/>
          <w:sz w:val="24"/>
          <w:szCs w:val="24"/>
        </w:rPr>
        <w:fldChar w:fldCharType="separate"/>
      </w:r>
      <w:r>
        <w:rPr>
          <w:rStyle w:val="4"/>
          <w:rFonts w:hint="default"/>
          <w:b/>
          <w:bCs/>
          <w:sz w:val="24"/>
          <w:szCs w:val="24"/>
        </w:rPr>
        <w:t>https://github.com/devopsdec24/python-reach-sample.git</w:t>
      </w:r>
      <w:r>
        <w:rPr>
          <w:rFonts w:hint="default"/>
          <w:b/>
          <w:bCs/>
          <w:sz w:val="24"/>
          <w:szCs w:val="24"/>
        </w:rPr>
        <w:fldChar w:fldCharType="end"/>
      </w:r>
    </w:p>
    <w:p w14:paraId="5C38663B">
      <w:pPr>
        <w:pBdr>
          <w:bottom w:val="single" w:color="auto" w:sz="4" w:space="0"/>
        </w:pBdr>
        <w:rPr>
          <w:rFonts w:hint="default"/>
        </w:rPr>
      </w:pPr>
    </w:p>
    <w:p w14:paraId="07C221C9">
      <w:pPr>
        <w:rPr>
          <w:rFonts w:hint="default"/>
        </w:rPr>
      </w:pPr>
    </w:p>
    <w:p w14:paraId="35E60A26">
      <w:pPr>
        <w:rPr>
          <w:rFonts w:hint="default"/>
        </w:rPr>
      </w:pPr>
      <w:r>
        <w:rPr>
          <w:rFonts w:hint="default"/>
        </w:rPr>
        <w:t xml:space="preserve">STEP1: </w:t>
      </w:r>
    </w:p>
    <w:p w14:paraId="1AD1E2F7">
      <w:pPr>
        <w:rPr>
          <w:rFonts w:hint="default"/>
        </w:rPr>
      </w:pPr>
      <w:r>
        <w:rPr>
          <w:rFonts w:hint="default"/>
        </w:rPr>
        <w:t xml:space="preserve">Clone the mentioned git to the docker machine: </w:t>
      </w:r>
    </w:p>
    <w:p w14:paraId="5805EE0F">
      <w:pPr>
        <w:rPr>
          <w:rFonts w:hint="default"/>
        </w:rPr>
      </w:pPr>
      <w:r>
        <w:rPr>
          <w:rFonts w:hint="default"/>
        </w:rPr>
        <w:t xml:space="preserve">git clone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"https://github.com/devopsdec24/python-reach-sample.git"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https://github.com/devopsdec24/python-reach-sample.git</w:t>
      </w:r>
      <w:r>
        <w:rPr>
          <w:rFonts w:hint="default"/>
        </w:rPr>
        <w:fldChar w:fldCharType="end"/>
      </w:r>
    </w:p>
    <w:p w14:paraId="2DC6CFA0">
      <w:pPr>
        <w:rPr>
          <w:rFonts w:hint="default"/>
        </w:rPr>
      </w:pPr>
    </w:p>
    <w:p w14:paraId="093725EE">
      <w:r>
        <w:drawing>
          <wp:inline distT="0" distB="0" distL="114300" distR="114300">
            <wp:extent cx="6185535" cy="1652270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4B91"/>
    <w:p w14:paraId="313079D3">
      <w:pPr>
        <w:rPr>
          <w:rFonts w:hint="default"/>
        </w:rPr>
      </w:pPr>
      <w:r>
        <w:rPr>
          <w:rFonts w:hint="default"/>
        </w:rPr>
        <w:t xml:space="preserve">STEP 2: </w:t>
      </w:r>
    </w:p>
    <w:p w14:paraId="6514A773">
      <w:pPr>
        <w:rPr>
          <w:rFonts w:hint="default"/>
        </w:rPr>
      </w:pPr>
      <w:r>
        <w:rPr>
          <w:rFonts w:hint="default"/>
        </w:rPr>
        <w:t>Move to api-server-flask directory and execute docker-compose to create the docker</w:t>
      </w:r>
      <w:r>
        <w:rPr>
          <w:rFonts w:hint="default"/>
          <w:lang w:val="en-IN"/>
        </w:rPr>
        <w:t xml:space="preserve"> </w:t>
      </w:r>
      <w:r>
        <w:rPr>
          <w:rFonts w:hint="default"/>
        </w:rPr>
        <w:t xml:space="preserve">container for nginx and </w:t>
      </w:r>
    </w:p>
    <w:p w14:paraId="3772D6F6">
      <w:pPr>
        <w:rPr>
          <w:rFonts w:hint="default"/>
        </w:rPr>
      </w:pPr>
      <w:r>
        <w:rPr>
          <w:rFonts w:hint="default"/>
        </w:rPr>
        <w:t xml:space="preserve">api-server-flask-flask_api </w:t>
      </w:r>
    </w:p>
    <w:p w14:paraId="5D868A4B">
      <w:pPr>
        <w:rPr>
          <w:rFonts w:hint="default"/>
        </w:rPr>
      </w:pPr>
    </w:p>
    <w:p w14:paraId="22C424A6">
      <w:r>
        <w:drawing>
          <wp:inline distT="0" distB="0" distL="114300" distR="114300">
            <wp:extent cx="6182360" cy="538480"/>
            <wp:effectExtent l="0" t="0" r="508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1A07A">
      <w:r>
        <w:drawing>
          <wp:inline distT="0" distB="0" distL="114300" distR="114300">
            <wp:extent cx="5361305" cy="1043940"/>
            <wp:effectExtent l="0" t="0" r="317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44CF6">
      <w:r>
        <w:drawing>
          <wp:inline distT="0" distB="0" distL="114300" distR="114300">
            <wp:extent cx="6186805" cy="903605"/>
            <wp:effectExtent l="0" t="0" r="63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EF354"/>
    <w:p w14:paraId="3B0145F9">
      <w:pPr>
        <w:rPr>
          <w:rFonts w:hint="default"/>
        </w:rPr>
      </w:pPr>
      <w:r>
        <w:rPr>
          <w:rFonts w:hint="default"/>
        </w:rPr>
        <w:t xml:space="preserve">STEP 3: </w:t>
      </w:r>
    </w:p>
    <w:p w14:paraId="4C7EFBCA">
      <w:pPr>
        <w:rPr>
          <w:rFonts w:hint="default"/>
        </w:rPr>
      </w:pPr>
      <w:r>
        <w:rPr>
          <w:rFonts w:hint="default"/>
        </w:rPr>
        <w:t>Move to src and change the IP to your local machine IP as it is a static IP used by docker</w:t>
      </w:r>
    </w:p>
    <w:p w14:paraId="215B39A9">
      <w:pPr>
        <w:rPr>
          <w:rFonts w:hint="default"/>
        </w:rPr>
      </w:pPr>
      <w:r>
        <w:rPr>
          <w:rFonts w:hint="default"/>
        </w:rPr>
        <w:t xml:space="preserve">machine: </w:t>
      </w:r>
    </w:p>
    <w:p w14:paraId="336431C9">
      <w:pPr>
        <w:rPr>
          <w:rFonts w:hint="default"/>
        </w:rPr>
      </w:pPr>
      <w:r>
        <w:rPr>
          <w:rFonts w:hint="default"/>
          <w:lang w:val="en-IN"/>
        </w:rPr>
        <w:t>p</w:t>
      </w:r>
      <w:r>
        <w:rPr>
          <w:rFonts w:hint="default"/>
        </w:rPr>
        <w:t>wd: /</w:t>
      </w:r>
      <w:r>
        <w:rPr>
          <w:rFonts w:hint="default"/>
          <w:lang w:val="en-IN"/>
        </w:rPr>
        <w:t>home/ubuntu</w:t>
      </w:r>
      <w:r>
        <w:rPr>
          <w:rFonts w:hint="default"/>
        </w:rPr>
        <w:t>/</w:t>
      </w:r>
      <w:r>
        <w:rPr>
          <w:rFonts w:hint="default"/>
          <w:lang w:val="en-IN"/>
        </w:rPr>
        <w:t>practice/</w:t>
      </w:r>
      <w:r>
        <w:rPr>
          <w:rFonts w:hint="default"/>
        </w:rPr>
        <w:t xml:space="preserve">python-reach-sample/react-ui/src </w:t>
      </w:r>
    </w:p>
    <w:p w14:paraId="59DC57B7">
      <w:pPr>
        <w:rPr>
          <w:rFonts w:hint="default"/>
        </w:rPr>
      </w:pPr>
      <w:r>
        <w:rPr>
          <w:rFonts w:hint="default"/>
        </w:rPr>
        <w:t>vi config.js</w:t>
      </w:r>
    </w:p>
    <w:p w14:paraId="76E0C01F">
      <w:pPr>
        <w:rPr>
          <w:rFonts w:hint="default"/>
        </w:rPr>
      </w:pPr>
    </w:p>
    <w:p w14:paraId="5ACEB6E4">
      <w:r>
        <w:drawing>
          <wp:inline distT="0" distB="0" distL="114300" distR="114300">
            <wp:extent cx="4780280" cy="1255395"/>
            <wp:effectExtent l="0" t="0" r="508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BDE2"/>
    <w:p w14:paraId="0E8779EA">
      <w:pPr>
        <w:rPr>
          <w:rFonts w:hint="default"/>
        </w:rPr>
      </w:pPr>
      <w:r>
        <w:rPr>
          <w:rFonts w:hint="default"/>
        </w:rPr>
        <w:t xml:space="preserve">STEP 4: </w:t>
      </w:r>
    </w:p>
    <w:p w14:paraId="387611F5">
      <w:pPr>
        <w:rPr>
          <w:rFonts w:hint="default"/>
        </w:rPr>
      </w:pPr>
      <w:r>
        <w:rPr>
          <w:rFonts w:hint="default"/>
        </w:rPr>
        <w:t>Build the docker ui machine using the below command:</w:t>
      </w:r>
    </w:p>
    <w:p w14:paraId="63DE858C">
      <w:pPr>
        <w:rPr>
          <w:rFonts w:hint="default"/>
        </w:rPr>
      </w:pPr>
    </w:p>
    <w:p w14:paraId="58F61565">
      <w:pPr>
        <w:rPr>
          <w:rFonts w:hint="default"/>
        </w:rPr>
      </w:pPr>
      <w:r>
        <w:drawing>
          <wp:inline distT="0" distB="0" distL="114300" distR="114300">
            <wp:extent cx="6182360" cy="341630"/>
            <wp:effectExtent l="0" t="0" r="508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D9378">
      <w:r>
        <w:drawing>
          <wp:inline distT="0" distB="0" distL="114300" distR="114300">
            <wp:extent cx="5196840" cy="145542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5F06A"/>
    <w:p w14:paraId="65091079">
      <w:pPr>
        <w:rPr>
          <w:rFonts w:hint="default"/>
        </w:rPr>
      </w:pPr>
      <w:r>
        <w:rPr>
          <w:rFonts w:hint="default"/>
        </w:rPr>
        <w:t xml:space="preserve">STEP 5: </w:t>
      </w:r>
    </w:p>
    <w:p w14:paraId="02B7A003">
      <w:pPr>
        <w:rPr>
          <w:rFonts w:hint="default"/>
        </w:rPr>
      </w:pPr>
      <w:r>
        <w:rPr>
          <w:rFonts w:hint="default"/>
        </w:rPr>
        <w:t>Use IP with port number to check whether the API is working or not:</w:t>
      </w:r>
    </w:p>
    <w:p w14:paraId="53A86F1C">
      <w:pPr>
        <w:rPr>
          <w:rFonts w:hint="default"/>
        </w:rPr>
      </w:pPr>
    </w:p>
    <w:p w14:paraId="7DF62E67">
      <w:r>
        <w:drawing>
          <wp:inline distT="0" distB="0" distL="114300" distR="114300">
            <wp:extent cx="4709795" cy="4925060"/>
            <wp:effectExtent l="0" t="0" r="1460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492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6F9CB"/>
    <w:p w14:paraId="6EA1EDA3"/>
    <w:p w14:paraId="031547EA"/>
    <w:p w14:paraId="17763AF4"/>
    <w:p w14:paraId="08579ACA"/>
    <w:p w14:paraId="727DAA8F"/>
    <w:p w14:paraId="5D82C0A5">
      <w:pPr>
        <w:rPr>
          <w:rFonts w:hint="default"/>
        </w:rPr>
      </w:pPr>
      <w:r>
        <w:rPr>
          <w:rFonts w:hint="default"/>
        </w:rPr>
        <w:t xml:space="preserve">STEP 6: </w:t>
      </w:r>
    </w:p>
    <w:p w14:paraId="7D52918A">
      <w:pPr>
        <w:rPr>
          <w:rFonts w:hint="default"/>
        </w:rPr>
      </w:pPr>
      <w:r>
        <w:rPr>
          <w:rFonts w:hint="default"/>
        </w:rPr>
        <w:t>Check whether the UI is working or not using 3000 port:</w:t>
      </w:r>
    </w:p>
    <w:p w14:paraId="1F709FB5">
      <w:pPr>
        <w:rPr>
          <w:rFonts w:hint="default"/>
        </w:rPr>
      </w:pPr>
    </w:p>
    <w:p w14:paraId="0802259D">
      <w:r>
        <w:drawing>
          <wp:inline distT="0" distB="0" distL="114300" distR="114300">
            <wp:extent cx="3076575" cy="233172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E86D0"/>
    <w:p w14:paraId="345E252B">
      <w:pPr>
        <w:rPr>
          <w:rFonts w:hint="default"/>
        </w:rPr>
      </w:pPr>
      <w:r>
        <w:rPr>
          <w:rFonts w:hint="default"/>
        </w:rPr>
        <w:t xml:space="preserve">STEP 7: </w:t>
      </w:r>
    </w:p>
    <w:p w14:paraId="6A2F6E8F">
      <w:pPr>
        <w:rPr>
          <w:rFonts w:hint="default"/>
        </w:rPr>
      </w:pPr>
      <w:r>
        <w:rPr>
          <w:rFonts w:hint="default"/>
        </w:rPr>
        <w:t>Use response API and send request:</w:t>
      </w:r>
    </w:p>
    <w:p w14:paraId="3CF40DB6">
      <w:pPr>
        <w:rPr>
          <w:rFonts w:hint="default"/>
        </w:rPr>
      </w:pPr>
    </w:p>
    <w:p w14:paraId="00362338">
      <w:pPr>
        <w:rPr>
          <w:rFonts w:hint="default"/>
        </w:rPr>
      </w:pPr>
      <w:r>
        <w:drawing>
          <wp:inline distT="0" distB="0" distL="114300" distR="114300">
            <wp:extent cx="5357495" cy="2698750"/>
            <wp:effectExtent l="0" t="0" r="6985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749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43A88">
      <w:pPr>
        <w:rPr>
          <w:rFonts w:hint="default"/>
        </w:rPr>
      </w:pPr>
      <w:r>
        <w:drawing>
          <wp:inline distT="0" distB="0" distL="114300" distR="114300">
            <wp:extent cx="5374640" cy="2680335"/>
            <wp:effectExtent l="0" t="0" r="508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5E3D5">
      <w:r>
        <w:drawing>
          <wp:inline distT="0" distB="0" distL="114300" distR="114300">
            <wp:extent cx="6187440" cy="511302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DB80"/>
    <w:p w14:paraId="5616D008"/>
    <w:p w14:paraId="79C736C2"/>
    <w:p w14:paraId="25A800F4"/>
    <w:p w14:paraId="7BBCE5F5">
      <w:pPr>
        <w:rPr>
          <w:rFonts w:hint="default"/>
        </w:rPr>
      </w:pPr>
      <w:r>
        <w:rPr>
          <w:rFonts w:hint="default"/>
        </w:rPr>
        <w:t xml:space="preserve">STEP 8: </w:t>
      </w:r>
    </w:p>
    <w:p w14:paraId="0847A9CC">
      <w:pPr>
        <w:rPr>
          <w:rFonts w:hint="default"/>
        </w:rPr>
      </w:pPr>
      <w:r>
        <w:rPr>
          <w:rFonts w:hint="default"/>
        </w:rPr>
        <w:t>Try to login with the profile which you used to register and it should take you to the</w:t>
      </w:r>
    </w:p>
    <w:p w14:paraId="01487C79">
      <w:pPr>
        <w:rPr>
          <w:rFonts w:hint="default"/>
        </w:rPr>
      </w:pPr>
      <w:r>
        <w:rPr>
          <w:rFonts w:hint="default"/>
        </w:rPr>
        <w:t>dashboard page as mentioned below:</w:t>
      </w:r>
    </w:p>
    <w:p w14:paraId="517EFC61">
      <w:pPr>
        <w:rPr>
          <w:rFonts w:hint="default"/>
        </w:rPr>
      </w:pPr>
    </w:p>
    <w:p w14:paraId="681C48B0">
      <w:r>
        <w:drawing>
          <wp:inline distT="0" distB="0" distL="114300" distR="114300">
            <wp:extent cx="6178550" cy="2242820"/>
            <wp:effectExtent l="0" t="0" r="889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51E88"/>
    <w:p w14:paraId="509899AB">
      <w:pPr>
        <w:jc w:val="center"/>
        <w:rPr>
          <w:rFonts w:hint="default"/>
          <w:b/>
          <w:bCs/>
          <w:color w:val="FF0000"/>
          <w:sz w:val="24"/>
          <w:szCs w:val="24"/>
          <w:lang w:val="en-IN"/>
        </w:rPr>
      </w:pPr>
      <w:r>
        <w:rPr>
          <w:rFonts w:hint="default"/>
          <w:b/>
          <w:bCs/>
          <w:color w:val="auto"/>
          <w:sz w:val="24"/>
          <w:szCs w:val="24"/>
        </w:rPr>
        <w:t>Map the docker machine to the Route 53 and use Load balancer to route the traffic</w:t>
      </w:r>
      <w:r>
        <w:rPr>
          <w:rFonts w:hint="default"/>
          <w:b/>
          <w:bCs/>
          <w:color w:val="FF0000"/>
          <w:sz w:val="24"/>
          <w:szCs w:val="24"/>
          <w:lang w:val="en-IN"/>
        </w:rPr>
        <w:t>.</w:t>
      </w:r>
    </w:p>
    <w:p w14:paraId="5A3A41F3">
      <w:pPr>
        <w:rPr>
          <w:rFonts w:hint="default"/>
          <w:b w:val="0"/>
          <w:bCs w:val="0"/>
          <w:color w:val="FF0000"/>
          <w:sz w:val="24"/>
          <w:szCs w:val="24"/>
          <w:lang w:val="en-IN"/>
        </w:rPr>
      </w:pPr>
    </w:p>
    <w:p w14:paraId="67A51E4A">
      <w:pPr>
        <w:rPr>
          <w:rFonts w:hint="default"/>
          <w:b w:val="0"/>
          <w:bCs w:val="0"/>
          <w:color w:val="auto"/>
          <w:sz w:val="24"/>
          <w:szCs w:val="24"/>
          <w:lang w:val="en-IN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IN"/>
        </w:rPr>
        <w:t xml:space="preserve">STEP:1 </w:t>
      </w:r>
    </w:p>
    <w:p w14:paraId="00C61657">
      <w:pPr>
        <w:rPr>
          <w:rFonts w:hint="default"/>
          <w:b w:val="0"/>
          <w:bCs w:val="0"/>
          <w:color w:val="auto"/>
          <w:sz w:val="24"/>
          <w:szCs w:val="24"/>
          <w:lang w:val="en-IN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IN"/>
        </w:rPr>
        <w:t>Create the route 53 and map the DNS as mentioned below:</w:t>
      </w:r>
    </w:p>
    <w:p w14:paraId="27CAEA84">
      <w:pPr>
        <w:rPr>
          <w:rFonts w:hint="default"/>
          <w:b w:val="0"/>
          <w:bCs w:val="0"/>
          <w:color w:val="auto"/>
          <w:sz w:val="24"/>
          <w:szCs w:val="24"/>
          <w:lang w:val="en-IN"/>
        </w:rPr>
      </w:pPr>
    </w:p>
    <w:p w14:paraId="6E1A2CBE">
      <w:r>
        <w:drawing>
          <wp:inline distT="0" distB="0" distL="114300" distR="114300">
            <wp:extent cx="6177280" cy="2265045"/>
            <wp:effectExtent l="0" t="0" r="10160" b="571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1C245"/>
    <w:p w14:paraId="03645B31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STEP 2: </w:t>
      </w:r>
    </w:p>
    <w:p w14:paraId="74598A84">
      <w:pPr>
        <w:rPr>
          <w:rFonts w:hint="default"/>
          <w:lang w:val="en-IN"/>
        </w:rPr>
      </w:pPr>
      <w:r>
        <w:rPr>
          <w:rFonts w:hint="default"/>
          <w:lang w:val="en-IN"/>
        </w:rPr>
        <w:t>Create target group with the docker machine for UI and API with 3000 and 5000 ports as mentioned below</w:t>
      </w:r>
    </w:p>
    <w:p w14:paraId="341408DD"/>
    <w:p w14:paraId="2338BC17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api : </w:t>
      </w:r>
    </w:p>
    <w:p w14:paraId="0E4A2667">
      <w:pPr>
        <w:rPr>
          <w:rFonts w:hint="default"/>
          <w:lang w:val="en-IN"/>
        </w:rPr>
      </w:pPr>
    </w:p>
    <w:p w14:paraId="7E8C41B3">
      <w:r>
        <w:drawing>
          <wp:inline distT="0" distB="0" distL="114300" distR="114300">
            <wp:extent cx="4500245" cy="1988820"/>
            <wp:effectExtent l="0" t="0" r="10795" b="762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8DFF4"/>
    <w:p w14:paraId="3E93A9F5">
      <w:pPr>
        <w:rPr>
          <w:rFonts w:hint="default"/>
          <w:lang w:val="en-IN"/>
        </w:rPr>
      </w:pPr>
      <w:r>
        <w:rPr>
          <w:rFonts w:hint="default"/>
        </w:rPr>
        <w:t>ui:</w:t>
      </w:r>
      <w:r>
        <w:rPr>
          <w:rFonts w:hint="default"/>
          <w:lang w:val="en-IN"/>
        </w:rPr>
        <w:t xml:space="preserve"> </w:t>
      </w:r>
    </w:p>
    <w:p w14:paraId="0CBAB06E">
      <w:pPr>
        <w:rPr>
          <w:rFonts w:hint="default"/>
          <w:lang w:val="en-IN"/>
        </w:rPr>
      </w:pPr>
    </w:p>
    <w:p w14:paraId="3213E360">
      <w:r>
        <w:drawing>
          <wp:inline distT="0" distB="0" distL="114300" distR="114300">
            <wp:extent cx="4510405" cy="2006600"/>
            <wp:effectExtent l="0" t="0" r="635" b="508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CF2E7"/>
    <w:p w14:paraId="54FB99F3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STEP 3: </w:t>
      </w:r>
    </w:p>
    <w:p w14:paraId="627129E6">
      <w:pPr>
        <w:rPr>
          <w:rFonts w:hint="default"/>
          <w:lang w:val="en-IN"/>
        </w:rPr>
      </w:pPr>
      <w:r>
        <w:rPr>
          <w:rFonts w:hint="default"/>
          <w:lang w:val="en-IN"/>
        </w:rPr>
        <w:t>Create load balancer and add these target groups as mentioned below:</w:t>
      </w:r>
    </w:p>
    <w:p w14:paraId="2577C83F">
      <w:pPr>
        <w:rPr>
          <w:rFonts w:hint="default"/>
          <w:lang w:val="en-IN"/>
        </w:rPr>
      </w:pPr>
    </w:p>
    <w:p w14:paraId="2C003FD4">
      <w:r>
        <w:drawing>
          <wp:inline distT="0" distB="0" distL="114300" distR="114300">
            <wp:extent cx="5003165" cy="2236470"/>
            <wp:effectExtent l="0" t="0" r="10795" b="381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C41F2"/>
    <w:p w14:paraId="5AFA50AE">
      <w:pPr>
        <w:rPr>
          <w:rFonts w:hint="default"/>
          <w:lang w:val="en-IN"/>
        </w:rPr>
      </w:pPr>
      <w:r>
        <w:rPr>
          <w:rFonts w:hint="default"/>
          <w:lang w:val="en-IN"/>
        </w:rPr>
        <w:t>Add the Listeners and rules as mentioned below:</w:t>
      </w:r>
    </w:p>
    <w:p w14:paraId="20D7CE95">
      <w:pPr>
        <w:rPr>
          <w:rFonts w:hint="default"/>
          <w:lang w:val="en-IN"/>
        </w:rPr>
      </w:pPr>
    </w:p>
    <w:p w14:paraId="1BA5829B">
      <w:r>
        <w:drawing>
          <wp:inline distT="0" distB="0" distL="114300" distR="114300">
            <wp:extent cx="4965700" cy="2245995"/>
            <wp:effectExtent l="0" t="0" r="2540" b="9525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65A56"/>
    <w:p w14:paraId="2724C8FB">
      <w:r>
        <w:drawing>
          <wp:inline distT="0" distB="0" distL="114300" distR="114300">
            <wp:extent cx="6186805" cy="2022475"/>
            <wp:effectExtent l="0" t="0" r="635" b="444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2F5DE"/>
    <w:p w14:paraId="3F1F5362">
      <w:pPr>
        <w:rPr>
          <w:rFonts w:hint="default"/>
          <w:lang w:val="en-IN"/>
        </w:rPr>
      </w:pPr>
      <w:r>
        <w:rPr>
          <w:rFonts w:hint="default"/>
          <w:lang w:val="en-IN"/>
        </w:rPr>
        <w:t>NOTE: Make sure that inbound rules are added to all traffic for the security groups which</w:t>
      </w:r>
    </w:p>
    <w:p w14:paraId="3CDF891E">
      <w:pPr>
        <w:rPr>
          <w:rFonts w:hint="default"/>
          <w:lang w:val="en-IN"/>
        </w:rPr>
      </w:pPr>
      <w:r>
        <w:rPr>
          <w:rFonts w:hint="default"/>
          <w:lang w:val="en-IN"/>
        </w:rPr>
        <w:t>you are adding to this docker machine.</w:t>
      </w:r>
    </w:p>
    <w:p w14:paraId="21406BB4">
      <w:pPr>
        <w:rPr>
          <w:rFonts w:hint="default"/>
          <w:lang w:val="en-IN"/>
        </w:rPr>
      </w:pPr>
    </w:p>
    <w:p w14:paraId="6A2F69E0">
      <w:pPr>
        <w:rPr>
          <w:rFonts w:hint="default"/>
          <w:lang w:val="en-IN"/>
        </w:rPr>
      </w:pPr>
    </w:p>
    <w:p w14:paraId="0E0E3561">
      <w:pPr>
        <w:rPr>
          <w:rFonts w:hint="default"/>
          <w:lang w:val="en-IN"/>
        </w:rPr>
      </w:pPr>
    </w:p>
    <w:p w14:paraId="4AC0F85C">
      <w:pPr>
        <w:rPr>
          <w:rFonts w:hint="default"/>
          <w:lang w:val="en-IN"/>
        </w:rPr>
      </w:pPr>
      <w:bookmarkStart w:id="0" w:name="_GoBack"/>
      <w:bookmarkEnd w:id="0"/>
    </w:p>
    <w:p w14:paraId="52153DA5">
      <w:pPr>
        <w:rPr>
          <w:rFonts w:hint="default"/>
          <w:lang w:val="en-IN"/>
        </w:rPr>
      </w:pPr>
    </w:p>
    <w:p w14:paraId="4DCE8BB8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STEP 4: </w:t>
      </w:r>
    </w:p>
    <w:p w14:paraId="0304C985">
      <w:pPr>
        <w:rPr>
          <w:rFonts w:hint="default"/>
          <w:lang w:val="en-IN"/>
        </w:rPr>
      </w:pPr>
      <w:r>
        <w:rPr>
          <w:rFonts w:hint="default"/>
          <w:lang w:val="en-IN"/>
        </w:rPr>
        <w:t>Add the loadbalancer to the Route 53 for the routing to happen:</w:t>
      </w:r>
    </w:p>
    <w:p w14:paraId="07C110DB">
      <w:pPr>
        <w:rPr>
          <w:rFonts w:hint="default"/>
          <w:lang w:val="en-IN"/>
        </w:rPr>
      </w:pPr>
    </w:p>
    <w:p w14:paraId="3A3F0C2D">
      <w:r>
        <w:drawing>
          <wp:inline distT="0" distB="0" distL="114300" distR="114300">
            <wp:extent cx="5475605" cy="2335530"/>
            <wp:effectExtent l="0" t="0" r="10795" b="11430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B92C"/>
    <w:p w14:paraId="4A0C4F28"/>
    <w:p w14:paraId="6E0DEFD4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STEP 5: </w:t>
      </w:r>
    </w:p>
    <w:p w14:paraId="4D3B5F62">
      <w:r>
        <w:rPr>
          <w:rFonts w:hint="default"/>
          <w:lang w:val="en-IN"/>
        </w:rPr>
        <w:t>Use the dns name to check whether the route is happening or not:</w:t>
      </w:r>
    </w:p>
    <w:p w14:paraId="4D146DEF"/>
    <w:p w14:paraId="1870605C">
      <w:pPr>
        <w:rPr>
          <w:rFonts w:hint="default"/>
          <w:lang w:val="en-IN"/>
        </w:rPr>
      </w:pPr>
      <w:r>
        <w:drawing>
          <wp:inline distT="0" distB="0" distL="114300" distR="114300">
            <wp:extent cx="6188710" cy="2026920"/>
            <wp:effectExtent l="0" t="0" r="1397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Neue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2F4154"/>
    <w:rsid w:val="05230CD1"/>
    <w:rsid w:val="075F37B6"/>
    <w:rsid w:val="12CC4C69"/>
    <w:rsid w:val="17090292"/>
    <w:rsid w:val="1B8357C7"/>
    <w:rsid w:val="1EF22AD5"/>
    <w:rsid w:val="292F4154"/>
    <w:rsid w:val="4384052E"/>
    <w:rsid w:val="51330C6B"/>
    <w:rsid w:val="583E58B1"/>
    <w:rsid w:val="66C218B5"/>
    <w:rsid w:val="781D676B"/>
    <w:rsid w:val="7C553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40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2025-03-25T07:20:00Z</dcterms:created>
  <dc:creator>harsh</dc:creator>
  <cp:lastModifiedBy>Harshith</cp:lastModifiedBy>
  <dcterms:modified xsi:type="dcterms:W3CDTF">2025-03-25T14:22:12Z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AD7E348CEF76493EB3CF7DEC43122B0A_11</vt:lpwstr>
  </property>
</Properties>
</file>