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F4A9E">
      <w:pPr>
        <w:pStyle w:val="8"/>
        <w:jc w:val="right"/>
        <w:rPr>
          <w:rFonts w:ascii="Times New Roman"/>
        </w:rPr>
      </w:pPr>
      <w:r>
        <w:rPr>
          <w:rFonts w:ascii="Times New Roman"/>
        </w:rPr>
        <w:drawing>
          <wp:anchor distT="0" distB="0" distL="0" distR="0" simplePos="0" relativeHeight="251659264" behindDoc="1" locked="0" layoutInCell="1" allowOverlap="1">
            <wp:simplePos x="0" y="0"/>
            <wp:positionH relativeFrom="page">
              <wp:posOffset>83185</wp:posOffset>
            </wp:positionH>
            <wp:positionV relativeFrom="page">
              <wp:posOffset>0</wp:posOffset>
            </wp:positionV>
            <wp:extent cx="7477125" cy="79565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476871" cy="7956594"/>
                    </a:xfrm>
                    <a:prstGeom prst="rect">
                      <a:avLst/>
                    </a:prstGeom>
                  </pic:spPr>
                </pic:pic>
              </a:graphicData>
            </a:graphic>
          </wp:anchor>
        </w:drawing>
      </w:r>
    </w:p>
    <w:p w14:paraId="0D6E62F2">
      <w:pPr>
        <w:pStyle w:val="8"/>
        <w:rPr>
          <w:rFonts w:ascii="Times New Roman"/>
        </w:rPr>
      </w:pPr>
      <w:r>
        <w:rPr>
          <w:rFonts w:ascii="Times New Roman"/>
        </w:rPr>
        <w:t xml:space="preserve">                                                                                                                       </w:t>
      </w:r>
      <w:r>
        <w:rPr>
          <w:sz w:val="20"/>
        </w:rPr>
        <w:drawing>
          <wp:inline distT="0" distB="0" distL="0" distR="0">
            <wp:extent cx="1186815" cy="234950"/>
            <wp:effectExtent l="0" t="0" r="0" b="0"/>
            <wp:docPr id="51996928" name="Image 10"/>
            <wp:cNvGraphicFramePr/>
            <a:graphic xmlns:a="http://schemas.openxmlformats.org/drawingml/2006/main">
              <a:graphicData uri="http://schemas.openxmlformats.org/drawingml/2006/picture">
                <pic:pic xmlns:pic="http://schemas.openxmlformats.org/drawingml/2006/picture">
                  <pic:nvPicPr>
                    <pic:cNvPr id="51996928" name="Image 10"/>
                    <pic:cNvPicPr/>
                  </pic:nvPicPr>
                  <pic:blipFill>
                    <a:blip r:embed="rId6" cstate="print"/>
                    <a:stretch>
                      <a:fillRect/>
                    </a:stretch>
                  </pic:blipFill>
                  <pic:spPr>
                    <a:xfrm>
                      <a:off x="0" y="0"/>
                      <a:ext cx="1186861" cy="235457"/>
                    </a:xfrm>
                    <a:prstGeom prst="rect">
                      <a:avLst/>
                    </a:prstGeom>
                  </pic:spPr>
                </pic:pic>
              </a:graphicData>
            </a:graphic>
          </wp:inline>
        </w:drawing>
      </w:r>
    </w:p>
    <w:p w14:paraId="5ED6A5B2">
      <w:pPr>
        <w:pStyle w:val="8"/>
        <w:rPr>
          <w:rFonts w:ascii="Times New Roman"/>
        </w:rPr>
      </w:pPr>
    </w:p>
    <w:p w14:paraId="6B9F77F3">
      <w:pPr>
        <w:pStyle w:val="8"/>
        <w:rPr>
          <w:rFonts w:ascii="Times New Roman"/>
        </w:rPr>
      </w:pPr>
    </w:p>
    <w:p w14:paraId="5FC9A0C2">
      <w:pPr>
        <w:pStyle w:val="8"/>
        <w:rPr>
          <w:rFonts w:ascii="Times New Roman"/>
        </w:rPr>
      </w:pPr>
    </w:p>
    <w:p w14:paraId="55291981">
      <w:pPr>
        <w:pStyle w:val="8"/>
        <w:rPr>
          <w:rFonts w:ascii="Times New Roman"/>
        </w:rPr>
      </w:pPr>
    </w:p>
    <w:p w14:paraId="24C43A57">
      <w:pPr>
        <w:pStyle w:val="8"/>
        <w:rPr>
          <w:rFonts w:ascii="Times New Roman"/>
        </w:rPr>
      </w:pPr>
    </w:p>
    <w:p w14:paraId="16FED23B">
      <w:pPr>
        <w:pStyle w:val="8"/>
        <w:rPr>
          <w:rFonts w:ascii="Times New Roman"/>
        </w:rPr>
      </w:pPr>
    </w:p>
    <w:p w14:paraId="48D3E4DE">
      <w:pPr>
        <w:pStyle w:val="8"/>
        <w:rPr>
          <w:rFonts w:ascii="Times New Roman"/>
        </w:rPr>
      </w:pPr>
    </w:p>
    <w:p w14:paraId="040004C6">
      <w:pPr>
        <w:pStyle w:val="8"/>
        <w:rPr>
          <w:rFonts w:ascii="Times New Roman"/>
        </w:rPr>
      </w:pPr>
    </w:p>
    <w:p w14:paraId="0FC3D788">
      <w:pPr>
        <w:pStyle w:val="8"/>
        <w:rPr>
          <w:rFonts w:ascii="Times New Roman"/>
        </w:rPr>
      </w:pPr>
    </w:p>
    <w:p w14:paraId="67302757">
      <w:pPr>
        <w:pStyle w:val="8"/>
        <w:rPr>
          <w:rFonts w:ascii="Times New Roman"/>
        </w:rPr>
      </w:pPr>
    </w:p>
    <w:p w14:paraId="3D621184">
      <w:pPr>
        <w:pStyle w:val="8"/>
        <w:rPr>
          <w:rFonts w:ascii="Times New Roman"/>
        </w:rPr>
      </w:pPr>
    </w:p>
    <w:p w14:paraId="7646D7C8">
      <w:pPr>
        <w:pStyle w:val="8"/>
        <w:jc w:val="center"/>
        <w:rPr>
          <w:rFonts w:asciiTheme="minorHAnsi" w:hAnsiTheme="minorHAnsi" w:cstheme="minorHAnsi"/>
          <w:b/>
          <w:bCs/>
          <w:sz w:val="52"/>
          <w:szCs w:val="52"/>
        </w:rPr>
      </w:pPr>
      <w:r>
        <w:rPr>
          <w:rFonts w:asciiTheme="minorHAnsi" w:hAnsiTheme="minorHAnsi" w:cstheme="minorHAnsi"/>
          <w:b/>
          <w:bCs/>
          <w:sz w:val="52"/>
          <w:szCs w:val="52"/>
        </w:rPr>
        <w:t>ROS KNIME Logic Docket</w:t>
      </w:r>
    </w:p>
    <w:p w14:paraId="16D103E7">
      <w:pPr>
        <w:pStyle w:val="8"/>
        <w:rPr>
          <w:rFonts w:ascii="Times New Roman"/>
        </w:rPr>
      </w:pPr>
    </w:p>
    <w:p w14:paraId="6B8F6C4A">
      <w:pPr>
        <w:pStyle w:val="8"/>
        <w:rPr>
          <w:rFonts w:ascii="Times New Roman"/>
        </w:rPr>
      </w:pPr>
    </w:p>
    <w:p w14:paraId="783A35A3">
      <w:pPr>
        <w:pStyle w:val="8"/>
        <w:rPr>
          <w:rFonts w:ascii="Times New Roman"/>
        </w:rPr>
      </w:pPr>
    </w:p>
    <w:p w14:paraId="6C2897A3">
      <w:pPr>
        <w:pStyle w:val="8"/>
        <w:rPr>
          <w:rFonts w:ascii="Times New Roman"/>
        </w:rPr>
      </w:pPr>
    </w:p>
    <w:p w14:paraId="6C4E37EE">
      <w:pPr>
        <w:pStyle w:val="8"/>
        <w:rPr>
          <w:rFonts w:ascii="Times New Roman"/>
        </w:rPr>
      </w:pPr>
    </w:p>
    <w:p w14:paraId="0FC49F13">
      <w:pPr>
        <w:pStyle w:val="8"/>
        <w:rPr>
          <w:rFonts w:ascii="Times New Roman"/>
        </w:rPr>
      </w:pPr>
    </w:p>
    <w:p w14:paraId="051747E4">
      <w:pPr>
        <w:pStyle w:val="8"/>
        <w:rPr>
          <w:rFonts w:ascii="Times New Roman"/>
        </w:rPr>
      </w:pPr>
    </w:p>
    <w:p w14:paraId="692D9AD7">
      <w:pPr>
        <w:pStyle w:val="8"/>
        <w:rPr>
          <w:rFonts w:ascii="Times New Roman"/>
        </w:rPr>
      </w:pPr>
    </w:p>
    <w:p w14:paraId="159A1FF8">
      <w:pPr>
        <w:pStyle w:val="8"/>
        <w:rPr>
          <w:rFonts w:ascii="Times New Roman"/>
        </w:rPr>
      </w:pPr>
    </w:p>
    <w:p w14:paraId="54C93C38">
      <w:pPr>
        <w:pStyle w:val="8"/>
        <w:rPr>
          <w:rFonts w:ascii="Times New Roman"/>
        </w:rPr>
      </w:pPr>
    </w:p>
    <w:p w14:paraId="471802FD">
      <w:pPr>
        <w:pStyle w:val="8"/>
        <w:rPr>
          <w:rFonts w:ascii="Times New Roman"/>
        </w:rPr>
      </w:pPr>
    </w:p>
    <w:p w14:paraId="7F378B28">
      <w:pPr>
        <w:pStyle w:val="8"/>
        <w:rPr>
          <w:rFonts w:ascii="Times New Roman"/>
        </w:rPr>
      </w:pPr>
    </w:p>
    <w:p w14:paraId="10E28947">
      <w:pPr>
        <w:pStyle w:val="8"/>
        <w:rPr>
          <w:rFonts w:ascii="Times New Roman"/>
        </w:rPr>
      </w:pPr>
    </w:p>
    <w:p w14:paraId="5DB91320">
      <w:pPr>
        <w:pStyle w:val="8"/>
        <w:rPr>
          <w:rFonts w:ascii="Times New Roman"/>
        </w:rPr>
      </w:pPr>
    </w:p>
    <w:p w14:paraId="201FA485">
      <w:pPr>
        <w:pStyle w:val="8"/>
        <w:rPr>
          <w:rFonts w:ascii="Times New Roman"/>
        </w:rPr>
      </w:pPr>
    </w:p>
    <w:p w14:paraId="78F73963">
      <w:pPr>
        <w:pStyle w:val="8"/>
        <w:rPr>
          <w:rFonts w:ascii="Times New Roman"/>
        </w:rPr>
      </w:pPr>
    </w:p>
    <w:p w14:paraId="3F617836">
      <w:pPr>
        <w:pStyle w:val="8"/>
        <w:rPr>
          <w:rFonts w:ascii="Times New Roman"/>
        </w:rPr>
      </w:pPr>
    </w:p>
    <w:p w14:paraId="194D832A">
      <w:pPr>
        <w:pStyle w:val="8"/>
        <w:rPr>
          <w:rFonts w:ascii="Times New Roman"/>
        </w:rPr>
      </w:pPr>
    </w:p>
    <w:p w14:paraId="4DADAA0A">
      <w:pPr>
        <w:pStyle w:val="8"/>
        <w:rPr>
          <w:rFonts w:ascii="Times New Roman"/>
        </w:rPr>
      </w:pPr>
    </w:p>
    <w:p w14:paraId="1A611BED">
      <w:pPr>
        <w:pStyle w:val="8"/>
        <w:rPr>
          <w:rFonts w:ascii="Times New Roman"/>
        </w:rPr>
      </w:pPr>
    </w:p>
    <w:p w14:paraId="1A7901DB">
      <w:pPr>
        <w:pStyle w:val="8"/>
        <w:rPr>
          <w:rFonts w:ascii="Times New Roman"/>
        </w:rPr>
      </w:pPr>
    </w:p>
    <w:p w14:paraId="2F48EF39">
      <w:pPr>
        <w:pStyle w:val="8"/>
        <w:rPr>
          <w:rFonts w:ascii="Times New Roman"/>
        </w:rPr>
      </w:pPr>
    </w:p>
    <w:p w14:paraId="1C0E2E2F">
      <w:pPr>
        <w:pStyle w:val="8"/>
        <w:rPr>
          <w:rFonts w:ascii="Times New Roman"/>
        </w:rPr>
      </w:pPr>
    </w:p>
    <w:p w14:paraId="670E77B2">
      <w:pPr>
        <w:pStyle w:val="8"/>
        <w:rPr>
          <w:rFonts w:ascii="Times New Roman"/>
        </w:rPr>
      </w:pPr>
    </w:p>
    <w:p w14:paraId="3112D177">
      <w:pPr>
        <w:pStyle w:val="8"/>
        <w:rPr>
          <w:rFonts w:ascii="Times New Roman"/>
        </w:rPr>
      </w:pPr>
    </w:p>
    <w:p w14:paraId="39FA87FD">
      <w:pPr>
        <w:pStyle w:val="8"/>
        <w:rPr>
          <w:rFonts w:ascii="Times New Roman"/>
        </w:rPr>
      </w:pPr>
    </w:p>
    <w:p w14:paraId="5B3FD2DE">
      <w:pPr>
        <w:pStyle w:val="8"/>
        <w:rPr>
          <w:rFonts w:ascii="Times New Roman"/>
        </w:rPr>
      </w:pPr>
    </w:p>
    <w:p w14:paraId="3A89864F">
      <w:pPr>
        <w:pStyle w:val="8"/>
        <w:rPr>
          <w:rFonts w:ascii="Times New Roman"/>
        </w:rPr>
      </w:pPr>
    </w:p>
    <w:p w14:paraId="48F2619C">
      <w:pPr>
        <w:pStyle w:val="8"/>
        <w:rPr>
          <w:rFonts w:ascii="Times New Roman"/>
        </w:rPr>
      </w:pPr>
    </w:p>
    <w:p w14:paraId="15978081">
      <w:pPr>
        <w:pStyle w:val="8"/>
        <w:rPr>
          <w:rFonts w:ascii="Times New Roman"/>
        </w:rPr>
      </w:pPr>
    </w:p>
    <w:p w14:paraId="70299EBD">
      <w:pPr>
        <w:pStyle w:val="8"/>
        <w:rPr>
          <w:rFonts w:ascii="Times New Roman"/>
        </w:rPr>
      </w:pPr>
    </w:p>
    <w:p w14:paraId="07BBBC9D">
      <w:pPr>
        <w:pStyle w:val="8"/>
        <w:rPr>
          <w:rFonts w:ascii="Times New Roman"/>
        </w:rPr>
      </w:pPr>
    </w:p>
    <w:p w14:paraId="483F8191">
      <w:pPr>
        <w:pStyle w:val="8"/>
        <w:rPr>
          <w:rFonts w:ascii="Times New Roman"/>
        </w:rPr>
      </w:pPr>
    </w:p>
    <w:p w14:paraId="475A69CC">
      <w:pPr>
        <w:pStyle w:val="8"/>
        <w:rPr>
          <w:rFonts w:ascii="Times New Roman"/>
        </w:rPr>
      </w:pPr>
    </w:p>
    <w:p w14:paraId="729993F1">
      <w:pPr>
        <w:pStyle w:val="8"/>
        <w:rPr>
          <w:rFonts w:ascii="Times New Roman"/>
        </w:rPr>
      </w:pPr>
    </w:p>
    <w:p w14:paraId="08CD86C8">
      <w:pPr>
        <w:pStyle w:val="8"/>
        <w:rPr>
          <w:rFonts w:ascii="Times New Roman"/>
        </w:rPr>
      </w:pPr>
    </w:p>
    <w:p w14:paraId="4FB84E71">
      <w:pPr>
        <w:pStyle w:val="8"/>
        <w:rPr>
          <w:rFonts w:ascii="Times New Roman"/>
        </w:rPr>
      </w:pPr>
    </w:p>
    <w:p w14:paraId="6CA63032">
      <w:pPr>
        <w:pStyle w:val="8"/>
        <w:rPr>
          <w:rFonts w:ascii="Times New Roman"/>
        </w:rPr>
      </w:pPr>
    </w:p>
    <w:p w14:paraId="3E93E4A0">
      <w:pPr>
        <w:pStyle w:val="8"/>
        <w:rPr>
          <w:rFonts w:ascii="Times New Roman"/>
        </w:rPr>
      </w:pPr>
    </w:p>
    <w:p w14:paraId="4AB6AEB5">
      <w:pPr>
        <w:pStyle w:val="8"/>
        <w:rPr>
          <w:rFonts w:ascii="Times New Roman"/>
        </w:rPr>
      </w:pPr>
    </w:p>
    <w:p w14:paraId="5D5934C3">
      <w:pPr>
        <w:pStyle w:val="8"/>
        <w:rPr>
          <w:rFonts w:ascii="Times New Roman"/>
        </w:rPr>
      </w:pPr>
    </w:p>
    <w:p w14:paraId="424A02F8">
      <w:pPr>
        <w:pStyle w:val="8"/>
        <w:rPr>
          <w:rFonts w:ascii="Times New Roman"/>
        </w:rPr>
      </w:pPr>
    </w:p>
    <w:p w14:paraId="2C60ADAD">
      <w:pPr>
        <w:pStyle w:val="8"/>
        <w:rPr>
          <w:rFonts w:ascii="Times New Roman"/>
        </w:rPr>
      </w:pPr>
    </w:p>
    <w:p w14:paraId="13F38790">
      <w:pPr>
        <w:pStyle w:val="8"/>
        <w:spacing w:before="91"/>
        <w:rPr>
          <w:rFonts w:ascii="Times New Roman"/>
        </w:rPr>
      </w:pPr>
    </w:p>
    <w:p w14:paraId="00A45E42">
      <w:pPr>
        <w:pStyle w:val="8"/>
        <w:tabs>
          <w:tab w:val="left" w:pos="7150"/>
        </w:tabs>
        <w:ind w:left="5297"/>
      </w:pPr>
      <w:r>
        <mc:AlternateContent>
          <mc:Choice Requires="wps">
            <w:drawing>
              <wp:anchor distT="0" distB="0" distL="0" distR="0" simplePos="0" relativeHeight="251666432" behindDoc="1" locked="0" layoutInCell="1" allowOverlap="1">
                <wp:simplePos x="0" y="0"/>
                <wp:positionH relativeFrom="page">
                  <wp:posOffset>5349875</wp:posOffset>
                </wp:positionH>
                <wp:positionV relativeFrom="paragraph">
                  <wp:posOffset>635</wp:posOffset>
                </wp:positionV>
                <wp:extent cx="1297305" cy="170815"/>
                <wp:effectExtent l="0" t="0" r="0" b="0"/>
                <wp:wrapNone/>
                <wp:docPr id="5" name="Graphic 5"/>
                <wp:cNvGraphicFramePr/>
                <a:graphic xmlns:a="http://schemas.openxmlformats.org/drawingml/2006/main">
                  <a:graphicData uri="http://schemas.microsoft.com/office/word/2010/wordprocessingShape">
                    <wps:wsp>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noAutofit/>
                      </wps:bodyPr>
                    </wps:wsp>
                  </a:graphicData>
                </a:graphic>
              </wp:anchor>
            </w:drawing>
          </mc:Choice>
          <mc:Fallback>
            <w:pict>
              <v:shape id="Graphic 5" o:spid="_x0000_s1026" o:spt="100" style="position:absolute;left:0pt;margin-left:421.25pt;margin-top:0.05pt;height:13.45pt;width:102.15pt;mso-position-horizontal-relative:page;z-index:-251650048;mso-width-relative:page;mso-height-relative:page;" fillcolor="#FFFFFF" filled="t" stroked="f" coordsize="1297305,170815" o:gfxdata="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FEfB&#10;ctcAAAAIAQAADwAAAAAAAAABACAAAAAiAAAAZHJzL2Rvd25yZXYueG1sUEsBAhQAFAAAAAgAh07i&#10;QJxebE8jAgAA5AQAAA4AAAAAAAAAAQAgAAAAJgEAAGRycy9lMm9Eb2MueG1sUEsFBgAAAAAGAAYA&#10;WQEAALsFAAAAAA==&#10;" path="m1297177,0l0,0,0,170688,1297177,170688,1297177,0xe">
                <v:fill on="t" focussize="0,0"/>
                <v:stroke on="f"/>
                <v:imagedata o:title=""/>
                <o:lock v:ext="edit" aspectratio="f"/>
                <v:textbox inset="0mm,0mm,0mm,0mm"/>
              </v:shape>
            </w:pict>
          </mc:Fallback>
        </mc:AlternateContent>
      </w:r>
      <w:r>
        <w:rPr>
          <w:color w:val="5B9BD4"/>
          <w:spacing w:val="-10"/>
        </w:rPr>
        <w:t>1</w:t>
      </w:r>
      <w:r>
        <w:rPr>
          <w:color w:val="5B9BD4"/>
        </w:rPr>
        <w:tab/>
      </w:r>
      <w:r>
        <w:rPr>
          <w:color w:val="202020"/>
        </w:rPr>
        <w:t>©</w:t>
      </w:r>
      <w:r>
        <w:rPr>
          <w:color w:val="202020"/>
          <w:spacing w:val="-2"/>
        </w:rPr>
        <w:t xml:space="preserve"> </w:t>
      </w:r>
      <w:r>
        <w:rPr>
          <w:color w:val="202020"/>
        </w:rPr>
        <w:t>2025</w:t>
      </w:r>
      <w:r>
        <w:rPr>
          <w:color w:val="202020"/>
          <w:spacing w:val="-1"/>
        </w:rPr>
        <w:t xml:space="preserve"> </w:t>
      </w:r>
      <w:r>
        <w:rPr>
          <w:color w:val="202020"/>
          <w:spacing w:val="-2"/>
        </w:rPr>
        <w:t>TalenciaGlobal</w:t>
      </w:r>
    </w:p>
    <w:p w14:paraId="3CC0AD45">
      <w:pPr>
        <w:pStyle w:val="8"/>
        <w:sectPr>
          <w:type w:val="continuous"/>
          <w:pgSz w:w="11910" w:h="16840"/>
          <w:pgMar w:top="0" w:right="1133" w:bottom="280" w:left="1275" w:header="720" w:footer="720" w:gutter="0"/>
          <w:cols w:space="720" w:num="1"/>
        </w:sectPr>
      </w:pPr>
    </w:p>
    <w:p w14:paraId="46C3F8BF">
      <w:pPr>
        <w:pStyle w:val="8"/>
        <w:rPr>
          <w:sz w:val="20"/>
        </w:rPr>
      </w:pPr>
      <w:r>
        <w:rPr>
          <w:sz w:val="20"/>
        </w:rPr>
        <w:drawing>
          <wp:anchor distT="0" distB="0" distL="0" distR="0" simplePos="0" relativeHeight="251667456" behindDoc="1" locked="0" layoutInCell="1" allowOverlap="1">
            <wp:simplePos x="0" y="0"/>
            <wp:positionH relativeFrom="page">
              <wp:posOffset>83185</wp:posOffset>
            </wp:positionH>
            <wp:positionV relativeFrom="page">
              <wp:posOffset>0</wp:posOffset>
            </wp:positionV>
            <wp:extent cx="7477125" cy="795655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7476871" cy="7956594"/>
                    </a:xfrm>
                    <a:prstGeom prst="rect">
                      <a:avLst/>
                    </a:prstGeom>
                  </pic:spPr>
                </pic:pic>
              </a:graphicData>
            </a:graphic>
          </wp:anchor>
        </w:drawing>
      </w:r>
    </w:p>
    <w:p w14:paraId="672AA408">
      <w:pPr>
        <w:pStyle w:val="8"/>
        <w:spacing w:before="95"/>
        <w:rPr>
          <w:sz w:val="20"/>
        </w:rPr>
      </w:pPr>
    </w:p>
    <w:p w14:paraId="69E3AF47">
      <w:pPr>
        <w:pStyle w:val="8"/>
        <w:rPr>
          <w:sz w:val="20"/>
        </w:rPr>
      </w:pPr>
      <w:r>
        <w:rPr>
          <w:sz w:val="20"/>
        </w:rPr>
        <w:t xml:space="preserve">                                                                                                                                                </w:t>
      </w:r>
      <w:r>
        <w:rPr>
          <w:sz w:val="20"/>
        </w:rPr>
        <w:drawing>
          <wp:inline distT="0" distB="0" distL="0" distR="0">
            <wp:extent cx="1186815" cy="2349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186861" cy="235457"/>
                    </a:xfrm>
                    <a:prstGeom prst="rect">
                      <a:avLst/>
                    </a:prstGeom>
                  </pic:spPr>
                </pic:pic>
              </a:graphicData>
            </a:graphic>
          </wp:inline>
        </w:drawing>
      </w:r>
    </w:p>
    <w:p w14:paraId="5EC837F8">
      <w:pPr>
        <w:spacing w:before="468"/>
        <w:ind w:right="133"/>
        <w:jc w:val="center"/>
        <w:rPr>
          <w:b/>
          <w:sz w:val="40"/>
        </w:rPr>
      </w:pPr>
      <w:r>
        <w:rPr>
          <w:b/>
          <w:sz w:val="40"/>
        </w:rPr>
        <w:t>ROS –</w:t>
      </w:r>
      <w:r>
        <w:rPr>
          <w:b/>
          <w:spacing w:val="-3"/>
          <w:sz w:val="40"/>
        </w:rPr>
        <w:t xml:space="preserve"> </w:t>
      </w:r>
      <w:r>
        <w:rPr>
          <w:b/>
          <w:spacing w:val="-2"/>
          <w:sz w:val="40"/>
        </w:rPr>
        <w:t>Solution Design Docket</w:t>
      </w:r>
    </w:p>
    <w:p w14:paraId="421804A1">
      <w:pPr>
        <w:pStyle w:val="5"/>
        <w:spacing w:before="197"/>
        <w:ind w:left="597" w:firstLine="0"/>
      </w:pPr>
      <w:r>
        <w:t>Table</w:t>
      </w:r>
      <w:r>
        <w:rPr>
          <w:spacing w:val="-3"/>
        </w:rPr>
        <w:t xml:space="preserve"> </w:t>
      </w:r>
      <w:r>
        <w:t>of</w:t>
      </w:r>
      <w:r>
        <w:rPr>
          <w:spacing w:val="-2"/>
        </w:rPr>
        <w:t xml:space="preserve"> Contents</w:t>
      </w:r>
    </w:p>
    <w:sdt>
      <w:sdtPr>
        <w:id w:val="-565027576"/>
        <w:docPartObj>
          <w:docPartGallery w:val="Table of Contents"/>
          <w:docPartUnique/>
        </w:docPartObj>
      </w:sdtPr>
      <w:sdtContent>
        <w:p w14:paraId="216BE499">
          <w:pPr>
            <w:pStyle w:val="16"/>
            <w:tabs>
              <w:tab w:val="right" w:leader="dot" w:pos="949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TOC \o "1-2" \h \z \u </w:instrText>
          </w:r>
          <w:r>
            <w:fldChar w:fldCharType="separate"/>
          </w:r>
          <w:r>
            <w:fldChar w:fldCharType="begin"/>
          </w:r>
          <w:r>
            <w:instrText xml:space="preserve"> HYPERLINK \l "_Toc232560166" </w:instrText>
          </w:r>
          <w:r>
            <w:fldChar w:fldCharType="separate"/>
          </w:r>
          <w:r>
            <w:rPr>
              <w:rStyle w:val="13"/>
              <w:w w:val="99"/>
            </w:rPr>
            <w:t>1</w:t>
          </w:r>
          <w:r>
            <w:rPr>
              <w:rFonts w:asciiTheme="minorHAnsi" w:hAnsiTheme="minorHAnsi" w:eastAsiaTheme="minorEastAsia" w:cstheme="minorBidi"/>
              <w:kern w:val="2"/>
              <w:sz w:val="24"/>
              <w:szCs w:val="24"/>
              <w:lang w:val="en-IN" w:eastAsia="en-IN"/>
              <w14:ligatures w14:val="standardContextual"/>
            </w:rPr>
            <w:tab/>
          </w:r>
          <w:r>
            <w:rPr>
              <w:rStyle w:val="13"/>
              <w:spacing w:val="-2"/>
            </w:rPr>
            <w:t>ROS – Solution Design Docket</w:t>
          </w:r>
          <w:r>
            <w:tab/>
          </w:r>
          <w:r>
            <w:fldChar w:fldCharType="begin"/>
          </w:r>
          <w:r>
            <w:instrText xml:space="preserve"> PAGEREF _Toc232560166 \h </w:instrText>
          </w:r>
          <w:r>
            <w:fldChar w:fldCharType="separate"/>
          </w:r>
          <w:r>
            <w:t>3</w:t>
          </w:r>
          <w:r>
            <w:fldChar w:fldCharType="end"/>
          </w:r>
          <w:r>
            <w:fldChar w:fldCharType="end"/>
          </w:r>
        </w:p>
        <w:p w14:paraId="432D761B">
          <w:pPr>
            <w:pStyle w:val="16"/>
            <w:tabs>
              <w:tab w:val="right" w:leader="dot" w:pos="949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"_Toc232560167" </w:instrText>
          </w:r>
          <w:r>
            <w:fldChar w:fldCharType="separate"/>
          </w:r>
          <w:r>
            <w:rPr>
              <w:rStyle w:val="13"/>
              <w:w w:val="99"/>
            </w:rPr>
            <w:t>2</w:t>
          </w:r>
          <w:r>
            <w:rPr>
              <w:rFonts w:asciiTheme="minorHAnsi" w:hAnsiTheme="minorHAnsi" w:eastAsiaTheme="minorEastAsia" w:cstheme="minorBidi"/>
              <w:kern w:val="2"/>
              <w:sz w:val="24"/>
              <w:szCs w:val="24"/>
              <w:lang w:val="en-IN" w:eastAsia="en-IN"/>
              <w14:ligatures w14:val="standardContextual"/>
            </w:rPr>
            <w:tab/>
          </w:r>
          <w:r>
            <w:rPr>
              <w:rStyle w:val="13"/>
              <w:spacing w:val="-2"/>
            </w:rPr>
            <w:t>Introduction to ROS</w:t>
          </w:r>
          <w:r>
            <w:tab/>
          </w:r>
          <w:r>
            <w:fldChar w:fldCharType="begin"/>
          </w:r>
          <w:r>
            <w:instrText xml:space="preserve"> PAGEREF _Toc232560167 \h </w:instrText>
          </w:r>
          <w:r>
            <w:fldChar w:fldCharType="separate"/>
          </w:r>
          <w:r>
            <w:t>4</w:t>
          </w:r>
          <w:r>
            <w:fldChar w:fldCharType="end"/>
          </w:r>
          <w:r>
            <w:fldChar w:fldCharType="end"/>
          </w:r>
        </w:p>
        <w:p w14:paraId="4218D050">
          <w:pPr>
            <w:pStyle w:val="16"/>
            <w:tabs>
              <w:tab w:val="right" w:leader="dot" w:pos="9492"/>
            </w:tabs>
            <w:rPr>
              <w:rFonts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"_Toc232560168" </w:instrText>
          </w:r>
          <w:r>
            <w:fldChar w:fldCharType="separate"/>
          </w:r>
          <w:r>
            <w:rPr>
              <w:rStyle w:val="13"/>
            </w:rPr>
            <w:t>I.</w:t>
          </w:r>
          <w:r>
            <w:rPr>
              <w:rFonts w:asciiTheme="minorHAnsi" w:hAnsiTheme="minorHAnsi" w:eastAsiaTheme="minorEastAsia" w:cstheme="minorBidi"/>
              <w:kern w:val="2"/>
              <w:sz w:val="24"/>
              <w:szCs w:val="24"/>
              <w:lang w:val="en-IN" w:eastAsia="en-IN"/>
              <w14:ligatures w14:val="standardContextual"/>
            </w:rPr>
            <w:tab/>
          </w:r>
          <w:r>
            <w:rPr>
              <w:rStyle w:val="13"/>
            </w:rPr>
            <w:t>ROS Introduction</w:t>
          </w:r>
          <w:r>
            <w:tab/>
          </w:r>
          <w:r>
            <w:fldChar w:fldCharType="begin"/>
          </w:r>
          <w:r>
            <w:instrText xml:space="preserve"> PAGEREF _Toc232560168 \h </w:instrText>
          </w:r>
          <w:r>
            <w:fldChar w:fldCharType="separate"/>
          </w:r>
          <w:r>
            <w:t>4</w:t>
          </w:r>
          <w:r>
            <w:fldChar w:fldCharType="end"/>
          </w:r>
          <w:r>
            <w:fldChar w:fldCharType="end"/>
          </w:r>
        </w:p>
        <w:p w14:paraId="4CFC531F">
          <w:pPr>
            <w:pStyle w:val="16"/>
            <w:tabs>
              <w:tab w:val="right" w:leader="dot" w:pos="9492"/>
            </w:tabs>
            <w:rPr>
              <w:rFonts w:hint="default" w:asciiTheme="minorHAnsi" w:hAnsiTheme="minorHAnsi" w:eastAsiaTheme="minorEastAsia" w:cstheme="minorBidi"/>
              <w:kern w:val="2"/>
              <w:sz w:val="24"/>
              <w:szCs w:val="24"/>
              <w:lang w:val="en-IN" w:eastAsia="en-IN"/>
              <w14:ligatures w14:val="standardContextual"/>
            </w:rPr>
          </w:pPr>
          <w:r>
            <w:fldChar w:fldCharType="begin"/>
          </w:r>
          <w:r>
            <w:instrText xml:space="preserve"> HYPERLINK \l "_Toc232560169" </w:instrText>
          </w:r>
          <w:r>
            <w:fldChar w:fldCharType="separate"/>
          </w:r>
          <w:r>
            <w:rPr>
              <w:rStyle w:val="13"/>
            </w:rPr>
            <w:t>II.</w:t>
          </w:r>
          <w:r>
            <w:rPr>
              <w:rFonts w:asciiTheme="minorHAnsi" w:hAnsiTheme="minorHAnsi" w:eastAsiaTheme="minorEastAsia" w:cstheme="minorBidi"/>
              <w:kern w:val="2"/>
              <w:sz w:val="24"/>
              <w:szCs w:val="24"/>
              <w:lang w:val="en-IN" w:eastAsia="en-IN"/>
              <w14:ligatures w14:val="standardContextual"/>
            </w:rPr>
            <w:tab/>
          </w:r>
          <w:r>
            <w:rPr>
              <w:rStyle w:val="13"/>
            </w:rPr>
            <w:t>Key Goals:</w:t>
          </w:r>
          <w:r>
            <w:tab/>
          </w:r>
          <w:r>
            <w:fldChar w:fldCharType="end"/>
          </w:r>
          <w:r>
            <w:rPr>
              <w:rFonts w:hint="default"/>
              <w:lang w:val="en-IN"/>
            </w:rPr>
            <w:t>5</w:t>
          </w:r>
        </w:p>
        <w:p w14:paraId="49BAA51A">
          <w:r>
            <w:fldChar w:fldCharType="end"/>
          </w:r>
        </w:p>
      </w:sdtContent>
    </w:sdt>
    <w:p w14:paraId="185CB994">
      <w:pPr>
        <w:sectPr>
          <w:footerReference r:id="rId3" w:type="default"/>
          <w:pgSz w:w="11910" w:h="16840"/>
          <w:pgMar w:top="0" w:right="1133" w:bottom="2040" w:left="1275" w:header="0" w:footer="1842" w:gutter="0"/>
          <w:pgNumType w:start="2"/>
          <w:cols w:space="720" w:num="1"/>
        </w:sectPr>
      </w:pPr>
    </w:p>
    <w:p w14:paraId="38482228">
      <w:pPr>
        <w:pStyle w:val="8"/>
        <w:rPr>
          <w:sz w:val="20"/>
        </w:rPr>
      </w:pPr>
      <w:r>
        <w:rPr>
          <w:sz w:val="20"/>
        </w:rPr>
        <w:drawing>
          <wp:anchor distT="0" distB="0" distL="0" distR="0" simplePos="0" relativeHeight="251662336" behindDoc="1" locked="0" layoutInCell="1" allowOverlap="1">
            <wp:simplePos x="0" y="0"/>
            <wp:positionH relativeFrom="page">
              <wp:posOffset>83185</wp:posOffset>
            </wp:positionH>
            <wp:positionV relativeFrom="page">
              <wp:posOffset>0</wp:posOffset>
            </wp:positionV>
            <wp:extent cx="7477125" cy="795655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7476871" cy="7956594"/>
                    </a:xfrm>
                    <a:prstGeom prst="rect">
                      <a:avLst/>
                    </a:prstGeom>
                  </pic:spPr>
                </pic:pic>
              </a:graphicData>
            </a:graphic>
          </wp:anchor>
        </w:drawing>
      </w:r>
    </w:p>
    <w:p w14:paraId="425325A2">
      <w:pPr>
        <w:pStyle w:val="8"/>
        <w:spacing w:before="95"/>
        <w:rPr>
          <w:sz w:val="20"/>
        </w:rPr>
      </w:pPr>
      <w:r>
        <w:rPr>
          <w:sz w:val="20"/>
        </w:rPr>
        <w:t xml:space="preserve">                                                                                                                                                </w:t>
      </w:r>
      <w:r>
        <w:rPr>
          <w:sz w:val="20"/>
        </w:rPr>
        <w:drawing>
          <wp:inline distT="0" distB="0" distL="0" distR="0">
            <wp:extent cx="1186815" cy="23495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1186861" cy="235457"/>
                    </a:xfrm>
                    <a:prstGeom prst="rect">
                      <a:avLst/>
                    </a:prstGeom>
                  </pic:spPr>
                </pic:pic>
              </a:graphicData>
            </a:graphic>
          </wp:inline>
        </w:drawing>
      </w:r>
    </w:p>
    <w:p w14:paraId="0AD78E2C">
      <w:pPr>
        <w:pStyle w:val="8"/>
        <w:ind w:left="7331"/>
        <w:jc w:val="center"/>
        <w:rPr>
          <w:sz w:val="20"/>
        </w:rPr>
      </w:pPr>
    </w:p>
    <w:p w14:paraId="0A75EB0E">
      <w:pPr>
        <w:pStyle w:val="8"/>
        <w:spacing w:before="76"/>
        <w:rPr>
          <w:sz w:val="32"/>
        </w:rPr>
      </w:pPr>
    </w:p>
    <w:p w14:paraId="68C72CFC">
      <w:pPr>
        <w:pStyle w:val="2"/>
        <w:numPr>
          <w:ilvl w:val="0"/>
          <w:numId w:val="1"/>
        </w:numPr>
        <w:tabs>
          <w:tab w:val="left" w:pos="597"/>
        </w:tabs>
      </w:pPr>
      <w:bookmarkStart w:id="0" w:name="_Toc232560166"/>
      <w:r>
        <w:rPr>
          <w:spacing w:val="-2"/>
        </w:rPr>
        <w:t>ROS – Solution Design Docket</w:t>
      </w:r>
      <w:bookmarkEnd w:id="0"/>
    </w:p>
    <w:p w14:paraId="2508ECDC">
      <w:pPr>
        <w:pStyle w:val="8"/>
      </w:pPr>
    </w:p>
    <w:p w14:paraId="5DBC4705">
      <w:pPr>
        <w:pStyle w:val="8"/>
        <w:ind w:firstLine="597"/>
        <w:rPr>
          <w:rFonts w:hint="default"/>
          <w:b/>
          <w:bCs/>
          <w:spacing w:val="-4"/>
          <w:sz w:val="24"/>
          <w:szCs w:val="24"/>
          <w:lang w:val="en-IN"/>
        </w:rPr>
      </w:pPr>
      <w:r>
        <w:rPr>
          <w:b/>
          <w:bCs/>
          <w:sz w:val="24"/>
          <w:szCs w:val="24"/>
        </w:rPr>
        <w:t xml:space="preserve">Team Name </w:t>
      </w:r>
      <w:r>
        <w:rPr>
          <w:b/>
          <w:bCs/>
          <w:spacing w:val="-4"/>
          <w:sz w:val="24"/>
          <w:szCs w:val="24"/>
        </w:rPr>
        <w:t xml:space="preserve">: </w:t>
      </w:r>
      <w:r>
        <w:rPr>
          <w:rFonts w:hint="default"/>
          <w:b/>
          <w:bCs/>
          <w:spacing w:val="-4"/>
          <w:sz w:val="24"/>
          <w:szCs w:val="24"/>
          <w:lang w:val="en-IN"/>
        </w:rPr>
        <w:t>Data Mavericks</w:t>
      </w:r>
    </w:p>
    <w:p w14:paraId="54F912EE">
      <w:pPr>
        <w:pStyle w:val="8"/>
        <w:ind w:firstLine="597"/>
        <w:rPr>
          <w:rFonts w:hint="default"/>
          <w:b/>
          <w:bCs/>
          <w:sz w:val="24"/>
          <w:szCs w:val="24"/>
          <w:lang w:val="en-IN"/>
        </w:rPr>
      </w:pPr>
      <w:r>
        <w:rPr>
          <w:b/>
          <w:bCs/>
          <w:sz w:val="24"/>
          <w:szCs w:val="24"/>
        </w:rPr>
        <w:t xml:space="preserve">Scrum Master Name </w:t>
      </w:r>
      <w:r>
        <w:rPr>
          <w:b/>
          <w:bCs/>
          <w:spacing w:val="-4"/>
          <w:sz w:val="24"/>
          <w:szCs w:val="24"/>
        </w:rPr>
        <w:t xml:space="preserve">: </w:t>
      </w:r>
      <w:r>
        <w:rPr>
          <w:rFonts w:hint="default"/>
          <w:b/>
          <w:bCs/>
          <w:spacing w:val="-4"/>
          <w:sz w:val="24"/>
          <w:szCs w:val="24"/>
          <w:lang w:val="en-IN"/>
        </w:rPr>
        <w:t>M.V.S.Harshith</w:t>
      </w:r>
    </w:p>
    <w:p w14:paraId="7A9FCE7A">
      <w:pPr>
        <w:pStyle w:val="8"/>
      </w:pPr>
    </w:p>
    <w:p w14:paraId="1F9895F3">
      <w:pPr>
        <w:pStyle w:val="8"/>
      </w:pPr>
    </w:p>
    <w:tbl>
      <w:tblPr>
        <w:tblStyle w:val="15"/>
        <w:tblW w:w="0" w:type="auto"/>
        <w:tblInd w:w="4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1843"/>
        <w:gridCol w:w="2362"/>
      </w:tblGrid>
      <w:tr w14:paraId="419D2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626CC2E3">
            <w:pPr>
              <w:pStyle w:val="8"/>
            </w:pPr>
            <w:r>
              <w:t>Sl No.</w:t>
            </w:r>
          </w:p>
        </w:tc>
        <w:tc>
          <w:tcPr>
            <w:tcW w:w="1843" w:type="dxa"/>
          </w:tcPr>
          <w:p w14:paraId="017D5E74">
            <w:pPr>
              <w:pStyle w:val="8"/>
            </w:pPr>
            <w:r>
              <w:t>Name</w:t>
            </w:r>
          </w:p>
        </w:tc>
        <w:tc>
          <w:tcPr>
            <w:tcW w:w="2362" w:type="dxa"/>
          </w:tcPr>
          <w:p w14:paraId="7DA2682E">
            <w:pPr>
              <w:pStyle w:val="8"/>
            </w:pPr>
            <w:r>
              <w:t>Email</w:t>
            </w:r>
          </w:p>
        </w:tc>
      </w:tr>
      <w:tr w14:paraId="682D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46306327">
            <w:pPr>
              <w:pStyle w:val="8"/>
            </w:pPr>
            <w:r>
              <w:t>1.</w:t>
            </w:r>
          </w:p>
        </w:tc>
        <w:tc>
          <w:tcPr>
            <w:tcW w:w="1843" w:type="dxa"/>
          </w:tcPr>
          <w:p w14:paraId="4958A137">
            <w:pPr>
              <w:pStyle w:val="8"/>
              <w:rPr>
                <w:rFonts w:hint="default"/>
                <w:lang w:val="en-IN"/>
              </w:rPr>
            </w:pPr>
            <w:r>
              <w:rPr>
                <w:rFonts w:hint="default"/>
                <w:lang w:val="en-IN"/>
              </w:rPr>
              <w:t>Challa Niharika</w:t>
            </w:r>
          </w:p>
        </w:tc>
        <w:tc>
          <w:tcPr>
            <w:tcW w:w="2362" w:type="dxa"/>
          </w:tcPr>
          <w:p w14:paraId="12D38E62">
            <w:pPr>
              <w:pStyle w:val="8"/>
              <w:rPr>
                <w:rFonts w:hint="default"/>
                <w:lang w:val="en-IN"/>
              </w:rPr>
            </w:pPr>
            <w:r>
              <w:rPr>
                <w:rFonts w:hint="default"/>
                <w:lang w:val="en-IN"/>
              </w:rPr>
              <w:t>nc3955@srmist.edu.in</w:t>
            </w:r>
          </w:p>
        </w:tc>
      </w:tr>
      <w:tr w14:paraId="4D9E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371AB4D1">
            <w:pPr>
              <w:pStyle w:val="8"/>
            </w:pPr>
            <w:r>
              <w:t>2.</w:t>
            </w:r>
          </w:p>
        </w:tc>
        <w:tc>
          <w:tcPr>
            <w:tcW w:w="1843" w:type="dxa"/>
          </w:tcPr>
          <w:p w14:paraId="1697838E">
            <w:pPr>
              <w:pStyle w:val="8"/>
              <w:rPr>
                <w:rFonts w:hint="default"/>
                <w:lang w:val="en-IN"/>
              </w:rPr>
            </w:pPr>
            <w:r>
              <w:rPr>
                <w:rFonts w:hint="default"/>
                <w:lang w:val="en-IN"/>
              </w:rPr>
              <w:t>Sanjana Jaiswal</w:t>
            </w:r>
          </w:p>
        </w:tc>
        <w:tc>
          <w:tcPr>
            <w:tcW w:w="2362" w:type="dxa"/>
          </w:tcPr>
          <w:p w14:paraId="417B1015">
            <w:pPr>
              <w:pStyle w:val="8"/>
              <w:rPr>
                <w:rFonts w:hint="default"/>
                <w:lang w:val="en-IN"/>
              </w:rPr>
            </w:pPr>
            <w:r>
              <w:rPr>
                <w:rFonts w:hint="default"/>
                <w:lang w:val="en-IN"/>
              </w:rPr>
              <w:t>sj9983@srmist.edu.in</w:t>
            </w:r>
          </w:p>
        </w:tc>
      </w:tr>
      <w:tr w14:paraId="0EFF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585EB596">
            <w:pPr>
              <w:pStyle w:val="8"/>
            </w:pPr>
            <w:r>
              <w:t>3.</w:t>
            </w:r>
          </w:p>
        </w:tc>
        <w:tc>
          <w:tcPr>
            <w:tcW w:w="1843" w:type="dxa"/>
          </w:tcPr>
          <w:p w14:paraId="44691961">
            <w:pPr>
              <w:pStyle w:val="8"/>
              <w:rPr>
                <w:rFonts w:hint="default"/>
                <w:lang w:val="en-IN"/>
              </w:rPr>
            </w:pPr>
            <w:r>
              <w:rPr>
                <w:rFonts w:hint="default"/>
                <w:lang w:val="en-IN"/>
              </w:rPr>
              <w:t>M.V.S.Harshith</w:t>
            </w:r>
          </w:p>
        </w:tc>
        <w:tc>
          <w:tcPr>
            <w:tcW w:w="2362" w:type="dxa"/>
          </w:tcPr>
          <w:p w14:paraId="2C4A7771">
            <w:pPr>
              <w:pStyle w:val="8"/>
              <w:rPr>
                <w:rFonts w:hint="default"/>
                <w:lang w:val="en-IN"/>
              </w:rPr>
            </w:pPr>
            <w:r>
              <w:rPr>
                <w:rFonts w:hint="default"/>
                <w:lang w:val="en-IN"/>
              </w:rPr>
              <w:t>vm2620@srmist.edu.in</w:t>
            </w:r>
          </w:p>
        </w:tc>
      </w:tr>
      <w:tr w14:paraId="74C1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775B63B4">
            <w:pPr>
              <w:pStyle w:val="8"/>
            </w:pPr>
            <w:r>
              <w:t>4.</w:t>
            </w:r>
          </w:p>
        </w:tc>
        <w:tc>
          <w:tcPr>
            <w:tcW w:w="1843" w:type="dxa"/>
          </w:tcPr>
          <w:p w14:paraId="080CF937">
            <w:pPr>
              <w:pStyle w:val="8"/>
              <w:rPr>
                <w:rFonts w:hint="default"/>
                <w:lang w:val="en-IN"/>
              </w:rPr>
            </w:pPr>
            <w:r>
              <w:rPr>
                <w:rFonts w:hint="default"/>
                <w:lang w:val="en-IN"/>
              </w:rPr>
              <w:t>M.G.Varshini</w:t>
            </w:r>
          </w:p>
        </w:tc>
        <w:tc>
          <w:tcPr>
            <w:tcW w:w="2362" w:type="dxa"/>
          </w:tcPr>
          <w:p w14:paraId="5DE32C8F">
            <w:pPr>
              <w:pStyle w:val="8"/>
              <w:rPr>
                <w:rFonts w:hint="default"/>
                <w:lang w:val="en-IN"/>
              </w:rPr>
            </w:pPr>
            <w:r>
              <w:rPr>
                <w:rFonts w:hint="default"/>
                <w:lang w:val="en-IN"/>
              </w:rPr>
              <w:t>vm6368@srmist.edu.in</w:t>
            </w:r>
          </w:p>
        </w:tc>
      </w:tr>
      <w:tr w14:paraId="0791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38ACFD63">
            <w:pPr>
              <w:pStyle w:val="8"/>
            </w:pPr>
            <w:r>
              <w:t>5.</w:t>
            </w:r>
          </w:p>
        </w:tc>
        <w:tc>
          <w:tcPr>
            <w:tcW w:w="1843" w:type="dxa"/>
          </w:tcPr>
          <w:p w14:paraId="5F8189D1">
            <w:pPr>
              <w:pStyle w:val="8"/>
              <w:rPr>
                <w:rFonts w:hint="default"/>
                <w:lang w:val="en-IN"/>
              </w:rPr>
            </w:pPr>
            <w:r>
              <w:rPr>
                <w:rFonts w:hint="default"/>
                <w:lang w:val="en-IN"/>
              </w:rPr>
              <w:t>K.Partha Sarathi</w:t>
            </w:r>
          </w:p>
        </w:tc>
        <w:tc>
          <w:tcPr>
            <w:tcW w:w="2362" w:type="dxa"/>
          </w:tcPr>
          <w:p w14:paraId="4696C7F4">
            <w:pPr>
              <w:pStyle w:val="8"/>
              <w:rPr>
                <w:rFonts w:hint="default"/>
                <w:lang w:val="en-IN"/>
              </w:rPr>
            </w:pPr>
            <w:r>
              <w:rPr>
                <w:rFonts w:hint="default"/>
                <w:lang w:val="en-IN"/>
              </w:rPr>
              <w:t>pk6526@srmist.edu.in</w:t>
            </w:r>
          </w:p>
        </w:tc>
      </w:tr>
      <w:tr w14:paraId="5144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77" w:type="dxa"/>
          </w:tcPr>
          <w:p w14:paraId="3CE0A6E7">
            <w:pPr>
              <w:pStyle w:val="8"/>
            </w:pPr>
            <w:r>
              <w:t>6.</w:t>
            </w:r>
          </w:p>
        </w:tc>
        <w:tc>
          <w:tcPr>
            <w:tcW w:w="1843" w:type="dxa"/>
          </w:tcPr>
          <w:p w14:paraId="116FD246">
            <w:pPr>
              <w:pStyle w:val="8"/>
            </w:pPr>
          </w:p>
        </w:tc>
        <w:tc>
          <w:tcPr>
            <w:tcW w:w="2362" w:type="dxa"/>
          </w:tcPr>
          <w:p w14:paraId="09E27F8E">
            <w:pPr>
              <w:pStyle w:val="8"/>
            </w:pPr>
          </w:p>
        </w:tc>
      </w:tr>
    </w:tbl>
    <w:p w14:paraId="7BF1185A">
      <w:pPr>
        <w:pStyle w:val="8"/>
        <w:sectPr>
          <w:pgSz w:w="11910" w:h="16840"/>
          <w:pgMar w:top="0" w:right="1133" w:bottom="2040" w:left="1275" w:header="0" w:footer="1842" w:gutter="0"/>
          <w:cols w:space="720" w:num="1"/>
        </w:sectPr>
      </w:pPr>
    </w:p>
    <w:p w14:paraId="6B403C50">
      <w:pPr>
        <w:pStyle w:val="8"/>
        <w:rPr>
          <w:sz w:val="20"/>
        </w:rPr>
      </w:pPr>
      <w:r>
        <w:rPr>
          <w:sz w:val="20"/>
        </w:rPr>
        <w:drawing>
          <wp:anchor distT="0" distB="0" distL="0" distR="0" simplePos="0" relativeHeight="251664384" behindDoc="1" locked="0" layoutInCell="1" allowOverlap="1">
            <wp:simplePos x="0" y="0"/>
            <wp:positionH relativeFrom="page">
              <wp:posOffset>83185</wp:posOffset>
            </wp:positionH>
            <wp:positionV relativeFrom="page">
              <wp:posOffset>0</wp:posOffset>
            </wp:positionV>
            <wp:extent cx="7477125" cy="8305165"/>
            <wp:effectExtent l="0" t="0" r="3175" b="635"/>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 cstate="print"/>
                    <a:stretch>
                      <a:fillRect/>
                    </a:stretch>
                  </pic:blipFill>
                  <pic:spPr>
                    <a:xfrm>
                      <a:off x="0" y="0"/>
                      <a:ext cx="7476871" cy="8305165"/>
                    </a:xfrm>
                    <a:prstGeom prst="rect">
                      <a:avLst/>
                    </a:prstGeom>
                  </pic:spPr>
                </pic:pic>
              </a:graphicData>
            </a:graphic>
          </wp:anchor>
        </w:drawing>
      </w:r>
    </w:p>
    <w:p w14:paraId="1A56C093">
      <w:pPr>
        <w:pStyle w:val="8"/>
        <w:spacing w:before="95"/>
        <w:rPr>
          <w:sz w:val="20"/>
        </w:rPr>
      </w:pPr>
    </w:p>
    <w:p w14:paraId="0D269675">
      <w:pPr>
        <w:pStyle w:val="8"/>
        <w:rPr>
          <w:sz w:val="20"/>
        </w:rPr>
      </w:pPr>
      <w:r>
        <w:rPr>
          <w:sz w:val="20"/>
        </w:rPr>
        <w:t xml:space="preserve">                                                                                                                                                </w:t>
      </w:r>
      <w:r>
        <w:rPr>
          <w:sz w:val="20"/>
        </w:rPr>
        <w:drawing>
          <wp:inline distT="0" distB="0" distL="0" distR="0">
            <wp:extent cx="1186815" cy="23495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6" cstate="print"/>
                    <a:stretch>
                      <a:fillRect/>
                    </a:stretch>
                  </pic:blipFill>
                  <pic:spPr>
                    <a:xfrm>
                      <a:off x="0" y="0"/>
                      <a:ext cx="1186861" cy="235457"/>
                    </a:xfrm>
                    <a:prstGeom prst="rect">
                      <a:avLst/>
                    </a:prstGeom>
                  </pic:spPr>
                </pic:pic>
              </a:graphicData>
            </a:graphic>
          </wp:inline>
        </w:drawing>
      </w:r>
    </w:p>
    <w:p w14:paraId="1C66ABD2">
      <w:pPr>
        <w:pStyle w:val="8"/>
        <w:spacing w:before="76"/>
        <w:rPr>
          <w:sz w:val="32"/>
        </w:rPr>
      </w:pPr>
    </w:p>
    <w:p w14:paraId="29DA5C4D">
      <w:pPr>
        <w:pStyle w:val="2"/>
        <w:numPr>
          <w:ilvl w:val="0"/>
          <w:numId w:val="1"/>
        </w:numPr>
        <w:tabs>
          <w:tab w:val="left" w:pos="592"/>
        </w:tabs>
        <w:ind w:left="592" w:hanging="434"/>
      </w:pPr>
      <w:bookmarkStart w:id="1" w:name="_Toc232560167"/>
      <w:r>
        <w:rPr>
          <w:spacing w:val="-2"/>
        </w:rPr>
        <w:t>Introduction to ROS</w:t>
      </w:r>
      <w:bookmarkEnd w:id="1"/>
    </w:p>
    <w:p w14:paraId="0DB14350">
      <w:pPr>
        <w:pStyle w:val="2"/>
        <w:tabs>
          <w:tab w:val="left" w:pos="592"/>
        </w:tabs>
        <w:ind w:firstLine="0"/>
      </w:pPr>
    </w:p>
    <w:p w14:paraId="09DDE770">
      <w:pPr>
        <w:pStyle w:val="2"/>
        <w:numPr>
          <w:ilvl w:val="0"/>
          <w:numId w:val="2"/>
        </w:numPr>
        <w:tabs>
          <w:tab w:val="left" w:pos="592"/>
        </w:tabs>
      </w:pPr>
      <w:bookmarkStart w:id="2" w:name="_Toc232560168"/>
      <w:r>
        <w:t>ROS Introduction</w:t>
      </w:r>
      <w:bookmarkEnd w:id="2"/>
    </w:p>
    <w:p w14:paraId="6E52CC81">
      <w:pPr>
        <w:pStyle w:val="14"/>
        <w:keepNext w:val="0"/>
        <w:keepLines w:val="0"/>
        <w:widowControl/>
        <w:suppressLineNumbers w:val="0"/>
        <w:ind w:left="440" w:leftChars="200" w:right="262" w:rightChars="119" w:firstLine="0" w:firstLineChars="0"/>
        <w:jc w:val="both"/>
      </w:pPr>
      <w:r>
        <w:tab/>
      </w:r>
      <w:r>
        <w:tab/>
      </w:r>
      <w:r>
        <w:t>Navigating the fast-paced environment of a modern restaurant usually means dealing with a chaotic, unstructured flow of daily transactions, delivery receipts, and staff schedules. The Restaurant One Solution (ROS) was developed to eliminate this friction. Rather than relying on disconnected spreadsheets and manual data entry, ROS acts as a central digital nervous system. It introduces a fully automated, end-to-end data engineering pipeline that captures and organizes every aspect of a restaurant’s operational lifecycle.</w:t>
      </w:r>
    </w:p>
    <w:p w14:paraId="606AC2DC">
      <w:pPr>
        <w:pStyle w:val="14"/>
        <w:keepNext w:val="0"/>
        <w:keepLines w:val="0"/>
        <w:widowControl/>
        <w:suppressLineNumbers w:val="0"/>
        <w:ind w:left="440" w:leftChars="200" w:right="262" w:rightChars="119" w:firstLine="0" w:firstLineChars="0"/>
        <w:jc w:val="both"/>
      </w:pPr>
      <w:r>
        <w:t>By consolidating critical daily operations into a single platform, ROS takes the guesswork out of business management. It autonomously handles everything from sales and expense tracking to cash management and delivery partner reconciliation. This level of automation directly tackles one of the hospitality industry's most time-consuming headaches: end-of-day financial discrepancies. With the system instantly cross-checking ledgers and matching transactions, management can step away from administrative paperwork and focus entirely on business strategy and growth.</w:t>
      </w:r>
    </w:p>
    <w:p w14:paraId="4462EF9C">
      <w:pPr>
        <w:pStyle w:val="14"/>
        <w:keepNext w:val="0"/>
        <w:keepLines w:val="0"/>
        <w:widowControl/>
        <w:suppressLineNumbers w:val="0"/>
        <w:ind w:left="440" w:leftChars="200" w:right="262" w:rightChars="119" w:firstLine="0" w:firstLineChars="0"/>
        <w:jc w:val="both"/>
      </w:pPr>
      <w:r>
        <w:t>This seamless automation is powered by a specialized, four-tier technology stack:</w:t>
      </w:r>
    </w:p>
    <w:p w14:paraId="6D627F6B">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40" w:leftChars="200" w:right="262" w:rightChars="119" w:firstLine="0" w:firstLineChars="0"/>
        <w:jc w:val="both"/>
        <w:textAlignment w:val="auto"/>
      </w:pPr>
      <w:r>
        <w:rPr>
          <w:b/>
          <w:bCs/>
        </w:rPr>
        <w:t>Microsoft Excel:</w:t>
      </w:r>
      <w:r>
        <w:t xml:space="preserve"> Serves as the initial proving ground for data documentation, early anomaly detection, and raw data preparation.</w:t>
      </w:r>
    </w:p>
    <w:p w14:paraId="66EB4DB1">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40" w:leftChars="200" w:right="262" w:rightChars="119" w:firstLine="0" w:firstLineChars="0"/>
        <w:jc w:val="both"/>
        <w:textAlignment w:val="auto"/>
      </w:pPr>
      <w:r>
        <w:rPr>
          <w:b/>
          <w:bCs/>
        </w:rPr>
        <w:t>MySQL:</w:t>
      </w:r>
      <w:r>
        <w:t xml:space="preserve"> Acts as the secure, structured data vault, utilizing a highly normalized relational database to store and organize the cleaned restaurant records.</w:t>
      </w:r>
    </w:p>
    <w:p w14:paraId="36664166">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40" w:leftChars="200" w:right="262" w:rightChars="119" w:firstLine="0" w:firstLineChars="0"/>
        <w:jc w:val="both"/>
        <w:textAlignment w:val="auto"/>
      </w:pPr>
      <w:r>
        <w:rPr>
          <w:b/>
          <w:bCs/>
        </w:rPr>
        <w:t>KNIME Analytics Platform:</w:t>
      </w:r>
      <w:r>
        <w:t xml:space="preserve"> Operates as the "brain" of the pipeline, automatically executing complex data transformations, enforcing validation rules, and running the daily reconciliation workflows.</w:t>
      </w:r>
    </w:p>
    <w:p w14:paraId="3D89AF9E">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440" w:leftChars="200" w:right="262" w:rightChars="119" w:firstLine="0" w:firstLineChars="0"/>
        <w:jc w:val="both"/>
        <w:textAlignment w:val="auto"/>
      </w:pPr>
      <w:r>
        <w:rPr>
          <w:b/>
          <w:bCs/>
        </w:rPr>
        <w:t>Power BI:</w:t>
      </w:r>
      <w:r>
        <w:t xml:space="preserve"> Translates the processed data into clear, interactive business intelligence dashboards, giving executives real-time oversight of key performance indicators.</w:t>
      </w:r>
    </w:p>
    <w:p w14:paraId="714996AB">
      <w:pPr>
        <w:pStyle w:val="14"/>
        <w:keepNext w:val="0"/>
        <w:keepLines w:val="0"/>
        <w:widowControl/>
        <w:suppressLineNumbers w:val="0"/>
        <w:ind w:left="440" w:leftChars="200" w:right="262" w:rightChars="119" w:firstLine="0" w:firstLineChars="0"/>
        <w:jc w:val="both"/>
      </w:pPr>
      <w:r>
        <w:t>Ultimately, ROS is designed to turn isolated, raw numbers into a clear roadmap for success. By bridging the gap between secure database storage, automated workflow processing, and high-level visual analytics, it equips restaurant owners with a reliable, error-free foundation for maximizing profitability and elevating the customer experience</w:t>
      </w:r>
    </w:p>
    <w:p w14:paraId="7898DD2E">
      <w:pPr>
        <w:ind w:left="440" w:leftChars="200" w:right="262" w:rightChars="119" w:firstLine="0" w:firstLineChars="0"/>
        <w:jc w:val="both"/>
      </w:pPr>
    </w:p>
    <w:p w14:paraId="53CF1769">
      <w:pPr>
        <w:ind w:left="440" w:leftChars="200" w:right="262" w:rightChars="119" w:firstLine="0" w:firstLineChars="0"/>
        <w:jc w:val="both"/>
      </w:pPr>
    </w:p>
    <w:p w14:paraId="0FD347DD">
      <w:pPr>
        <w:ind w:left="440" w:leftChars="200" w:right="262" w:rightChars="119" w:firstLine="0" w:firstLineChars="0"/>
        <w:jc w:val="both"/>
      </w:pPr>
    </w:p>
    <w:p w14:paraId="2C9AEE8D">
      <w:pPr>
        <w:ind w:left="440" w:leftChars="200" w:right="262" w:rightChars="119" w:firstLine="0" w:firstLineChars="0"/>
        <w:jc w:val="both"/>
      </w:pPr>
    </w:p>
    <w:p w14:paraId="79D6720F">
      <w:pPr>
        <w:pStyle w:val="2"/>
        <w:tabs>
          <w:tab w:val="left" w:pos="592"/>
        </w:tabs>
      </w:pPr>
    </w:p>
    <w:p w14:paraId="2F6FAF9E">
      <w:pPr>
        <w:pStyle w:val="2"/>
        <w:tabs>
          <w:tab w:val="left" w:pos="592"/>
        </w:tabs>
      </w:pPr>
    </w:p>
    <w:p w14:paraId="0ECC56F9">
      <w:pPr>
        <w:pStyle w:val="2"/>
        <w:tabs>
          <w:tab w:val="left" w:pos="592"/>
        </w:tabs>
      </w:pPr>
    </w:p>
    <w:p w14:paraId="7D7CA90E">
      <w:pPr>
        <w:pStyle w:val="2"/>
        <w:tabs>
          <w:tab w:val="left" w:pos="592"/>
        </w:tabs>
      </w:pPr>
    </w:p>
    <w:p w14:paraId="17995A96">
      <w:pPr>
        <w:pStyle w:val="2"/>
        <w:numPr>
          <w:ilvl w:val="0"/>
          <w:numId w:val="2"/>
        </w:numPr>
        <w:tabs>
          <w:tab w:val="left" w:pos="592"/>
        </w:tabs>
      </w:pPr>
      <w:bookmarkStart w:id="3" w:name="_Toc232560169"/>
      <w:r>
        <w:t>Key Goals:</w:t>
      </w:r>
      <w:bookmarkEnd w:id="3"/>
    </w:p>
    <w:p w14:paraId="1C4BC912">
      <w:pPr>
        <w:spacing w:line="259" w:lineRule="auto"/>
        <w:rPr>
          <w:sz w:val="24"/>
          <w:szCs w:val="24"/>
        </w:rPr>
      </w:pPr>
    </w:p>
    <w:p w14:paraId="72B75F54">
      <w:pPr>
        <w:pStyle w:val="18"/>
        <w:numPr>
          <w:ilvl w:val="0"/>
          <w:numId w:val="4"/>
        </w:numPr>
        <w:spacing w:line="259" w:lineRule="auto"/>
        <w:rPr>
          <w:sz w:val="24"/>
          <w:szCs w:val="24"/>
        </w:rPr>
      </w:pPr>
      <w:r>
        <w:rPr>
          <w:sz w:val="24"/>
          <w:szCs w:val="24"/>
        </w:rPr>
        <w:t>Customer places order with a restaurant</w:t>
      </w:r>
    </w:p>
    <w:p w14:paraId="7FD1088E">
      <w:pPr>
        <w:pStyle w:val="18"/>
        <w:numPr>
          <w:ilvl w:val="0"/>
          <w:numId w:val="4"/>
        </w:numPr>
        <w:spacing w:line="259" w:lineRule="auto"/>
        <w:rPr>
          <w:sz w:val="24"/>
          <w:szCs w:val="24"/>
        </w:rPr>
      </w:pPr>
      <w:r>
        <w:rPr>
          <w:sz w:val="24"/>
          <w:szCs w:val="24"/>
        </w:rPr>
        <w:t>Delivery Partners deliver the order to the customer</w:t>
      </w:r>
    </w:p>
    <w:p w14:paraId="11423749">
      <w:pPr>
        <w:pStyle w:val="18"/>
        <w:numPr>
          <w:ilvl w:val="0"/>
          <w:numId w:val="4"/>
        </w:numPr>
        <w:spacing w:line="259" w:lineRule="auto"/>
        <w:rPr>
          <w:sz w:val="24"/>
          <w:szCs w:val="24"/>
        </w:rPr>
      </w:pPr>
      <w:r>
        <w:rPr>
          <w:sz w:val="24"/>
          <w:szCs w:val="24"/>
        </w:rPr>
        <w:t>CashUp is published to the finance team</w:t>
      </w:r>
    </w:p>
    <w:p w14:paraId="344F9D33">
      <w:pPr>
        <w:pStyle w:val="18"/>
        <w:numPr>
          <w:ilvl w:val="0"/>
          <w:numId w:val="4"/>
        </w:numPr>
        <w:spacing w:line="259" w:lineRule="auto"/>
        <w:rPr>
          <w:sz w:val="24"/>
          <w:szCs w:val="24"/>
        </w:rPr>
      </w:pPr>
      <w:r>
        <w:rPr>
          <w:sz w:val="24"/>
          <w:szCs w:val="24"/>
        </w:rPr>
        <w:t>Cashup amount is banked by the designated employee</w:t>
      </w:r>
    </w:p>
    <w:p w14:paraId="78DE1EA9">
      <w:pPr>
        <w:pStyle w:val="18"/>
        <w:numPr>
          <w:ilvl w:val="0"/>
          <w:numId w:val="4"/>
        </w:numPr>
        <w:spacing w:line="259" w:lineRule="auto"/>
        <w:rPr>
          <w:sz w:val="24"/>
          <w:szCs w:val="24"/>
        </w:rPr>
      </w:pPr>
      <w:r>
        <w:rPr>
          <w:sz w:val="24"/>
          <w:szCs w:val="24"/>
        </w:rPr>
        <w:t>Clients purchase subscription with ROS</w:t>
      </w:r>
    </w:p>
    <w:p w14:paraId="6910A0D1">
      <w:pPr>
        <w:spacing w:line="259" w:lineRule="auto"/>
        <w:rPr>
          <w:sz w:val="24"/>
          <w:szCs w:val="24"/>
        </w:rPr>
      </w:pPr>
    </w:p>
    <w:p w14:paraId="2D7D6799">
      <w:pPr>
        <w:spacing w:line="259" w:lineRule="auto"/>
        <w:rPr>
          <w:sz w:val="24"/>
          <w:szCs w:val="24"/>
        </w:rPr>
      </w:pPr>
    </w:p>
    <w:p w14:paraId="62B92D81">
      <w:pPr>
        <w:spacing w:line="259" w:lineRule="auto"/>
        <w:jc w:val="center"/>
        <w:rPr>
          <w:sz w:val="24"/>
          <w:szCs w:val="24"/>
        </w:rPr>
        <w:sectPr>
          <w:pgSz w:w="11910" w:h="16840"/>
          <w:pgMar w:top="0" w:right="1133" w:bottom="2040" w:left="1275" w:header="0" w:footer="1842" w:gutter="0"/>
          <w:cols w:space="720" w:num="1"/>
        </w:sectPr>
      </w:pPr>
      <w:r>
        <w:rPr>
          <w:sz w:val="24"/>
          <w:szCs w:val="24"/>
        </w:rPr>
        <w:drawing>
          <wp:inline distT="0" distB="0" distL="0" distR="0">
            <wp:extent cx="5200015" cy="1280160"/>
            <wp:effectExtent l="0" t="0" r="635" b="0"/>
            <wp:docPr id="67142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25866" name="Picture 1"/>
                    <pic:cNvPicPr>
                      <a:picLocks noChangeAspect="1"/>
                    </pic:cNvPicPr>
                  </pic:nvPicPr>
                  <pic:blipFill>
                    <a:blip r:embed="rId7"/>
                    <a:stretch>
                      <a:fillRect/>
                    </a:stretch>
                  </pic:blipFill>
                  <pic:spPr>
                    <a:xfrm>
                      <a:off x="0" y="0"/>
                      <a:ext cx="5200547" cy="1280160"/>
                    </a:xfrm>
                    <a:prstGeom prst="rect">
                      <a:avLst/>
                    </a:prstGeom>
                  </pic:spPr>
                </pic:pic>
              </a:graphicData>
            </a:graphic>
          </wp:inline>
        </w:drawing>
      </w:r>
    </w:p>
    <w:p w14:paraId="75138813">
      <w:pPr>
        <w:pStyle w:val="8"/>
        <w:rPr>
          <w:sz w:val="20"/>
        </w:rPr>
      </w:pPr>
      <w:r>
        <w:rPr>
          <w:sz w:val="20"/>
        </w:rPr>
        <w:drawing>
          <wp:anchor distT="0" distB="0" distL="0" distR="0" simplePos="0" relativeHeight="251660288" behindDoc="1" locked="0" layoutInCell="1" allowOverlap="1">
            <wp:simplePos x="0" y="0"/>
            <wp:positionH relativeFrom="page">
              <wp:posOffset>83820</wp:posOffset>
            </wp:positionH>
            <wp:positionV relativeFrom="page">
              <wp:posOffset>0</wp:posOffset>
            </wp:positionV>
            <wp:extent cx="7476490" cy="10450195"/>
            <wp:effectExtent l="0" t="0" r="3810" b="1905"/>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7476873" cy="10450195"/>
                    </a:xfrm>
                    <a:prstGeom prst="rect">
                      <a:avLst/>
                    </a:prstGeom>
                  </pic:spPr>
                </pic:pic>
              </a:graphicData>
            </a:graphic>
          </wp:anchor>
        </w:drawing>
      </w:r>
    </w:p>
    <w:p w14:paraId="18060EBC">
      <w:pPr>
        <w:pStyle w:val="8"/>
        <w:rPr>
          <w:sz w:val="20"/>
        </w:rPr>
      </w:pPr>
      <w:r>
        <w:rPr>
          <w:sz w:val="20"/>
        </w:rPr>
        <w:t xml:space="preserve">                                                                                                                                                </w:t>
      </w:r>
      <w:r>
        <w:rPr>
          <w:sz w:val="20"/>
        </w:rPr>
        <w:drawing>
          <wp:inline distT="0" distB="0" distL="0" distR="0">
            <wp:extent cx="1186815" cy="2349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1186861" cy="235457"/>
                    </a:xfrm>
                    <a:prstGeom prst="rect">
                      <a:avLst/>
                    </a:prstGeom>
                  </pic:spPr>
                </pic:pic>
              </a:graphicData>
            </a:graphic>
          </wp:inline>
        </w:drawing>
      </w:r>
    </w:p>
    <w:p w14:paraId="3B6FF300">
      <w:pPr>
        <w:pStyle w:val="8"/>
        <w:spacing w:before="76"/>
        <w:rPr>
          <w:sz w:val="32"/>
        </w:rPr>
      </w:pPr>
    </w:p>
    <w:p w14:paraId="572EBF35">
      <w:pPr>
        <w:pStyle w:val="18"/>
        <w:numPr>
          <w:ilvl w:val="0"/>
          <w:numId w:val="5"/>
        </w:numPr>
      </w:pPr>
      <w:r>
        <w:rPr>
          <w:b/>
          <w:bCs/>
          <w:spacing w:val="-2"/>
          <w:sz w:val="32"/>
          <w:szCs w:val="32"/>
        </w:rPr>
        <w:t>Customer places order with a restaurant</w:t>
      </w:r>
    </w:p>
    <w:p w14:paraId="7F7E4D21">
      <w:pPr>
        <w:pStyle w:val="8"/>
        <w:spacing w:before="180" w:line="259" w:lineRule="auto"/>
        <w:ind w:left="220" w:leftChars="0" w:right="304" w:firstLine="0" w:firstLineChars="0"/>
        <w:jc w:val="both"/>
      </w:pPr>
      <w:r>
        <w:drawing>
          <wp:inline distT="0" distB="0" distL="114300" distR="114300">
            <wp:extent cx="5710555" cy="12890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rcRect l="4818" t="30906" r="2094" b="8296"/>
                    <a:stretch>
                      <a:fillRect/>
                    </a:stretch>
                  </pic:blipFill>
                  <pic:spPr>
                    <a:xfrm>
                      <a:off x="0" y="0"/>
                      <a:ext cx="5710555" cy="1289050"/>
                    </a:xfrm>
                    <a:prstGeom prst="rect">
                      <a:avLst/>
                    </a:prstGeom>
                    <a:noFill/>
                    <a:ln>
                      <a:noFill/>
                    </a:ln>
                  </pic:spPr>
                </pic:pic>
              </a:graphicData>
            </a:graphic>
          </wp:inline>
        </w:drawing>
      </w:r>
    </w:p>
    <w:p w14:paraId="150D4356">
      <w:pPr>
        <w:pStyle w:val="14"/>
        <w:keepNext w:val="0"/>
        <w:keepLines w:val="0"/>
        <w:widowControl/>
        <w:suppressLineNumbers w:val="0"/>
        <w:ind w:firstLine="723" w:firstLineChars="300"/>
        <w:rPr>
          <w:rStyle w:val="11"/>
          <w:rFonts w:hint="default" w:ascii="Calibri" w:hAnsi="Calibri" w:cs="Calibri"/>
          <w:b/>
          <w:bCs/>
          <w:sz w:val="24"/>
          <w:szCs w:val="24"/>
          <w:lang w:val="en-IN"/>
        </w:rPr>
      </w:pPr>
      <w:r>
        <w:rPr>
          <w:rStyle w:val="11"/>
          <w:rFonts w:hint="default" w:ascii="Calibri" w:hAnsi="Calibri" w:cs="Calibri"/>
          <w:b/>
          <w:bCs/>
          <w:sz w:val="24"/>
          <w:szCs w:val="24"/>
          <w:lang w:val="en-IN"/>
        </w:rPr>
        <w:t xml:space="preserve">Math Formula Used : </w:t>
      </w:r>
    </w:p>
    <w:p w14:paraId="5DE6B4B4">
      <w:pPr>
        <w:pStyle w:val="14"/>
        <w:keepNext w:val="0"/>
        <w:keepLines w:val="0"/>
        <w:widowControl/>
        <w:suppressLineNumbers w:val="0"/>
        <w:ind w:left="719" w:leftChars="327" w:firstLine="0" w:firstLineChars="0"/>
        <w:rPr>
          <w:rStyle w:val="11"/>
          <w:rFonts w:hint="default" w:ascii="Calibri" w:hAnsi="Calibri" w:cs="Calibri"/>
          <w:b w:val="0"/>
          <w:bCs w:val="0"/>
          <w:sz w:val="24"/>
          <w:szCs w:val="24"/>
        </w:rPr>
      </w:pPr>
      <w:r>
        <w:rPr>
          <w:rStyle w:val="11"/>
          <w:rFonts w:hint="default" w:ascii="Calibri" w:hAnsi="Calibri" w:cs="Calibri"/>
          <w:b w:val="0"/>
          <w:bCs w:val="0"/>
          <w:sz w:val="24"/>
          <w:szCs w:val="24"/>
        </w:rPr>
        <w:t>$food_amount$ + $drinks_amount$ + $other_payment$ + $service_charges$ + $delivery_charges$ + $tax_amount$</w:t>
      </w:r>
    </w:p>
    <w:p w14:paraId="33D4702B">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Rule Engine :</w:t>
      </w:r>
    </w:p>
    <w:p w14:paraId="4E2D51B8">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b w:val="0"/>
          <w:bCs w:val="0"/>
        </w:rPr>
      </w:pPr>
      <w:r>
        <w:rPr>
          <w:rFonts w:hint="default"/>
          <w:b w:val="0"/>
          <w:bCs w:val="0"/>
        </w:rPr>
        <w:t>MISSING $restaurant_id$ =&gt; "Invalid"</w:t>
      </w:r>
    </w:p>
    <w:p w14:paraId="08D27A3C">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b/>
          <w:bCs/>
          <w:spacing w:val="-2"/>
          <w:sz w:val="32"/>
          <w:szCs w:val="32"/>
        </w:rPr>
      </w:pPr>
      <w:r>
        <w:rPr>
          <w:rFonts w:hint="default"/>
          <w:b w:val="0"/>
          <w:bCs w:val="0"/>
        </w:rPr>
        <w:t>TRUE =&gt; "Valid"</w:t>
      </w:r>
      <w:r>
        <w:rPr>
          <w:b w:val="0"/>
          <w:bCs w:val="0"/>
        </w:rPr>
        <w:t xml:space="preserve"> </w:t>
      </w:r>
    </w:p>
    <w:p w14:paraId="01D1A343">
      <w:pPr>
        <w:pStyle w:val="8"/>
        <w:spacing w:before="3"/>
        <w:ind w:left="360"/>
        <w:rPr>
          <w:b/>
          <w:sz w:val="20"/>
        </w:rPr>
      </w:pPr>
    </w:p>
    <w:p w14:paraId="5BD33C18">
      <w:pPr>
        <w:pStyle w:val="18"/>
        <w:numPr>
          <w:ilvl w:val="0"/>
          <w:numId w:val="5"/>
        </w:numPr>
        <w:rPr>
          <w:b/>
          <w:bCs/>
          <w:sz w:val="32"/>
          <w:szCs w:val="32"/>
        </w:rPr>
      </w:pPr>
      <w:r>
        <w:rPr>
          <w:b/>
          <w:bCs/>
          <w:sz w:val="32"/>
          <w:szCs w:val="32"/>
        </w:rPr>
        <w:t>Delivery Partners deliver the order to the customer</w:t>
      </w:r>
    </w:p>
    <w:p w14:paraId="3992214B">
      <w:pPr>
        <w:pStyle w:val="8"/>
        <w:spacing w:before="180" w:line="259" w:lineRule="auto"/>
        <w:ind w:left="220" w:leftChars="0" w:right="304" w:firstLine="0" w:firstLineChars="0"/>
        <w:jc w:val="both"/>
      </w:pPr>
      <w:r>
        <w:drawing>
          <wp:inline distT="0" distB="0" distL="114300" distR="114300">
            <wp:extent cx="5281295" cy="1882775"/>
            <wp:effectExtent l="0" t="0" r="1905"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281295" cy="1882775"/>
                    </a:xfrm>
                    <a:prstGeom prst="rect">
                      <a:avLst/>
                    </a:prstGeom>
                    <a:noFill/>
                    <a:ln>
                      <a:noFill/>
                    </a:ln>
                  </pic:spPr>
                </pic:pic>
              </a:graphicData>
            </a:graphic>
          </wp:inline>
        </w:drawing>
      </w:r>
    </w:p>
    <w:p w14:paraId="5698B208">
      <w:pPr>
        <w:pStyle w:val="14"/>
        <w:keepNext w:val="0"/>
        <w:keepLines w:val="0"/>
        <w:widowControl/>
        <w:suppressLineNumbers w:val="0"/>
        <w:ind w:firstLine="723" w:firstLineChars="300"/>
        <w:rPr>
          <w:rStyle w:val="11"/>
          <w:rFonts w:hint="default" w:ascii="Calibri" w:hAnsi="Calibri" w:cs="Calibri"/>
          <w:b/>
          <w:bCs/>
          <w:sz w:val="24"/>
          <w:szCs w:val="24"/>
          <w:lang w:val="en-IN"/>
        </w:rPr>
      </w:pPr>
      <w:r>
        <w:rPr>
          <w:rStyle w:val="11"/>
          <w:rFonts w:hint="default" w:ascii="Calibri" w:hAnsi="Calibri" w:cs="Calibri"/>
          <w:b/>
          <w:bCs/>
          <w:sz w:val="24"/>
          <w:szCs w:val="24"/>
          <w:lang w:val="en-IN"/>
        </w:rPr>
        <w:t xml:space="preserve">Math Formula Used : </w:t>
      </w:r>
    </w:p>
    <w:p w14:paraId="4191CFE8">
      <w:pPr>
        <w:pStyle w:val="14"/>
        <w:keepNext w:val="0"/>
        <w:keepLines w:val="0"/>
        <w:widowControl/>
        <w:suppressLineNumbers w:val="0"/>
        <w:ind w:firstLine="720" w:firstLineChars="300"/>
        <w:rPr>
          <w:rStyle w:val="11"/>
          <w:rFonts w:hint="default" w:ascii="Calibri" w:hAnsi="Calibri" w:cs="Calibri"/>
          <w:b w:val="0"/>
          <w:bCs w:val="0"/>
          <w:sz w:val="24"/>
          <w:szCs w:val="24"/>
        </w:rPr>
      </w:pPr>
      <w:r>
        <w:rPr>
          <w:rStyle w:val="11"/>
          <w:rFonts w:hint="default" w:ascii="Calibri" w:hAnsi="Calibri" w:cs="Calibri"/>
          <w:b w:val="0"/>
          <w:bCs w:val="0"/>
          <w:sz w:val="24"/>
          <w:szCs w:val="24"/>
        </w:rPr>
        <w:t>$order_amount$ - $api_amount$</w:t>
      </w:r>
    </w:p>
    <w:p w14:paraId="5FB2AED9">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Rule Engine :</w:t>
      </w:r>
    </w:p>
    <w:p w14:paraId="34600BC8">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b w:val="0"/>
          <w:bCs w:val="0"/>
        </w:rPr>
      </w:pPr>
      <w:r>
        <w:rPr>
          <w:rFonts w:hint="default"/>
          <w:b w:val="0"/>
          <w:bCs w:val="0"/>
        </w:rPr>
        <w:t>$match_status$ = 1 =&gt; "Matched"</w:t>
      </w:r>
    </w:p>
    <w:p w14:paraId="3BBBB8AC">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b w:val="0"/>
          <w:bCs w:val="0"/>
        </w:rPr>
      </w:pPr>
      <w:r>
        <w:rPr>
          <w:rFonts w:hint="default"/>
          <w:b w:val="0"/>
          <w:bCs w:val="0"/>
        </w:rPr>
        <w:t>TRUE =&gt; "Unmatched"</w:t>
      </w:r>
    </w:p>
    <w:p w14:paraId="0EF287D7">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Joiner Node :</w:t>
      </w:r>
    </w:p>
    <w:p w14:paraId="25C7BDCB">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ascii="Calibri" w:hAnsi="Calibri" w:eastAsia="SimSun" w:cs="Calibri"/>
          <w:sz w:val="22"/>
          <w:szCs w:val="22"/>
        </w:rPr>
      </w:pPr>
      <w:r>
        <w:rPr>
          <w:rFonts w:hint="default" w:ascii="Calibri" w:hAnsi="Calibri" w:eastAsia="SimSun" w:cs="Calibri"/>
          <w:sz w:val="22"/>
          <w:szCs w:val="22"/>
        </w:rPr>
        <w:t xml:space="preserve">Criterion 1: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(Right)</w:t>
      </w:r>
    </w:p>
    <w:p w14:paraId="7AA7C324">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Style w:val="11"/>
          <w:rFonts w:hint="default" w:ascii="Calibri" w:hAnsi="Calibri" w:cs="Calibri"/>
          <w:b/>
          <w:bCs/>
          <w:sz w:val="24"/>
          <w:szCs w:val="24"/>
          <w:lang w:val="en-IN"/>
        </w:rPr>
      </w:pPr>
      <w:r>
        <w:rPr>
          <w:rFonts w:hint="default" w:ascii="Calibri" w:hAnsi="Calibri" w:eastAsia="SimSun" w:cs="Calibri"/>
          <w:sz w:val="22"/>
          <w:szCs w:val="22"/>
        </w:rPr>
        <w:t xml:space="preserve">Criterion 2: </w:t>
      </w:r>
      <w:r>
        <w:rPr>
          <w:rStyle w:val="11"/>
          <w:rFonts w:hint="default" w:ascii="Calibri" w:hAnsi="Calibri" w:eastAsia="SimSun" w:cs="Calibri"/>
          <w:sz w:val="22"/>
          <w:szCs w:val="22"/>
        </w:rPr>
        <w:t>order_date</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delivery_date</w:t>
      </w:r>
      <w:r>
        <w:rPr>
          <w:rFonts w:hint="default" w:ascii="Calibri" w:hAnsi="Calibri" w:eastAsia="SimSun" w:cs="Calibri"/>
          <w:sz w:val="22"/>
          <w:szCs w:val="22"/>
        </w:rPr>
        <w:t xml:space="preserve"> (Right)</w:t>
      </w:r>
    </w:p>
    <w:p w14:paraId="4BF562AB">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b w:val="0"/>
          <w:bCs w:val="0"/>
        </w:rPr>
      </w:pPr>
    </w:p>
    <w:p w14:paraId="664D2F66">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b w:val="0"/>
          <w:bCs w:val="0"/>
        </w:rPr>
      </w:pPr>
    </w:p>
    <w:p w14:paraId="4C04A044">
      <w:pPr>
        <w:pStyle w:val="8"/>
        <w:numPr>
          <w:ilvl w:val="0"/>
          <w:numId w:val="5"/>
        </w:numPr>
        <w:spacing w:before="3"/>
        <w:rPr>
          <w:b/>
          <w:bCs/>
          <w:sz w:val="32"/>
          <w:szCs w:val="32"/>
        </w:rPr>
      </w:pPr>
      <w:r>
        <w:rPr>
          <w:b/>
          <w:bCs/>
          <w:sz w:val="32"/>
          <w:szCs w:val="32"/>
        </w:rPr>
        <w:t>CashUp is published to the finance team</w:t>
      </w:r>
    </w:p>
    <w:p w14:paraId="050F2550">
      <w:pPr>
        <w:pStyle w:val="8"/>
        <w:spacing w:before="180" w:line="259" w:lineRule="auto"/>
        <w:ind w:left="-220" w:leftChars="0" w:right="-178" w:rightChars="0" w:firstLine="0" w:firstLineChars="0"/>
        <w:jc w:val="both"/>
      </w:pPr>
      <w:r>
        <w:drawing>
          <wp:inline distT="0" distB="0" distL="114300" distR="114300">
            <wp:extent cx="6515735" cy="3123565"/>
            <wp:effectExtent l="0" t="0" r="12065" b="63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0"/>
                    <a:stretch>
                      <a:fillRect/>
                    </a:stretch>
                  </pic:blipFill>
                  <pic:spPr>
                    <a:xfrm>
                      <a:off x="0" y="0"/>
                      <a:ext cx="6515735" cy="3123565"/>
                    </a:xfrm>
                    <a:prstGeom prst="rect">
                      <a:avLst/>
                    </a:prstGeom>
                    <a:noFill/>
                    <a:ln>
                      <a:noFill/>
                    </a:ln>
                  </pic:spPr>
                </pic:pic>
              </a:graphicData>
            </a:graphic>
          </wp:inline>
        </w:drawing>
      </w:r>
    </w:p>
    <w:p w14:paraId="77927368">
      <w:pPr>
        <w:pStyle w:val="14"/>
        <w:keepNext w:val="0"/>
        <w:keepLines w:val="0"/>
        <w:widowControl/>
        <w:suppressLineNumbers w:val="0"/>
        <w:ind w:firstLine="723" w:firstLineChars="300"/>
        <w:rPr>
          <w:rStyle w:val="11"/>
          <w:rFonts w:hint="default" w:ascii="Calibri" w:hAnsi="Calibri" w:cs="Calibri"/>
          <w:b/>
          <w:bCs/>
          <w:sz w:val="24"/>
          <w:szCs w:val="24"/>
          <w:lang w:val="en-IN"/>
        </w:rPr>
      </w:pPr>
      <w:r>
        <w:rPr>
          <w:rStyle w:val="11"/>
          <w:rFonts w:hint="default" w:ascii="Calibri" w:hAnsi="Calibri" w:cs="Calibri"/>
          <w:b/>
          <w:bCs/>
          <w:sz w:val="24"/>
          <w:szCs w:val="24"/>
          <w:lang w:val="en-IN"/>
        </w:rPr>
        <w:t xml:space="preserve">Math Formula Used : </w:t>
      </w:r>
    </w:p>
    <w:p w14:paraId="48E79DF5">
      <w:pPr>
        <w:pStyle w:val="14"/>
        <w:keepNext w:val="0"/>
        <w:keepLines w:val="0"/>
        <w:widowControl/>
        <w:suppressLineNumbers w:val="0"/>
        <w:rPr>
          <w:rStyle w:val="11"/>
          <w:rFonts w:hint="default" w:ascii="Calibri" w:hAnsi="Calibri" w:cs="Calibri"/>
          <w:b w:val="0"/>
          <w:bCs w:val="0"/>
          <w:sz w:val="22"/>
          <w:szCs w:val="22"/>
        </w:rPr>
      </w:pPr>
      <w:r>
        <w:rPr>
          <w:rFonts w:hint="default" w:ascii="Calibri" w:hAnsi="Calibri" w:eastAsia="SimSun" w:cs="Calibri"/>
          <w:b w:val="0"/>
          <w:bCs w:val="0"/>
          <w:sz w:val="22"/>
          <w:szCs w:val="22"/>
        </w:rPr>
        <w:t xml:space="preserve">  </w:t>
      </w:r>
      <w:r>
        <w:rPr>
          <w:rFonts w:hint="default" w:ascii="Calibri" w:hAnsi="Calibri" w:eastAsia="SimSun" w:cs="Calibri"/>
          <w:b w:val="0"/>
          <w:bCs w:val="0"/>
          <w:sz w:val="22"/>
          <w:szCs w:val="22"/>
          <w:lang w:val="en-IN"/>
        </w:rPr>
        <w:t xml:space="preserve">             </w:t>
      </w:r>
      <w:r>
        <w:rPr>
          <w:rStyle w:val="11"/>
          <w:rFonts w:hint="default" w:ascii="Calibri" w:hAnsi="Calibri" w:cs="Calibri"/>
          <w:b w:val="0"/>
          <w:bCs w:val="0"/>
          <w:sz w:val="22"/>
          <w:szCs w:val="22"/>
        </w:rPr>
        <w:t>$bod_amount$ + $sales$ - $expenses$ - $tax$ - $delivery_charges$</w:t>
      </w:r>
    </w:p>
    <w:p w14:paraId="73C8ACEA">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Rule Engine :</w:t>
      </w:r>
    </w:p>
    <w:p w14:paraId="5ECA43FC">
      <w:pPr>
        <w:pStyle w:val="8"/>
        <w:keepNext w:val="0"/>
        <w:keepLines w:val="0"/>
        <w:pageBreakBefore w:val="0"/>
        <w:widowControl w:val="0"/>
        <w:kinsoku/>
        <w:wordWrap/>
        <w:overflowPunct/>
        <w:topLinePunct w:val="0"/>
        <w:autoSpaceDE w:val="0"/>
        <w:autoSpaceDN w:val="0"/>
        <w:bidi w:val="0"/>
        <w:adjustRightInd/>
        <w:snapToGrid/>
        <w:spacing w:before="60" w:line="260" w:lineRule="auto"/>
        <w:ind w:left="720" w:right="306"/>
        <w:jc w:val="both"/>
        <w:textAlignment w:val="auto"/>
        <w:rPr>
          <w:rFonts w:hint="default" w:ascii="Calibri" w:hAnsi="Calibri" w:eastAsia="SimSun" w:cs="Calibri"/>
          <w:sz w:val="22"/>
          <w:szCs w:val="22"/>
        </w:rPr>
      </w:pPr>
      <w:r>
        <w:rPr>
          <w:rFonts w:hint="default" w:ascii="Calibri" w:hAnsi="Calibri" w:eastAsia="SimSun" w:cs="Calibri"/>
          <w:sz w:val="22"/>
          <w:szCs w:val="22"/>
        </w:rPr>
        <w:t xml:space="preserve">$match_status$ = 1 =&gt; "Reconciled" </w:t>
      </w:r>
    </w:p>
    <w:p w14:paraId="2DEF328A">
      <w:pPr>
        <w:pStyle w:val="12"/>
        <w:keepNext w:val="0"/>
        <w:keepLines w:val="0"/>
        <w:widowControl/>
        <w:suppressLineNumbers w:val="0"/>
        <w:ind w:firstLine="440" w:firstLineChars="200"/>
        <w:rPr>
          <w:rStyle w:val="11"/>
          <w:rFonts w:hint="default" w:ascii="Calibri" w:hAnsi="Calibri" w:cs="Calibri"/>
          <w:sz w:val="22"/>
          <w:szCs w:val="22"/>
        </w:rPr>
      </w:pPr>
      <w:r>
        <w:rPr>
          <w:rFonts w:hint="default" w:ascii="Calibri" w:hAnsi="Calibri" w:eastAsia="SimSun" w:cs="Calibri"/>
          <w:sz w:val="22"/>
          <w:szCs w:val="22"/>
        </w:rPr>
        <w:t xml:space="preserve">  </w:t>
      </w:r>
      <w:r>
        <w:rPr>
          <w:rFonts w:hint="default" w:ascii="Calibri" w:hAnsi="Calibri" w:cs="Calibri"/>
          <w:sz w:val="22"/>
          <w:szCs w:val="22"/>
          <w:lang w:val="en-IN"/>
        </w:rPr>
        <w:t xml:space="preserve">    </w:t>
      </w:r>
      <w:r>
        <w:rPr>
          <w:rStyle w:val="11"/>
          <w:rFonts w:hint="default" w:ascii="Calibri" w:hAnsi="Calibri" w:cs="Calibri"/>
          <w:sz w:val="22"/>
          <w:szCs w:val="22"/>
        </w:rPr>
        <w:t>TRUE =&gt; "Mismatch"</w:t>
      </w:r>
    </w:p>
    <w:p w14:paraId="27E11483">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Joiner Node - 1 :</w:t>
      </w:r>
    </w:p>
    <w:p w14:paraId="18BE340B">
      <w:pPr>
        <w:pStyle w:val="12"/>
        <w:keepNext w:val="0"/>
        <w:keepLines w:val="0"/>
        <w:widowControl/>
        <w:suppressLineNumbers w:val="0"/>
        <w:ind w:firstLine="660" w:firstLineChars="300"/>
        <w:rPr>
          <w:rFonts w:hint="default" w:ascii="Calibri" w:hAnsi="Calibri" w:eastAsia="SimSun" w:cs="Calibri"/>
          <w:sz w:val="22"/>
          <w:szCs w:val="22"/>
        </w:rPr>
      </w:pPr>
      <w:r>
        <w:rPr>
          <w:rFonts w:hint="default" w:ascii="Calibri" w:hAnsi="Calibri" w:eastAsia="SimSun" w:cs="Calibri"/>
          <w:sz w:val="22"/>
          <w:szCs w:val="22"/>
        </w:rPr>
        <w:t xml:space="preserve">Criterion 1: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(Right)</w:t>
      </w:r>
    </w:p>
    <w:p w14:paraId="66FF4BFA">
      <w:pPr>
        <w:pStyle w:val="12"/>
        <w:keepNext w:val="0"/>
        <w:keepLines w:val="0"/>
        <w:widowControl/>
        <w:suppressLineNumbers w:val="0"/>
        <w:ind w:firstLine="660" w:firstLineChars="300"/>
        <w:rPr>
          <w:rFonts w:ascii="SimSun" w:hAnsi="SimSun" w:eastAsia="SimSun" w:cs="SimSun"/>
          <w:sz w:val="24"/>
          <w:szCs w:val="24"/>
        </w:rPr>
      </w:pPr>
      <w:r>
        <w:rPr>
          <w:rFonts w:hint="default" w:ascii="Calibri" w:hAnsi="Calibri" w:eastAsia="SimSun" w:cs="Calibri"/>
          <w:sz w:val="22"/>
          <w:szCs w:val="22"/>
        </w:rPr>
        <w:t xml:space="preserve">Criterion 2: </w:t>
      </w:r>
      <w:r>
        <w:rPr>
          <w:rStyle w:val="11"/>
          <w:rFonts w:hint="default" w:ascii="Calibri" w:hAnsi="Calibri" w:eastAsia="SimSun" w:cs="Calibri"/>
          <w:sz w:val="22"/>
          <w:szCs w:val="22"/>
        </w:rPr>
        <w:t>cash_up_date</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Date</w:t>
      </w:r>
      <w:r>
        <w:rPr>
          <w:rFonts w:hint="default" w:ascii="Calibri" w:hAnsi="Calibri" w:eastAsia="SimSun" w:cs="Calibri"/>
          <w:sz w:val="22"/>
          <w:szCs w:val="22"/>
        </w:rPr>
        <w:t xml:space="preserve"> (Right)</w:t>
      </w:r>
    </w:p>
    <w:p w14:paraId="04D1AAB6">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Joiner Node - 2 :</w:t>
      </w:r>
    </w:p>
    <w:p w14:paraId="186FE465">
      <w:pPr>
        <w:pStyle w:val="12"/>
        <w:keepNext w:val="0"/>
        <w:keepLines w:val="0"/>
        <w:widowControl/>
        <w:suppressLineNumbers w:val="0"/>
        <w:ind w:firstLine="660" w:firstLineChars="300"/>
        <w:rPr>
          <w:rFonts w:hint="default" w:ascii="Calibri" w:hAnsi="Calibri" w:eastAsia="SimSun" w:cs="Calibri"/>
          <w:sz w:val="22"/>
          <w:szCs w:val="22"/>
        </w:rPr>
      </w:pPr>
      <w:r>
        <w:rPr>
          <w:rFonts w:hint="default" w:ascii="Calibri" w:hAnsi="Calibri" w:eastAsia="SimSun" w:cs="Calibri"/>
          <w:sz w:val="22"/>
          <w:szCs w:val="22"/>
        </w:rPr>
        <w:t xml:space="preserve">Criterion 1: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(Right)</w:t>
      </w:r>
    </w:p>
    <w:p w14:paraId="49BA8E12">
      <w:pPr>
        <w:pStyle w:val="12"/>
        <w:keepNext w:val="0"/>
        <w:keepLines w:val="0"/>
        <w:widowControl/>
        <w:suppressLineNumbers w:val="0"/>
        <w:ind w:firstLine="660" w:firstLineChars="300"/>
        <w:rPr>
          <w:rStyle w:val="11"/>
          <w:rFonts w:hint="default" w:ascii="Calibri" w:hAnsi="Calibri" w:cs="Calibri"/>
          <w:sz w:val="22"/>
          <w:szCs w:val="22"/>
        </w:rPr>
      </w:pPr>
      <w:r>
        <w:rPr>
          <w:rFonts w:hint="default" w:ascii="Calibri" w:hAnsi="Calibri" w:eastAsia="SimSun" w:cs="Calibri"/>
          <w:sz w:val="22"/>
          <w:szCs w:val="22"/>
        </w:rPr>
        <w:t xml:space="preserve">Criterion 2: </w:t>
      </w:r>
      <w:r>
        <w:rPr>
          <w:rStyle w:val="11"/>
          <w:rFonts w:hint="default" w:ascii="Calibri" w:hAnsi="Calibri" w:eastAsia="SimSun" w:cs="Calibri"/>
          <w:sz w:val="22"/>
          <w:szCs w:val="22"/>
        </w:rPr>
        <w:t>cash_up_date</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Exp Date</w:t>
      </w:r>
      <w:r>
        <w:rPr>
          <w:rFonts w:hint="default" w:ascii="Calibri" w:hAnsi="Calibri" w:eastAsia="SimSun" w:cs="Calibri"/>
          <w:sz w:val="22"/>
          <w:szCs w:val="22"/>
        </w:rPr>
        <w:t xml:space="preserve"> (Right)</w:t>
      </w:r>
    </w:p>
    <w:p w14:paraId="73A6438A">
      <w:pPr>
        <w:pStyle w:val="8"/>
        <w:spacing w:before="3"/>
        <w:ind w:left="720"/>
        <w:rPr>
          <w:b/>
          <w:bCs/>
          <w:sz w:val="32"/>
          <w:szCs w:val="32"/>
        </w:rPr>
      </w:pPr>
    </w:p>
    <w:p w14:paraId="3B558DBE">
      <w:pPr>
        <w:pStyle w:val="8"/>
        <w:spacing w:before="3"/>
        <w:ind w:left="720"/>
        <w:rPr>
          <w:b/>
          <w:bCs/>
          <w:sz w:val="32"/>
          <w:szCs w:val="32"/>
        </w:rPr>
      </w:pPr>
    </w:p>
    <w:p w14:paraId="5346812D">
      <w:pPr>
        <w:pStyle w:val="8"/>
        <w:spacing w:before="3"/>
        <w:ind w:left="720"/>
        <w:rPr>
          <w:b/>
          <w:bCs/>
          <w:sz w:val="32"/>
          <w:szCs w:val="32"/>
        </w:rPr>
      </w:pPr>
    </w:p>
    <w:p w14:paraId="716C951F">
      <w:pPr>
        <w:pStyle w:val="8"/>
        <w:spacing w:before="3"/>
        <w:ind w:left="720"/>
        <w:rPr>
          <w:b/>
          <w:bCs/>
          <w:sz w:val="32"/>
          <w:szCs w:val="32"/>
        </w:rPr>
      </w:pPr>
    </w:p>
    <w:p w14:paraId="29047D12">
      <w:pPr>
        <w:pStyle w:val="8"/>
        <w:spacing w:before="3"/>
        <w:ind w:left="720"/>
        <w:rPr>
          <w:b/>
          <w:bCs/>
          <w:sz w:val="32"/>
          <w:szCs w:val="32"/>
        </w:rPr>
      </w:pPr>
    </w:p>
    <w:p w14:paraId="0C92C0AA">
      <w:pPr>
        <w:pStyle w:val="8"/>
        <w:spacing w:before="3"/>
        <w:ind w:left="720"/>
        <w:rPr>
          <w:b/>
          <w:bCs/>
          <w:sz w:val="32"/>
          <w:szCs w:val="32"/>
        </w:rPr>
      </w:pPr>
    </w:p>
    <w:p w14:paraId="1723B33C">
      <w:pPr>
        <w:pStyle w:val="8"/>
        <w:spacing w:before="3"/>
        <w:ind w:left="720"/>
        <w:rPr>
          <w:b/>
          <w:bCs/>
          <w:sz w:val="32"/>
          <w:szCs w:val="32"/>
        </w:rPr>
      </w:pPr>
    </w:p>
    <w:p w14:paraId="645D53E4">
      <w:pPr>
        <w:pStyle w:val="8"/>
        <w:spacing w:before="3"/>
        <w:ind w:left="720"/>
        <w:rPr>
          <w:b/>
          <w:bCs/>
          <w:sz w:val="32"/>
          <w:szCs w:val="32"/>
        </w:rPr>
      </w:pPr>
    </w:p>
    <w:p w14:paraId="00233E8B">
      <w:pPr>
        <w:pStyle w:val="8"/>
        <w:spacing w:before="3"/>
        <w:ind w:left="720"/>
        <w:rPr>
          <w:b/>
          <w:bCs/>
          <w:sz w:val="32"/>
          <w:szCs w:val="32"/>
        </w:rPr>
      </w:pPr>
    </w:p>
    <w:p w14:paraId="1A850176">
      <w:pPr>
        <w:pStyle w:val="8"/>
        <w:spacing w:before="3"/>
        <w:ind w:left="720"/>
        <w:rPr>
          <w:b/>
          <w:bCs/>
          <w:sz w:val="32"/>
          <w:szCs w:val="32"/>
        </w:rPr>
      </w:pPr>
    </w:p>
    <w:p w14:paraId="59D2411B">
      <w:pPr>
        <w:pStyle w:val="18"/>
        <w:numPr>
          <w:ilvl w:val="0"/>
          <w:numId w:val="5"/>
        </w:numPr>
        <w:rPr>
          <w:b/>
          <w:bCs/>
          <w:sz w:val="32"/>
          <w:szCs w:val="32"/>
        </w:rPr>
      </w:pPr>
      <w:r>
        <w:rPr>
          <w:b/>
          <w:bCs/>
          <w:sz w:val="32"/>
          <w:szCs w:val="32"/>
        </w:rPr>
        <w:t>Cashup amount is banked by the designated employee</w:t>
      </w:r>
    </w:p>
    <w:p w14:paraId="5F368E96">
      <w:pPr>
        <w:pStyle w:val="18"/>
        <w:numPr>
          <w:numId w:val="0"/>
        </w:numPr>
        <w:ind w:left="360" w:leftChars="0"/>
        <w:rPr>
          <w:b/>
          <w:bCs/>
          <w:sz w:val="32"/>
          <w:szCs w:val="32"/>
        </w:rPr>
      </w:pPr>
    </w:p>
    <w:p w14:paraId="3968B751">
      <w:pPr>
        <w:pStyle w:val="8"/>
        <w:spacing w:before="3"/>
        <w:ind w:left="720"/>
      </w:pPr>
      <w:r>
        <w:drawing>
          <wp:inline distT="0" distB="0" distL="114300" distR="114300">
            <wp:extent cx="5825490" cy="2444750"/>
            <wp:effectExtent l="0" t="0" r="3810" b="635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1"/>
                    <a:srcRect l="702"/>
                    <a:stretch>
                      <a:fillRect/>
                    </a:stretch>
                  </pic:blipFill>
                  <pic:spPr>
                    <a:xfrm>
                      <a:off x="0" y="0"/>
                      <a:ext cx="5825490" cy="2444750"/>
                    </a:xfrm>
                    <a:prstGeom prst="rect">
                      <a:avLst/>
                    </a:prstGeom>
                    <a:noFill/>
                    <a:ln>
                      <a:noFill/>
                    </a:ln>
                  </pic:spPr>
                </pic:pic>
              </a:graphicData>
            </a:graphic>
          </wp:inline>
        </w:drawing>
      </w:r>
    </w:p>
    <w:p w14:paraId="208411B6">
      <w:pPr>
        <w:pStyle w:val="8"/>
        <w:spacing w:before="3"/>
        <w:ind w:left="720"/>
      </w:pPr>
    </w:p>
    <w:p w14:paraId="2FA72D48">
      <w:pPr>
        <w:pStyle w:val="14"/>
        <w:keepNext w:val="0"/>
        <w:keepLines w:val="0"/>
        <w:widowControl/>
        <w:suppressLineNumbers w:val="0"/>
        <w:ind w:firstLine="723" w:firstLineChars="300"/>
        <w:rPr>
          <w:rStyle w:val="11"/>
          <w:rFonts w:hint="default" w:ascii="Calibri" w:hAnsi="Calibri" w:cs="Calibri"/>
          <w:b/>
          <w:bCs/>
          <w:sz w:val="24"/>
          <w:szCs w:val="24"/>
          <w:lang w:val="en-IN"/>
        </w:rPr>
      </w:pPr>
      <w:r>
        <w:rPr>
          <w:rStyle w:val="11"/>
          <w:rFonts w:hint="default" w:ascii="Calibri" w:hAnsi="Calibri" w:cs="Calibri"/>
          <w:b/>
          <w:bCs/>
          <w:sz w:val="24"/>
          <w:szCs w:val="24"/>
          <w:lang w:val="en-IN"/>
        </w:rPr>
        <w:t xml:space="preserve">Math Formula Used : </w:t>
      </w:r>
    </w:p>
    <w:p w14:paraId="0D71D09E">
      <w:pPr>
        <w:pStyle w:val="14"/>
        <w:keepNext w:val="0"/>
        <w:keepLines w:val="0"/>
        <w:widowControl/>
        <w:suppressLineNumbers w:val="0"/>
        <w:ind w:firstLine="660" w:firstLineChars="300"/>
        <w:rPr>
          <w:rFonts w:hint="default" w:ascii="Calibri" w:hAnsi="Calibri" w:cs="Calibri"/>
          <w:sz w:val="22"/>
          <w:szCs w:val="22"/>
        </w:rPr>
      </w:pPr>
      <w:r>
        <w:rPr>
          <w:rStyle w:val="11"/>
          <w:rFonts w:hint="default" w:ascii="Calibri" w:hAnsi="Calibri" w:cs="Calibri"/>
          <w:sz w:val="22"/>
          <w:szCs w:val="22"/>
        </w:rPr>
        <w:t>$banked_total$ - $eod_amount$</w:t>
      </w:r>
    </w:p>
    <w:p w14:paraId="0ABDF830">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Rule Engine :</w:t>
      </w:r>
    </w:p>
    <w:p w14:paraId="0657408F">
      <w:pPr>
        <w:pStyle w:val="8"/>
        <w:spacing w:before="3"/>
        <w:ind w:left="720"/>
        <w:rPr>
          <w:rFonts w:hint="default"/>
        </w:rPr>
      </w:pPr>
      <w:r>
        <w:rPr>
          <w:rFonts w:hint="default"/>
        </w:rPr>
        <w:t>$match_status$ = 0 =&gt; "Exception (Unreconciled)"</w:t>
      </w:r>
    </w:p>
    <w:p w14:paraId="4F519DF7">
      <w:pPr>
        <w:pStyle w:val="8"/>
        <w:spacing w:before="3"/>
        <w:ind w:left="720"/>
        <w:rPr>
          <w:rFonts w:hint="default"/>
        </w:rPr>
      </w:pPr>
      <w:r>
        <w:rPr>
          <w:rFonts w:hint="default"/>
        </w:rPr>
        <w:t>$match_status$ = 1 =&gt; "Banked &amp; Reconciled"</w:t>
      </w:r>
    </w:p>
    <w:p w14:paraId="369439E3">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Style w:val="11"/>
          <w:rFonts w:hint="default" w:ascii="Calibri" w:hAnsi="Calibri" w:cs="Calibri"/>
          <w:b/>
          <w:bCs/>
          <w:sz w:val="24"/>
          <w:szCs w:val="24"/>
          <w:lang w:val="en-IN"/>
        </w:rPr>
        <w:t>Joiner Node :</w:t>
      </w:r>
    </w:p>
    <w:p w14:paraId="0781E5AA">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Fonts w:hint="default" w:ascii="Calibri" w:hAnsi="Calibri" w:eastAsia="SimSun" w:cs="Calibri"/>
          <w:sz w:val="22"/>
          <w:szCs w:val="22"/>
        </w:rPr>
      </w:pPr>
      <w:r>
        <w:rPr>
          <w:rFonts w:hint="default" w:ascii="Calibri" w:hAnsi="Calibri" w:eastAsia="SimSun" w:cs="Calibri"/>
          <w:sz w:val="22"/>
          <w:szCs w:val="22"/>
        </w:rPr>
        <w:t xml:space="preserve">Criterion 1: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restaurant_id</w:t>
      </w:r>
      <w:r>
        <w:rPr>
          <w:rFonts w:hint="default" w:ascii="Calibri" w:hAnsi="Calibri" w:eastAsia="SimSun" w:cs="Calibri"/>
          <w:sz w:val="22"/>
          <w:szCs w:val="22"/>
        </w:rPr>
        <w:t xml:space="preserve"> (Right)</w:t>
      </w:r>
    </w:p>
    <w:p w14:paraId="32278D20">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rPr>
          <w:rFonts w:hint="default" w:ascii="Calibri" w:hAnsi="Calibri" w:eastAsia="SimSun" w:cs="Calibri"/>
          <w:sz w:val="22"/>
          <w:szCs w:val="22"/>
        </w:rPr>
        <w:t xml:space="preserve">Criterion 2: </w:t>
      </w:r>
      <w:r>
        <w:rPr>
          <w:rStyle w:val="11"/>
          <w:rFonts w:hint="default" w:ascii="Calibri" w:hAnsi="Calibri" w:eastAsia="SimSun" w:cs="Calibri"/>
          <w:sz w:val="22"/>
          <w:szCs w:val="22"/>
        </w:rPr>
        <w:t>cash_up_date</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date</w:t>
      </w:r>
      <w:r>
        <w:rPr>
          <w:rFonts w:hint="default" w:ascii="Calibri" w:hAnsi="Calibri" w:eastAsia="SimSun" w:cs="Calibri"/>
          <w:sz w:val="22"/>
          <w:szCs w:val="22"/>
        </w:rPr>
        <w:t xml:space="preserve"> (Right)</w:t>
      </w:r>
    </w:p>
    <w:p w14:paraId="12B59F7E">
      <w:pPr>
        <w:pStyle w:val="8"/>
        <w:spacing w:before="3"/>
        <w:ind w:left="720"/>
        <w:rPr>
          <w:rFonts w:hint="default"/>
        </w:rPr>
      </w:pPr>
    </w:p>
    <w:p w14:paraId="77D59525">
      <w:pPr>
        <w:pStyle w:val="8"/>
        <w:spacing w:before="3"/>
        <w:ind w:left="720"/>
      </w:pPr>
    </w:p>
    <w:p w14:paraId="5F8E9AA4">
      <w:pPr>
        <w:pStyle w:val="8"/>
        <w:spacing w:before="3"/>
        <w:ind w:left="720"/>
      </w:pPr>
    </w:p>
    <w:p w14:paraId="40325F8D">
      <w:pPr>
        <w:pStyle w:val="8"/>
        <w:spacing w:before="3"/>
        <w:ind w:left="720"/>
      </w:pPr>
    </w:p>
    <w:p w14:paraId="5C8D3622">
      <w:pPr>
        <w:pStyle w:val="8"/>
        <w:spacing w:before="3"/>
        <w:ind w:left="720"/>
      </w:pPr>
    </w:p>
    <w:p w14:paraId="3868551D">
      <w:pPr>
        <w:pStyle w:val="8"/>
        <w:spacing w:before="3"/>
        <w:ind w:left="720"/>
      </w:pPr>
    </w:p>
    <w:p w14:paraId="0B6DE432">
      <w:pPr>
        <w:pStyle w:val="8"/>
        <w:spacing w:before="3"/>
        <w:ind w:left="720"/>
      </w:pPr>
    </w:p>
    <w:p w14:paraId="3C2CAEE8">
      <w:pPr>
        <w:pStyle w:val="8"/>
        <w:spacing w:before="3"/>
        <w:ind w:left="720"/>
      </w:pPr>
    </w:p>
    <w:p w14:paraId="57487574">
      <w:pPr>
        <w:pStyle w:val="8"/>
        <w:spacing w:before="3"/>
        <w:ind w:left="720"/>
      </w:pPr>
    </w:p>
    <w:p w14:paraId="76CD7730">
      <w:pPr>
        <w:pStyle w:val="8"/>
        <w:spacing w:before="3"/>
        <w:ind w:left="720"/>
      </w:pPr>
    </w:p>
    <w:p w14:paraId="49F9A1F4">
      <w:pPr>
        <w:pStyle w:val="8"/>
        <w:spacing w:before="3"/>
        <w:ind w:left="720"/>
      </w:pPr>
    </w:p>
    <w:p w14:paraId="643957A8">
      <w:pPr>
        <w:pStyle w:val="8"/>
        <w:spacing w:before="3"/>
        <w:ind w:left="720"/>
      </w:pPr>
    </w:p>
    <w:p w14:paraId="38219DE9">
      <w:pPr>
        <w:pStyle w:val="8"/>
        <w:spacing w:before="3"/>
        <w:ind w:left="720"/>
      </w:pPr>
    </w:p>
    <w:p w14:paraId="43B97A4F">
      <w:pPr>
        <w:pStyle w:val="8"/>
        <w:spacing w:before="3"/>
        <w:ind w:left="720"/>
      </w:pPr>
    </w:p>
    <w:p w14:paraId="0A5587C2">
      <w:pPr>
        <w:pStyle w:val="8"/>
        <w:spacing w:before="3"/>
        <w:ind w:left="720"/>
      </w:pPr>
    </w:p>
    <w:p w14:paraId="53E7641A">
      <w:pPr>
        <w:pStyle w:val="8"/>
        <w:spacing w:before="3"/>
        <w:ind w:left="720"/>
      </w:pPr>
    </w:p>
    <w:p w14:paraId="0F0E231B">
      <w:pPr>
        <w:pStyle w:val="8"/>
        <w:spacing w:before="3"/>
        <w:ind w:left="720"/>
      </w:pPr>
    </w:p>
    <w:p w14:paraId="466E9069">
      <w:pPr>
        <w:pStyle w:val="8"/>
        <w:spacing w:before="3"/>
        <w:ind w:left="720"/>
      </w:pPr>
    </w:p>
    <w:p w14:paraId="0A0C7C54">
      <w:pPr>
        <w:pStyle w:val="8"/>
        <w:spacing w:before="3"/>
        <w:ind w:left="720"/>
      </w:pPr>
    </w:p>
    <w:p w14:paraId="66372389">
      <w:pPr>
        <w:pStyle w:val="8"/>
        <w:spacing w:before="3"/>
        <w:ind w:left="720"/>
      </w:pPr>
    </w:p>
    <w:p w14:paraId="27C9F745">
      <w:pPr>
        <w:pStyle w:val="18"/>
        <w:numPr>
          <w:ilvl w:val="0"/>
          <w:numId w:val="5"/>
        </w:numPr>
        <w:rPr>
          <w:b/>
          <w:bCs/>
          <w:sz w:val="32"/>
          <w:szCs w:val="32"/>
        </w:rPr>
      </w:pPr>
      <w:r>
        <w:rPr>
          <w:b/>
          <w:bCs/>
          <w:sz w:val="32"/>
          <w:szCs w:val="32"/>
        </w:rPr>
        <w:t>Clients purchase subscription with ROS</w:t>
      </w:r>
    </w:p>
    <w:p w14:paraId="66A44CE2">
      <w:pPr>
        <w:pStyle w:val="18"/>
        <w:numPr>
          <w:numId w:val="0"/>
        </w:numPr>
        <w:ind w:left="360" w:leftChars="0"/>
        <w:rPr>
          <w:b/>
          <w:bCs/>
          <w:sz w:val="32"/>
          <w:szCs w:val="32"/>
        </w:rPr>
      </w:pPr>
    </w:p>
    <w:p w14:paraId="4CB89FBD">
      <w:pPr>
        <w:pStyle w:val="14"/>
        <w:keepNext w:val="0"/>
        <w:keepLines w:val="0"/>
        <w:pageBreakBefore w:val="0"/>
        <w:widowControl/>
        <w:suppressLineNumbers w:val="0"/>
        <w:kinsoku/>
        <w:wordWrap/>
        <w:overflowPunct/>
        <w:topLinePunct w:val="0"/>
        <w:autoSpaceDE/>
        <w:autoSpaceDN/>
        <w:bidi w:val="0"/>
        <w:adjustRightInd/>
        <w:snapToGrid/>
        <w:ind w:left="719" w:leftChars="327" w:firstLine="0" w:firstLineChars="0"/>
        <w:textAlignment w:val="auto"/>
        <w:rPr>
          <w:rStyle w:val="11"/>
          <w:rFonts w:hint="default" w:ascii="Calibri" w:hAnsi="Calibri" w:cs="Calibri"/>
          <w:b/>
          <w:bCs/>
          <w:sz w:val="24"/>
          <w:szCs w:val="24"/>
          <w:lang w:val="en-IN"/>
        </w:rPr>
      </w:pPr>
      <w:r>
        <w:drawing>
          <wp:inline distT="0" distB="0" distL="114300" distR="114300">
            <wp:extent cx="6028690" cy="2961640"/>
            <wp:effectExtent l="0" t="0" r="3810" b="1016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2"/>
                    <a:stretch>
                      <a:fillRect/>
                    </a:stretch>
                  </pic:blipFill>
                  <pic:spPr>
                    <a:xfrm>
                      <a:off x="0" y="0"/>
                      <a:ext cx="6028690" cy="2961640"/>
                    </a:xfrm>
                    <a:prstGeom prst="rect">
                      <a:avLst/>
                    </a:prstGeom>
                    <a:noFill/>
                    <a:ln>
                      <a:noFill/>
                    </a:ln>
                  </pic:spPr>
                </pic:pic>
              </a:graphicData>
            </a:graphic>
          </wp:inline>
        </w:drawing>
      </w:r>
      <w:r>
        <w:tab/>
      </w:r>
      <w:r>
        <w:rPr>
          <w:rStyle w:val="11"/>
          <w:rFonts w:hint="default" w:ascii="Calibri" w:hAnsi="Calibri" w:cs="Calibri"/>
          <w:b/>
          <w:bCs/>
          <w:sz w:val="24"/>
          <w:szCs w:val="24"/>
          <w:lang w:val="en-IN"/>
        </w:rPr>
        <w:t>Rule Engine :</w:t>
      </w:r>
    </w:p>
    <w:p w14:paraId="0B55D282">
      <w:pPr>
        <w:pStyle w:val="14"/>
        <w:keepNext w:val="0"/>
        <w:keepLines w:val="0"/>
        <w:widowControl/>
        <w:suppressLineNumbers w:val="0"/>
        <w:ind w:left="660" w:leftChars="300" w:firstLine="0" w:firstLineChars="0"/>
        <w:rPr>
          <w:rFonts w:hint="default" w:ascii="Calibri" w:hAnsi="Calibri" w:cs="Calibri"/>
          <w:sz w:val="22"/>
          <w:szCs w:val="22"/>
        </w:rPr>
      </w:pPr>
      <w:r>
        <w:rPr>
          <w:rStyle w:val="11"/>
          <w:rFonts w:hint="default" w:ascii="Calibri" w:hAnsi="Calibri" w:cs="Calibri"/>
          <w:sz w:val="22"/>
          <w:szCs w:val="22"/>
        </w:rPr>
        <w:t>$subscription_active$ = 1 =&gt; "Active"</w:t>
      </w:r>
    </w:p>
    <w:p w14:paraId="5EFBF241">
      <w:pPr>
        <w:pStyle w:val="14"/>
        <w:keepNext w:val="0"/>
        <w:keepLines w:val="0"/>
        <w:widowControl/>
        <w:suppressLineNumbers w:val="0"/>
        <w:ind w:left="660" w:leftChars="300" w:firstLine="0" w:firstLineChars="0"/>
        <w:rPr>
          <w:rStyle w:val="11"/>
          <w:rFonts w:hint="default" w:ascii="Calibri" w:hAnsi="Calibri" w:cs="Calibri"/>
          <w:sz w:val="22"/>
          <w:szCs w:val="22"/>
        </w:rPr>
      </w:pPr>
      <w:r>
        <w:rPr>
          <w:rStyle w:val="11"/>
          <w:rFonts w:hint="default" w:ascii="Calibri" w:hAnsi="Calibri" w:cs="Calibri"/>
          <w:sz w:val="22"/>
          <w:szCs w:val="22"/>
        </w:rPr>
        <w:t>TRUE =&gt; "Inactive"</w:t>
      </w:r>
    </w:p>
    <w:p w14:paraId="1C435910">
      <w:pPr>
        <w:pStyle w:val="14"/>
        <w:keepNext w:val="0"/>
        <w:keepLines w:val="0"/>
        <w:widowControl/>
        <w:suppressLineNumbers w:val="0"/>
        <w:ind w:firstLine="723" w:firstLineChars="300"/>
      </w:pPr>
      <w:r>
        <w:rPr>
          <w:b/>
          <w:bCs/>
        </w:rPr>
        <w:t>Joiner 1</w:t>
      </w:r>
      <w:r>
        <w:rPr>
          <w:rFonts w:hint="default"/>
          <w:b/>
          <w:bCs/>
          <w:lang w:val="en-IN"/>
        </w:rPr>
        <w:t xml:space="preserve"> </w:t>
      </w:r>
      <w:r>
        <w:rPr>
          <w:b/>
          <w:bCs/>
        </w:rPr>
        <w:t>:</w:t>
      </w:r>
      <w:r>
        <w:t xml:space="preserve"> </w:t>
      </w:r>
    </w:p>
    <w:p w14:paraId="13897C53">
      <w:pPr>
        <w:pStyle w:val="14"/>
        <w:keepNext w:val="0"/>
        <w:keepLines w:val="0"/>
        <w:widowControl/>
        <w:suppressLineNumbers w:val="0"/>
        <w:ind w:left="660" w:leftChars="300" w:firstLine="0" w:firstLineChars="0"/>
        <w:rPr>
          <w:rFonts w:hint="default" w:ascii="Calibri" w:hAnsi="Calibri" w:cs="Calibri"/>
          <w:sz w:val="22"/>
          <w:szCs w:val="22"/>
        </w:rPr>
      </w:pPr>
      <w:r>
        <w:rPr>
          <w:rStyle w:val="11"/>
          <w:rFonts w:hint="default" w:ascii="Calibri" w:hAnsi="Calibri" w:cs="Calibri"/>
          <w:sz w:val="22"/>
          <w:szCs w:val="22"/>
        </w:rPr>
        <w:t>subscription_id</w:t>
      </w:r>
      <w:r>
        <w:rPr>
          <w:rFonts w:hint="default" w:ascii="Calibri" w:hAnsi="Calibri" w:cs="Calibri"/>
          <w:sz w:val="22"/>
          <w:szCs w:val="22"/>
        </w:rPr>
        <w:t xml:space="preserve"> (Left) = </w:t>
      </w:r>
      <w:r>
        <w:rPr>
          <w:rStyle w:val="11"/>
          <w:rFonts w:hint="default" w:ascii="Calibri" w:hAnsi="Calibri" w:cs="Calibri"/>
          <w:sz w:val="22"/>
          <w:szCs w:val="22"/>
        </w:rPr>
        <w:t>subscription_id</w:t>
      </w:r>
      <w:r>
        <w:rPr>
          <w:rFonts w:hint="default" w:ascii="Calibri" w:hAnsi="Calibri" w:cs="Calibri"/>
          <w:sz w:val="22"/>
          <w:szCs w:val="22"/>
        </w:rPr>
        <w:t xml:space="preserve"> (Right)</w:t>
      </w:r>
    </w:p>
    <w:p w14:paraId="417A15BF">
      <w:pPr>
        <w:pStyle w:val="14"/>
        <w:keepNext w:val="0"/>
        <w:keepLines w:val="0"/>
        <w:widowControl/>
        <w:suppressLineNumbers w:val="0"/>
        <w:ind w:firstLine="723" w:firstLineChars="300"/>
        <w:rPr>
          <w:b/>
          <w:bCs/>
        </w:rPr>
      </w:pPr>
      <w:r>
        <w:rPr>
          <w:rFonts w:hint="default"/>
          <w:b/>
          <w:bCs/>
          <w:lang w:val="en-IN"/>
        </w:rPr>
        <w:t>J</w:t>
      </w:r>
      <w:r>
        <w:rPr>
          <w:b/>
          <w:bCs/>
        </w:rPr>
        <w:t xml:space="preserve">oiner </w:t>
      </w:r>
      <w:r>
        <w:rPr>
          <w:rFonts w:hint="default"/>
          <w:b/>
          <w:bCs/>
          <w:lang w:val="en-IN"/>
        </w:rPr>
        <w:t xml:space="preserve">2 </w:t>
      </w:r>
      <w:r>
        <w:rPr>
          <w:b/>
          <w:bCs/>
        </w:rPr>
        <w:t>:</w:t>
      </w:r>
    </w:p>
    <w:p w14:paraId="495A58E4">
      <w:pPr>
        <w:pStyle w:val="14"/>
        <w:keepNext w:val="0"/>
        <w:keepLines w:val="0"/>
        <w:widowControl/>
        <w:suppressLineNumbers w:val="0"/>
        <w:ind w:firstLine="660" w:firstLineChars="300"/>
        <w:rPr>
          <w:rFonts w:hint="default" w:ascii="Calibri" w:hAnsi="Calibri" w:cs="Calibri"/>
          <w:sz w:val="22"/>
          <w:szCs w:val="22"/>
        </w:rPr>
      </w:pPr>
      <w:r>
        <w:rPr>
          <w:rStyle w:val="11"/>
          <w:rFonts w:hint="default" w:ascii="Calibri" w:hAnsi="Calibri" w:eastAsia="SimSun" w:cs="Calibri"/>
          <w:sz w:val="22"/>
          <w:szCs w:val="22"/>
        </w:rPr>
        <w:t>client_id</w:t>
      </w:r>
      <w:r>
        <w:rPr>
          <w:rFonts w:hint="default" w:ascii="Calibri" w:hAnsi="Calibri" w:eastAsia="SimSun" w:cs="Calibri"/>
          <w:sz w:val="22"/>
          <w:szCs w:val="22"/>
        </w:rPr>
        <w:t xml:space="preserve"> (Left) = </w:t>
      </w:r>
      <w:r>
        <w:rPr>
          <w:rStyle w:val="11"/>
          <w:rFonts w:hint="default" w:ascii="Calibri" w:hAnsi="Calibri" w:eastAsia="SimSun" w:cs="Calibri"/>
          <w:sz w:val="22"/>
          <w:szCs w:val="22"/>
        </w:rPr>
        <w:t>client_id</w:t>
      </w:r>
      <w:r>
        <w:rPr>
          <w:rFonts w:hint="default" w:ascii="Calibri" w:hAnsi="Calibri" w:eastAsia="SimSun" w:cs="Calibri"/>
          <w:sz w:val="22"/>
          <w:szCs w:val="22"/>
        </w:rPr>
        <w:t xml:space="preserve"> (Right)</w:t>
      </w:r>
      <w:r>
        <w:rPr>
          <w:rFonts w:hint="default" w:ascii="Calibri" w:hAnsi="Calibri" w:cs="Calibri"/>
          <w:b/>
          <w:bCs/>
          <w:sz w:val="22"/>
          <w:szCs w:val="22"/>
          <w:lang w:val="en-IN"/>
        </w:rPr>
        <w:t xml:space="preserve"> </w:t>
      </w:r>
      <w:r>
        <w:rPr>
          <w:rFonts w:hint="default" w:ascii="Calibri" w:hAnsi="Calibri" w:cs="Calibri"/>
          <w:sz w:val="22"/>
          <w:szCs w:val="22"/>
        </w:rPr>
        <w:t xml:space="preserve"> </w:t>
      </w:r>
    </w:p>
    <w:p w14:paraId="4C482A30">
      <w:pPr>
        <w:pStyle w:val="14"/>
        <w:keepNext w:val="0"/>
        <w:keepLines w:val="0"/>
        <w:widowControl/>
        <w:suppressLineNumbers w:val="0"/>
        <w:ind w:firstLine="723" w:firstLineChars="300"/>
        <w:rPr>
          <w:b/>
          <w:bCs/>
        </w:rPr>
      </w:pPr>
      <w:r>
        <w:rPr>
          <w:rFonts w:hint="default"/>
          <w:b/>
          <w:bCs/>
          <w:lang w:val="en-IN"/>
        </w:rPr>
        <w:t xml:space="preserve">Group By </w:t>
      </w:r>
      <w:r>
        <w:rPr>
          <w:b/>
          <w:bCs/>
        </w:rPr>
        <w:t>:</w:t>
      </w:r>
    </w:p>
    <w:p w14:paraId="2E8ED69A">
      <w:pPr>
        <w:pStyle w:val="14"/>
        <w:keepNext w:val="0"/>
        <w:keepLines w:val="0"/>
        <w:widowControl/>
        <w:suppressLineNumbers w:val="0"/>
        <w:ind w:left="660" w:leftChars="300" w:firstLine="0" w:firstLineChars="0"/>
        <w:rPr>
          <w:rStyle w:val="11"/>
          <w:rFonts w:hint="default" w:ascii="Calibri" w:hAnsi="Calibri" w:cs="Calibri"/>
          <w:sz w:val="22"/>
          <w:szCs w:val="22"/>
        </w:rPr>
      </w:pPr>
      <w:r>
        <w:rPr>
          <w:rStyle w:val="11"/>
          <w:rFonts w:hint="default" w:ascii="Calibri" w:hAnsi="Calibri" w:eastAsia="SimSun" w:cs="Calibri"/>
          <w:sz w:val="22"/>
          <w:szCs w:val="22"/>
        </w:rPr>
        <w:t>client_name</w:t>
      </w:r>
      <w:r>
        <w:rPr>
          <w:rFonts w:hint="default" w:ascii="Calibri" w:hAnsi="Calibri" w:eastAsia="SimSun" w:cs="Calibri"/>
          <w:sz w:val="22"/>
          <w:szCs w:val="22"/>
        </w:rPr>
        <w:t xml:space="preserve">, </w:t>
      </w:r>
      <w:r>
        <w:rPr>
          <w:rStyle w:val="11"/>
          <w:rFonts w:hint="default" w:ascii="Calibri" w:hAnsi="Calibri" w:eastAsia="SimSun" w:cs="Calibri"/>
          <w:sz w:val="22"/>
          <w:szCs w:val="22"/>
        </w:rPr>
        <w:t>subscription_name</w:t>
      </w:r>
      <w:r>
        <w:rPr>
          <w:rFonts w:hint="default" w:ascii="Calibri" w:hAnsi="Calibri" w:eastAsia="SimSun" w:cs="Calibri"/>
          <w:sz w:val="22"/>
          <w:szCs w:val="22"/>
        </w:rPr>
        <w:t xml:space="preserve">, </w:t>
      </w:r>
      <w:r>
        <w:rPr>
          <w:rStyle w:val="11"/>
          <w:rFonts w:hint="default" w:ascii="Calibri" w:hAnsi="Calibri" w:eastAsia="SimSun" w:cs="Calibri"/>
          <w:sz w:val="22"/>
          <w:szCs w:val="22"/>
        </w:rPr>
        <w:t>product_code</w:t>
      </w:r>
    </w:p>
    <w:p w14:paraId="69F9D825">
      <w:pPr>
        <w:rPr>
          <w:b/>
          <w:bCs/>
        </w:rPr>
      </w:pPr>
      <w:bookmarkStart w:id="4" w:name="_GoBack"/>
      <w:bookmarkEnd w:id="4"/>
    </w:p>
    <w:sectPr>
      <w:pgSz w:w="11910" w:h="16840"/>
      <w:pgMar w:top="0" w:right="1133" w:bottom="2040" w:left="1275" w:header="0" w:footer="184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Cascadia Mono Light">
    <w:panose1 w:val="020B0609020000020004"/>
    <w:charset w:val="00"/>
    <w:family w:val="auto"/>
    <w:pitch w:val="default"/>
    <w:sig w:usb0="A1002AFF" w:usb1="C200F9FB" w:usb2="00040020" w:usb3="00000000" w:csb0="600001FF" w:csb1="FFFF0000"/>
  </w:font>
  <w:font w:name="Cascadia Mono SemiBold">
    <w:panose1 w:val="020B0609020000020004"/>
    <w:charset w:val="00"/>
    <w:family w:val="auto"/>
    <w:pitch w:val="default"/>
    <w:sig w:usb0="A1002AFF" w:usb1="C200F9FB" w:usb2="00040020" w:usb3="00000000" w:csb0="600001FF" w:csb1="FFFF0000"/>
  </w:font>
  <w:font w:name="Century">
    <w:panose1 w:val="02040604050505020304"/>
    <w:charset w:val="00"/>
    <w:family w:val="auto"/>
    <w:pitch w:val="default"/>
    <w:sig w:usb0="00000287" w:usb1="00000000" w:usb2="00000000" w:usb3="00000000" w:csb0="2000009F" w:csb1="DFD70000"/>
  </w:font>
  <w:font w:name="Chiller">
    <w:panose1 w:val="04020404031007020602"/>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2E034">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5349875</wp:posOffset>
              </wp:positionH>
              <wp:positionV relativeFrom="page">
                <wp:posOffset>9387205</wp:posOffset>
              </wp:positionV>
              <wp:extent cx="1297305" cy="170815"/>
              <wp:effectExtent l="0" t="0" r="0" b="0"/>
              <wp:wrapNone/>
              <wp:docPr id="6" name="Graphic 6"/>
              <wp:cNvGraphicFramePr/>
              <a:graphic xmlns:a="http://schemas.openxmlformats.org/drawingml/2006/main">
                <a:graphicData uri="http://schemas.microsoft.com/office/word/2010/wordprocessingShape">
                  <wps:wsp>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noAutofit/>
                    </wps:bodyPr>
                  </wps:wsp>
                </a:graphicData>
              </a:graphic>
            </wp:anchor>
          </w:drawing>
        </mc:Choice>
        <mc:Fallback>
          <w:pict>
            <v:shape id="Graphic 6" o:spid="_x0000_s1026" o:spt="100" style="position:absolute;left:0pt;margin-left:421.25pt;margin-top:739.15pt;height:13.45pt;width:102.15pt;mso-position-horizontal-relative:page;mso-position-vertical-relative:page;z-index:-251655168;mso-width-relative:page;mso-height-relative:page;" fillcolor="#FFFFFF" filled="t" stroked="f" coordsize="1297305,170815" o:gfxdata="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q/n+V3QAAAA4BAAAPAAAAAAAAAAEAIAAAACIAAABkcnMvZG93bnJldi54bWxQSwECFAAU&#10;AAAACACHTuJAmdOWHSUCAADkBAAADgAAAAAAAAABACAAAAAsAQAAZHJzL2Uyb0RvYy54bWxQSwUG&#10;AAAAAAYABgBZAQAAwwUAAAAA&#10;" path="m1297177,0l0,0,0,170688,1297177,170688,1297177,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4090670</wp:posOffset>
              </wp:positionH>
              <wp:positionV relativeFrom="page">
                <wp:posOffset>9401810</wp:posOffset>
              </wp:positionV>
              <wp:extent cx="207010" cy="165735"/>
              <wp:effectExtent l="0" t="0" r="0" b="0"/>
              <wp:wrapNone/>
              <wp:docPr id="7" name="Textbox 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03D873CA">
                          <w:pPr>
                            <w:pStyle w:val="8"/>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322.1pt;margin-top:740.3pt;height:13.05pt;width:16.3pt;mso-position-horizontal-relative:page;mso-position-vertical-relative:page;z-index:-251653120;mso-width-relative:page;mso-height-relative:page;" filled="f" stroked="f" coordsize="21600,21600" o:gfxdata="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DKrNoAAAANAQAADwAAAAAAAAABACAAAAAiAAAAZHJzL2Rvd25yZXYueG1sUEsBAhQAFAAAAAgA&#10;h07iQMlKb1qxAQAAcwMAAA4AAAAAAAAAAQAgAAAAKQEAAGRycy9lMm9Eb2MueG1sUEsFBgAAAAAG&#10;AAYAWQEAAEwFAAAAAA==&#10;">
              <v:fill on="f" focussize="0,0"/>
              <v:stroke on="f"/>
              <v:imagedata o:title=""/>
              <o:lock v:ext="edit" aspectratio="f"/>
              <v:textbox inset="0mm,0mm,0mm,0mm">
                <w:txbxContent>
                  <w:p w14:paraId="03D873CA">
                    <w:pPr>
                      <w:pStyle w:val="8"/>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5338445</wp:posOffset>
              </wp:positionH>
              <wp:positionV relativeFrom="page">
                <wp:posOffset>9401810</wp:posOffset>
              </wp:positionV>
              <wp:extent cx="1323340" cy="165735"/>
              <wp:effectExtent l="0" t="0" r="0" b="0"/>
              <wp:wrapNone/>
              <wp:docPr id="8" name="Textbox 8"/>
              <wp:cNvGraphicFramePr/>
              <a:graphic xmlns:a="http://schemas.openxmlformats.org/drawingml/2006/main">
                <a:graphicData uri="http://schemas.microsoft.com/office/word/2010/wordprocessingShape">
                  <wps:wsp>
                    <wps:cNvSpPr txBox="1"/>
                    <wps:spPr>
                      <a:xfrm>
                        <a:off x="0" y="0"/>
                        <a:ext cx="1323340" cy="165735"/>
                      </a:xfrm>
                      <a:prstGeom prst="rect">
                        <a:avLst/>
                      </a:prstGeom>
                    </wps:spPr>
                    <wps:txbx>
                      <w:txbxContent>
                        <w:p w14:paraId="7B8414CB">
                          <w:pPr>
                            <w:pStyle w:val="8"/>
                            <w:spacing w:line="245" w:lineRule="exact"/>
                            <w:ind w:left="20"/>
                          </w:pPr>
                          <w:r>
                            <w:rPr>
                              <w:color w:val="202020"/>
                            </w:rPr>
                            <w:t>©</w:t>
                          </w:r>
                          <w:r>
                            <w:rPr>
                              <w:color w:val="202020"/>
                              <w:spacing w:val="-4"/>
                            </w:rPr>
                            <w:t xml:space="preserve"> </w:t>
                          </w:r>
                          <w:r>
                            <w:rPr>
                              <w:color w:val="202020"/>
                            </w:rPr>
                            <w:t>2026</w:t>
                          </w:r>
                          <w:r>
                            <w:rPr>
                              <w:color w:val="202020"/>
                              <w:spacing w:val="-2"/>
                            </w:rPr>
                            <w:t xml:space="preserve"> TalenciaGlobal</w:t>
                          </w:r>
                        </w:p>
                      </w:txbxContent>
                    </wps:txbx>
                    <wps:bodyPr wrap="square" lIns="0" tIns="0" rIns="0" bIns="0" rtlCol="0">
                      <a:noAutofit/>
                    </wps:bodyPr>
                  </wps:wsp>
                </a:graphicData>
              </a:graphic>
            </wp:anchor>
          </w:drawing>
        </mc:Choice>
        <mc:Fallback>
          <w:pict>
            <v:shape id="Textbox 8" o:spid="_x0000_s1026" o:spt="202" type="#_x0000_t202" style="position:absolute;left:0pt;margin-left:420.35pt;margin-top:740.3pt;height:13.05pt;width:104.2pt;mso-position-horizontal-relative:page;mso-position-vertical-relative:page;z-index:-251651072;mso-width-relative:page;mso-height-relative:page;" filled="f" stroked="f" coordsize="21600,21600" o:gfxdata="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8z/H/2wAAAA4BAAAPAAAAAAAAAAEAIAAAACIAAABkcnMvZG93bnJldi54bWxQSwECFAAUAAAA&#10;CACHTuJAFSBzQ7IBAAB0AwAADgAAAAAAAAABACAAAAAqAQAAZHJzL2Uyb0RvYy54bWxQSwUGAAAA&#10;AAYABgBZAQAATgUAAAAA&#10;">
              <v:fill on="f" focussize="0,0"/>
              <v:stroke on="f"/>
              <v:imagedata o:title=""/>
              <o:lock v:ext="edit" aspectratio="f"/>
              <v:textbox inset="0mm,0mm,0mm,0mm">
                <w:txbxContent>
                  <w:p w14:paraId="7B8414CB">
                    <w:pPr>
                      <w:pStyle w:val="8"/>
                      <w:spacing w:line="245" w:lineRule="exact"/>
                      <w:ind w:left="20"/>
                    </w:pPr>
                    <w:r>
                      <w:rPr>
                        <w:color w:val="202020"/>
                      </w:rPr>
                      <w:t>©</w:t>
                    </w:r>
                    <w:r>
                      <w:rPr>
                        <w:color w:val="202020"/>
                        <w:spacing w:val="-4"/>
                      </w:rPr>
                      <w:t xml:space="preserve"> </w:t>
                    </w:r>
                    <w:r>
                      <w:rPr>
                        <w:color w:val="202020"/>
                      </w:rPr>
                      <w:t>2026</w:t>
                    </w:r>
                    <w:r>
                      <w:rPr>
                        <w:color w:val="202020"/>
                        <w:spacing w:val="-2"/>
                      </w:rPr>
                      <w:t xml:space="preserve"> TalenciaGlobal</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881B9"/>
    <w:multiLevelType w:val="singleLevel"/>
    <w:tmpl w:val="04A881B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053327CC"/>
    <w:multiLevelType w:val="multilevel"/>
    <w:tmpl w:val="053327CC"/>
    <w:lvl w:ilvl="0" w:tentative="0">
      <w:start w:val="1"/>
      <w:numFmt w:val="upperRoman"/>
      <w:lvlText w:val="%1."/>
      <w:lvlJc w:val="right"/>
      <w:pPr>
        <w:ind w:left="1317" w:hanging="360"/>
      </w:pPr>
    </w:lvl>
    <w:lvl w:ilvl="1" w:tentative="0">
      <w:start w:val="1"/>
      <w:numFmt w:val="lowerLetter"/>
      <w:lvlText w:val="%2."/>
      <w:lvlJc w:val="left"/>
      <w:pPr>
        <w:ind w:left="2037" w:hanging="360"/>
      </w:pPr>
    </w:lvl>
    <w:lvl w:ilvl="2" w:tentative="0">
      <w:start w:val="1"/>
      <w:numFmt w:val="lowerRoman"/>
      <w:lvlText w:val="%3."/>
      <w:lvlJc w:val="right"/>
      <w:pPr>
        <w:ind w:left="2757" w:hanging="180"/>
      </w:pPr>
    </w:lvl>
    <w:lvl w:ilvl="3" w:tentative="0">
      <w:start w:val="1"/>
      <w:numFmt w:val="decimal"/>
      <w:lvlText w:val="%4."/>
      <w:lvlJc w:val="left"/>
      <w:pPr>
        <w:ind w:left="3477" w:hanging="360"/>
      </w:pPr>
    </w:lvl>
    <w:lvl w:ilvl="4" w:tentative="0">
      <w:start w:val="1"/>
      <w:numFmt w:val="lowerLetter"/>
      <w:lvlText w:val="%5."/>
      <w:lvlJc w:val="left"/>
      <w:pPr>
        <w:ind w:left="4197" w:hanging="360"/>
      </w:pPr>
    </w:lvl>
    <w:lvl w:ilvl="5" w:tentative="0">
      <w:start w:val="1"/>
      <w:numFmt w:val="lowerRoman"/>
      <w:lvlText w:val="%6."/>
      <w:lvlJc w:val="right"/>
      <w:pPr>
        <w:ind w:left="4917" w:hanging="180"/>
      </w:pPr>
    </w:lvl>
    <w:lvl w:ilvl="6" w:tentative="0">
      <w:start w:val="1"/>
      <w:numFmt w:val="decimal"/>
      <w:lvlText w:val="%7."/>
      <w:lvlJc w:val="left"/>
      <w:pPr>
        <w:ind w:left="5637" w:hanging="360"/>
      </w:pPr>
    </w:lvl>
    <w:lvl w:ilvl="7" w:tentative="0">
      <w:start w:val="1"/>
      <w:numFmt w:val="lowerLetter"/>
      <w:lvlText w:val="%8."/>
      <w:lvlJc w:val="left"/>
      <w:pPr>
        <w:ind w:left="6357" w:hanging="360"/>
      </w:pPr>
    </w:lvl>
    <w:lvl w:ilvl="8" w:tentative="0">
      <w:start w:val="1"/>
      <w:numFmt w:val="lowerRoman"/>
      <w:lvlText w:val="%9."/>
      <w:lvlJc w:val="right"/>
      <w:pPr>
        <w:ind w:left="7077" w:hanging="180"/>
      </w:pPr>
    </w:lvl>
  </w:abstractNum>
  <w:abstractNum w:abstractNumId="2">
    <w:nsid w:val="28381C31"/>
    <w:multiLevelType w:val="multilevel"/>
    <w:tmpl w:val="28381C31"/>
    <w:lvl w:ilvl="0" w:tentative="0">
      <w:start w:val="1"/>
      <w:numFmt w:val="upperLetter"/>
      <w:lvlText w:val="%1."/>
      <w:lvlJc w:val="left"/>
      <w:pPr>
        <w:ind w:left="720" w:hanging="360"/>
      </w:pPr>
      <w:rPr>
        <w:sz w:val="32"/>
        <w:szCs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C28144F"/>
    <w:multiLevelType w:val="multilevel"/>
    <w:tmpl w:val="3C28144F"/>
    <w:lvl w:ilvl="0" w:tentative="0">
      <w:start w:val="1"/>
      <w:numFmt w:val="decimal"/>
      <w:lvlText w:val="%1."/>
      <w:lvlJc w:val="left"/>
      <w:pPr>
        <w:ind w:left="1965" w:hanging="360"/>
      </w:pPr>
    </w:lvl>
    <w:lvl w:ilvl="1" w:tentative="0">
      <w:start w:val="1"/>
      <w:numFmt w:val="lowerLetter"/>
      <w:lvlText w:val="%2."/>
      <w:lvlJc w:val="left"/>
      <w:pPr>
        <w:ind w:left="2685" w:hanging="360"/>
      </w:pPr>
    </w:lvl>
    <w:lvl w:ilvl="2" w:tentative="0">
      <w:start w:val="1"/>
      <w:numFmt w:val="lowerRoman"/>
      <w:lvlText w:val="%3."/>
      <w:lvlJc w:val="right"/>
      <w:pPr>
        <w:ind w:left="3405" w:hanging="180"/>
      </w:pPr>
    </w:lvl>
    <w:lvl w:ilvl="3" w:tentative="0">
      <w:start w:val="1"/>
      <w:numFmt w:val="decimal"/>
      <w:lvlText w:val="%4."/>
      <w:lvlJc w:val="left"/>
      <w:pPr>
        <w:ind w:left="4125" w:hanging="360"/>
      </w:pPr>
    </w:lvl>
    <w:lvl w:ilvl="4" w:tentative="0">
      <w:start w:val="1"/>
      <w:numFmt w:val="lowerLetter"/>
      <w:lvlText w:val="%5."/>
      <w:lvlJc w:val="left"/>
      <w:pPr>
        <w:ind w:left="4845" w:hanging="360"/>
      </w:pPr>
    </w:lvl>
    <w:lvl w:ilvl="5" w:tentative="0">
      <w:start w:val="1"/>
      <w:numFmt w:val="lowerRoman"/>
      <w:lvlText w:val="%6."/>
      <w:lvlJc w:val="right"/>
      <w:pPr>
        <w:ind w:left="5565" w:hanging="180"/>
      </w:pPr>
    </w:lvl>
    <w:lvl w:ilvl="6" w:tentative="0">
      <w:start w:val="1"/>
      <w:numFmt w:val="decimal"/>
      <w:lvlText w:val="%7."/>
      <w:lvlJc w:val="left"/>
      <w:pPr>
        <w:ind w:left="6285" w:hanging="360"/>
      </w:pPr>
    </w:lvl>
    <w:lvl w:ilvl="7" w:tentative="0">
      <w:start w:val="1"/>
      <w:numFmt w:val="lowerLetter"/>
      <w:lvlText w:val="%8."/>
      <w:lvlJc w:val="left"/>
      <w:pPr>
        <w:ind w:left="7005" w:hanging="360"/>
      </w:pPr>
    </w:lvl>
    <w:lvl w:ilvl="8" w:tentative="0">
      <w:start w:val="1"/>
      <w:numFmt w:val="lowerRoman"/>
      <w:lvlText w:val="%9."/>
      <w:lvlJc w:val="right"/>
      <w:pPr>
        <w:ind w:left="7725" w:hanging="180"/>
      </w:pPr>
    </w:lvl>
  </w:abstractNum>
  <w:abstractNum w:abstractNumId="4">
    <w:nsid w:val="50CB4016"/>
    <w:multiLevelType w:val="multilevel"/>
    <w:tmpl w:val="50CB4016"/>
    <w:lvl w:ilvl="0" w:tentative="0">
      <w:start w:val="1"/>
      <w:numFmt w:val="decimal"/>
      <w:lvlText w:val="%1"/>
      <w:lvlJc w:val="left"/>
      <w:pPr>
        <w:ind w:left="597" w:hanging="432"/>
      </w:pPr>
      <w:rPr>
        <w:rFonts w:hint="default"/>
        <w:spacing w:val="0"/>
        <w:w w:val="99"/>
        <w:lang w:val="en-US" w:eastAsia="en-US" w:bidi="ar-SA"/>
      </w:rPr>
    </w:lvl>
    <w:lvl w:ilvl="1" w:tentative="0">
      <w:start w:val="0"/>
      <w:numFmt w:val="bullet"/>
      <w:lvlText w:val=""/>
      <w:lvlJc w:val="left"/>
      <w:pPr>
        <w:ind w:left="1605" w:hanging="360"/>
      </w:pPr>
      <w:rPr>
        <w:rFonts w:hint="default" w:ascii="Symbol" w:hAnsi="Symbol" w:eastAsia="Symbol" w:cs="Symbol"/>
        <w:spacing w:val="0"/>
        <w:w w:val="99"/>
        <w:lang w:val="en-US" w:eastAsia="en-US" w:bidi="ar-SA"/>
      </w:rPr>
    </w:lvl>
    <w:lvl w:ilvl="2" w:tentative="0">
      <w:start w:val="0"/>
      <w:numFmt w:val="bullet"/>
      <w:lvlText w:val="•"/>
      <w:lvlJc w:val="left"/>
      <w:pPr>
        <w:ind w:left="1600" w:hanging="360"/>
      </w:pPr>
      <w:rPr>
        <w:rFonts w:hint="default"/>
        <w:lang w:val="en-US" w:eastAsia="en-US" w:bidi="ar-SA"/>
      </w:rPr>
    </w:lvl>
    <w:lvl w:ilvl="3" w:tentative="0">
      <w:start w:val="0"/>
      <w:numFmt w:val="bullet"/>
      <w:lvlText w:val="•"/>
      <w:lvlJc w:val="left"/>
      <w:pPr>
        <w:ind w:left="2587" w:hanging="360"/>
      </w:pPr>
      <w:rPr>
        <w:rFonts w:hint="default"/>
        <w:lang w:val="en-US" w:eastAsia="en-US" w:bidi="ar-SA"/>
      </w:rPr>
    </w:lvl>
    <w:lvl w:ilvl="4" w:tentative="0">
      <w:start w:val="0"/>
      <w:numFmt w:val="bullet"/>
      <w:lvlText w:val="•"/>
      <w:lvlJc w:val="left"/>
      <w:pPr>
        <w:ind w:left="3574" w:hanging="360"/>
      </w:pPr>
      <w:rPr>
        <w:rFonts w:hint="default"/>
        <w:lang w:val="en-US" w:eastAsia="en-US" w:bidi="ar-SA"/>
      </w:rPr>
    </w:lvl>
    <w:lvl w:ilvl="5" w:tentative="0">
      <w:start w:val="0"/>
      <w:numFmt w:val="bullet"/>
      <w:lvlText w:val="•"/>
      <w:lvlJc w:val="left"/>
      <w:pPr>
        <w:ind w:left="4561" w:hanging="360"/>
      </w:pPr>
      <w:rPr>
        <w:rFonts w:hint="default"/>
        <w:lang w:val="en-US" w:eastAsia="en-US" w:bidi="ar-SA"/>
      </w:rPr>
    </w:lvl>
    <w:lvl w:ilvl="6" w:tentative="0">
      <w:start w:val="0"/>
      <w:numFmt w:val="bullet"/>
      <w:lvlText w:val="•"/>
      <w:lvlJc w:val="left"/>
      <w:pPr>
        <w:ind w:left="5549" w:hanging="360"/>
      </w:pPr>
      <w:rPr>
        <w:rFonts w:hint="default"/>
        <w:lang w:val="en-US" w:eastAsia="en-US" w:bidi="ar-SA"/>
      </w:rPr>
    </w:lvl>
    <w:lvl w:ilvl="7" w:tentative="0">
      <w:start w:val="0"/>
      <w:numFmt w:val="bullet"/>
      <w:lvlText w:val="•"/>
      <w:lvlJc w:val="left"/>
      <w:pPr>
        <w:ind w:left="6536" w:hanging="360"/>
      </w:pPr>
      <w:rPr>
        <w:rFonts w:hint="default"/>
        <w:lang w:val="en-US" w:eastAsia="en-US" w:bidi="ar-SA"/>
      </w:rPr>
    </w:lvl>
    <w:lvl w:ilvl="8" w:tentative="0">
      <w:start w:val="0"/>
      <w:numFmt w:val="bullet"/>
      <w:lvlText w:val="•"/>
      <w:lvlJc w:val="left"/>
      <w:pPr>
        <w:ind w:left="7523" w:hanging="360"/>
      </w:pPr>
      <w:rPr>
        <w:rFonts w:hint="default"/>
        <w:lang w:val="en-US" w:eastAsia="en-US" w:bidi="ar-S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0432BA"/>
    <w:rsid w:val="00036FCD"/>
    <w:rsid w:val="000432BA"/>
    <w:rsid w:val="002839F9"/>
    <w:rsid w:val="002A5B48"/>
    <w:rsid w:val="0037626E"/>
    <w:rsid w:val="003E044D"/>
    <w:rsid w:val="005F1324"/>
    <w:rsid w:val="0071793D"/>
    <w:rsid w:val="007578C7"/>
    <w:rsid w:val="008D6364"/>
    <w:rsid w:val="00AA3BAD"/>
    <w:rsid w:val="00CF19F1"/>
    <w:rsid w:val="00DA1ED5"/>
    <w:rsid w:val="153E19D7"/>
    <w:rsid w:val="727412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1"/>
      <w:ind w:left="592" w:hanging="434"/>
      <w:outlineLvl w:val="0"/>
    </w:pPr>
    <w:rPr>
      <w:b/>
      <w:bCs/>
      <w:sz w:val="32"/>
      <w:szCs w:val="32"/>
    </w:rPr>
  </w:style>
  <w:style w:type="paragraph" w:styleId="3">
    <w:name w:val="heading 2"/>
    <w:basedOn w:val="1"/>
    <w:unhideWhenUsed/>
    <w:qFormat/>
    <w:uiPriority w:val="9"/>
    <w:pPr>
      <w:ind w:left="592" w:hanging="434"/>
      <w:outlineLvl w:val="1"/>
    </w:pPr>
    <w:rPr>
      <w:rFonts w:ascii="Calibri Light" w:hAnsi="Calibri Light" w:eastAsia="Calibri Light" w:cs="Calibri Light"/>
      <w:sz w:val="32"/>
      <w:szCs w:val="32"/>
    </w:rPr>
  </w:style>
  <w:style w:type="paragraph" w:styleId="4">
    <w:name w:val="heading 3"/>
    <w:basedOn w:val="1"/>
    <w:unhideWhenUsed/>
    <w:qFormat/>
    <w:uiPriority w:val="9"/>
    <w:pPr>
      <w:spacing w:line="305" w:lineRule="exact"/>
      <w:ind w:left="1605" w:hanging="360"/>
      <w:outlineLvl w:val="2"/>
    </w:pPr>
    <w:rPr>
      <w:sz w:val="24"/>
      <w:szCs w:val="24"/>
    </w:rPr>
  </w:style>
  <w:style w:type="paragraph" w:styleId="5">
    <w:name w:val="heading 4"/>
    <w:basedOn w:val="1"/>
    <w:unhideWhenUsed/>
    <w:qFormat/>
    <w:uiPriority w:val="9"/>
    <w:pPr>
      <w:spacing w:before="160"/>
      <w:ind w:left="950" w:hanging="358"/>
      <w:outlineLvl w:val="3"/>
    </w:pPr>
    <w:rPr>
      <w:b/>
      <w:b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style>
  <w:style w:type="paragraph" w:styleId="9">
    <w:name w:val="footer"/>
    <w:basedOn w:val="1"/>
    <w:link w:val="21"/>
    <w:unhideWhenUsed/>
    <w:qFormat/>
    <w:uiPriority w:val="99"/>
    <w:pPr>
      <w:tabs>
        <w:tab w:val="center" w:pos="4513"/>
        <w:tab w:val="right" w:pos="9026"/>
      </w:tabs>
    </w:pPr>
  </w:style>
  <w:style w:type="paragraph" w:styleId="10">
    <w:name w:val="header"/>
    <w:basedOn w:val="1"/>
    <w:link w:val="20"/>
    <w:unhideWhenUsed/>
    <w:qFormat/>
    <w:uiPriority w:val="99"/>
    <w:pPr>
      <w:tabs>
        <w:tab w:val="center" w:pos="4513"/>
        <w:tab w:val="right" w:pos="9026"/>
      </w:tabs>
    </w:pPr>
  </w:style>
  <w:style w:type="character" w:styleId="11">
    <w:name w:val="HTML Code"/>
    <w:basedOn w:val="6"/>
    <w:semiHidden/>
    <w:unhideWhenUsed/>
    <w:uiPriority w:val="99"/>
    <w:rPr>
      <w:rFonts w:ascii="Courier New" w:hAnsi="Courier New" w:cs="Courier New"/>
      <w:sz w:val="20"/>
      <w:szCs w:val="20"/>
    </w:rPr>
  </w:style>
  <w:style w:type="paragraph" w:styleId="12">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3">
    <w:name w:val="Hyperlink"/>
    <w:basedOn w:val="6"/>
    <w:unhideWhenUsed/>
    <w:qFormat/>
    <w:uiPriority w:val="99"/>
    <w:rPr>
      <w:color w:val="0000FF"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39"/>
    <w:pPr>
      <w:spacing w:before="120"/>
      <w:ind w:left="604" w:hanging="439"/>
    </w:pPr>
  </w:style>
  <w:style w:type="paragraph" w:styleId="17">
    <w:name w:val="toc 2"/>
    <w:basedOn w:val="1"/>
    <w:qFormat/>
    <w:uiPriority w:val="39"/>
    <w:pPr>
      <w:spacing w:before="120"/>
      <w:ind w:left="604" w:hanging="439"/>
    </w:pPr>
  </w:style>
  <w:style w:type="paragraph" w:styleId="18">
    <w:name w:val="List Paragraph"/>
    <w:basedOn w:val="1"/>
    <w:qFormat/>
    <w:uiPriority w:val="1"/>
    <w:pPr>
      <w:ind w:left="1605" w:hanging="360"/>
    </w:pPr>
  </w:style>
  <w:style w:type="paragraph" w:customStyle="1" w:styleId="19">
    <w:name w:val="Table Paragraph"/>
    <w:basedOn w:val="1"/>
    <w:qFormat/>
    <w:uiPriority w:val="1"/>
    <w:pPr>
      <w:spacing w:line="268" w:lineRule="exact"/>
      <w:ind w:left="108"/>
    </w:pPr>
  </w:style>
  <w:style w:type="character" w:customStyle="1" w:styleId="20">
    <w:name w:val="Header Char"/>
    <w:basedOn w:val="6"/>
    <w:link w:val="10"/>
    <w:qFormat/>
    <w:uiPriority w:val="99"/>
    <w:rPr>
      <w:rFonts w:ascii="Calibri" w:hAnsi="Calibri" w:eastAsia="Calibri" w:cs="Calibri"/>
    </w:rPr>
  </w:style>
  <w:style w:type="character" w:customStyle="1" w:styleId="21">
    <w:name w:val="Footer Char"/>
    <w:basedOn w:val="6"/>
    <w:link w:val="9"/>
    <w:qFormat/>
    <w:uiPriority w:val="99"/>
    <w:rPr>
      <w:rFonts w:ascii="Calibri" w:hAnsi="Calibri" w:eastAsia="Calibri" w:cs="Calibri"/>
    </w:rPr>
  </w:style>
  <w:style w:type="paragraph" w:customStyle="1" w:styleId="22">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317</Words>
  <Characters>1811</Characters>
  <Lines>15</Lines>
  <Paragraphs>4</Paragraphs>
  <TotalTime>6</TotalTime>
  <ScaleCrop>false</ScaleCrop>
  <LinksUpToDate>false</LinksUpToDate>
  <CharactersWithSpaces>2124</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2025-07-28T06:03:00Z</dcterms:created>
  <dc:creator>Priyanka  Setty</dc:creator>
  <cp:lastModifiedBy>M.V.S HARSHITH</cp:lastModifiedBy>
  <cp:lastPrinted>2025-07-29T18:52:00Z</cp:lastPrinted>
  <dcterms:modified xsi:type="dcterms:W3CDTF">2026-06-21T13:46:57Z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y fmtid="{D5CDD505-2E9C-101B-9397-08002B2CF9AE}" pid="6" name="KSOProductBuildVer">
    <vt:lpwstr>1033-12.2.0.23203</vt:lpwstr>
  </property>
  <property fmtid="{D5CDD505-2E9C-101B-9397-08002B2CF9AE}" pid="7" name="ICV">
    <vt:lpwstr>D0C981DE7CB14DA68FB43AA656BA0A2A_13</vt:lpwstr>
  </property>
</Properties>
</file>