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A66" w:rsidRPr="00F12A66" w:rsidRDefault="00F12A66" w:rsidP="00F12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BRD — Business Requirements Document</w:t>
      </w:r>
    </w:p>
    <w:p w:rsidR="00F12A66" w:rsidRPr="00F12A66" w:rsidRDefault="00F12A66" w:rsidP="00F12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A66">
        <w:rPr>
          <w:rFonts w:ascii="Times New Roman" w:eastAsia="Times New Roman" w:hAnsi="Times New Roman" w:cs="Times New Roman"/>
          <w:b/>
          <w:bCs/>
          <w:sz w:val="36"/>
          <w:szCs w:val="36"/>
        </w:rPr>
        <w:t>1.1 Project Name</w:t>
      </w:r>
    </w:p>
    <w:p w:rsidR="00F12A66" w:rsidRPr="00F12A66" w:rsidRDefault="00F12A66" w:rsidP="00F1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2A66">
        <w:rPr>
          <w:rFonts w:ascii="Times New Roman" w:eastAsia="Times New Roman" w:hAnsi="Times New Roman" w:cs="Times New Roman"/>
          <w:b/>
          <w:bCs/>
          <w:sz w:val="24"/>
          <w:szCs w:val="24"/>
        </w:rPr>
        <w:t>DevOS</w:t>
      </w:r>
      <w:proofErr w:type="spellEnd"/>
      <w:r w:rsidRPr="00F12A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AI-Powered Self-Healing Development Environment</w:t>
      </w:r>
    </w:p>
    <w:p w:rsidR="00F12A66" w:rsidRPr="00F12A66" w:rsidRDefault="00F12A66" w:rsidP="00F12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A66">
        <w:rPr>
          <w:rFonts w:ascii="Times New Roman" w:eastAsia="Times New Roman" w:hAnsi="Times New Roman" w:cs="Times New Roman"/>
          <w:b/>
          <w:bCs/>
          <w:sz w:val="36"/>
          <w:szCs w:val="36"/>
        </w:rPr>
        <w:t>1.2 Executive Summary</w:t>
      </w:r>
    </w:p>
    <w:p w:rsidR="00F12A66" w:rsidRPr="00F12A66" w:rsidRDefault="00F12A66" w:rsidP="00F1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2A66">
        <w:rPr>
          <w:rFonts w:ascii="Times New Roman" w:eastAsia="Times New Roman" w:hAnsi="Times New Roman" w:cs="Times New Roman"/>
          <w:sz w:val="24"/>
          <w:szCs w:val="24"/>
        </w:rPr>
        <w:t>DevOS</w:t>
      </w:r>
      <w:proofErr w:type="spellEnd"/>
      <w:r w:rsidRPr="00F12A66">
        <w:rPr>
          <w:rFonts w:ascii="Times New Roman" w:eastAsia="Times New Roman" w:hAnsi="Times New Roman" w:cs="Times New Roman"/>
          <w:sz w:val="24"/>
          <w:szCs w:val="24"/>
        </w:rPr>
        <w:t xml:space="preserve"> is an AI-powered development environment designed to help developers diagnose and recover broken software projects.</w:t>
      </w:r>
    </w:p>
    <w:p w:rsidR="00F12A66" w:rsidRPr="00F12A66" w:rsidRDefault="00F12A66" w:rsidP="00F1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A66">
        <w:rPr>
          <w:rFonts w:ascii="Times New Roman" w:eastAsia="Times New Roman" w:hAnsi="Times New Roman" w:cs="Times New Roman"/>
          <w:sz w:val="24"/>
          <w:szCs w:val="24"/>
        </w:rPr>
        <w:t>Modern development projects depend on multiple components such as source code, dependencies, environment variables, databases, ports, services, containers and runtime configurations. A failure in any one of these areas can prevent the application from running.</w:t>
      </w:r>
    </w:p>
    <w:p w:rsidR="00F12A66" w:rsidRPr="00F12A66" w:rsidRDefault="00F12A66" w:rsidP="00F1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2A66">
        <w:rPr>
          <w:rFonts w:ascii="Times New Roman" w:eastAsia="Times New Roman" w:hAnsi="Times New Roman" w:cs="Times New Roman"/>
          <w:sz w:val="24"/>
          <w:szCs w:val="24"/>
        </w:rPr>
        <w:t>DevOS</w:t>
      </w:r>
      <w:proofErr w:type="spellEnd"/>
      <w:r w:rsidRPr="00F12A66">
        <w:rPr>
          <w:rFonts w:ascii="Times New Roman" w:eastAsia="Times New Roman" w:hAnsi="Times New Roman" w:cs="Times New Roman"/>
          <w:sz w:val="24"/>
          <w:szCs w:val="24"/>
        </w:rPr>
        <w:t xml:space="preserve"> aims to provide a unified workflow in which the system understands the project, diagnoses problems using evidence, generates a recovery plan, obtains user approval, executes approved actions in a controlled environment, verifies the result and rolls back changes when recovery fails.</w:t>
      </w:r>
    </w:p>
    <w:p w:rsidR="00F12A66" w:rsidRPr="00F12A66" w:rsidRDefault="00F12A66" w:rsidP="00F1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A66">
        <w:rPr>
          <w:rFonts w:ascii="Times New Roman" w:eastAsia="Times New Roman" w:hAnsi="Times New Roman" w:cs="Times New Roman"/>
          <w:sz w:val="24"/>
          <w:szCs w:val="24"/>
        </w:rPr>
        <w:t>The core workflow is:</w:t>
      </w:r>
      <w:r w:rsidR="00621A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12A66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→ Diagnose → Protect → Execute → Verify → Recover</w:t>
      </w:r>
    </w:p>
    <w:p w:rsidR="00621AF5" w:rsidRPr="00621AF5" w:rsidRDefault="00621AF5" w:rsidP="00621AF5">
      <w:pPr>
        <w:pStyle w:val="Heading2"/>
        <w:rPr>
          <w:sz w:val="32"/>
          <w:szCs w:val="32"/>
        </w:rPr>
      </w:pPr>
      <w:r w:rsidRPr="00621AF5">
        <w:rPr>
          <w:sz w:val="32"/>
          <w:szCs w:val="32"/>
        </w:rPr>
        <w:t>1.2 Business Problem</w:t>
      </w:r>
    </w:p>
    <w:p w:rsidR="00621AF5" w:rsidRDefault="00621AF5" w:rsidP="00621AF5">
      <w:pPr>
        <w:pStyle w:val="NormalWeb"/>
      </w:pPr>
      <w:r>
        <w:t>Modern applications depend on code, dependencies, runtime, environment variables, databases, ports and services. A failure in any of these can prevent the application from running, requiring developers to manually investigate multiple tools.</w:t>
      </w:r>
    </w:p>
    <w:p w:rsidR="00621AF5" w:rsidRDefault="00621AF5" w:rsidP="00621AF5">
      <w:pPr>
        <w:pStyle w:val="Heading2"/>
      </w:pPr>
      <w:r>
        <w:t>1.3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010"/>
      </w:tblGrid>
      <w:tr w:rsid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Faster Diagnosis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Identify project failures using evidence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AI-Assisted Recovery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Generate recovery plans for detected issues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Safe Execution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Prevent unrestricted AI access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Confirm whether the fix actually worked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Recovery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Roll back unsuccessful changes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Auditability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Record important actions and results</w:t>
            </w:r>
          </w:p>
        </w:tc>
      </w:tr>
    </w:tbl>
    <w:p w:rsidR="00621AF5" w:rsidRDefault="00621AF5" w:rsidP="00621AF5">
      <w:pPr>
        <w:pStyle w:val="Heading2"/>
      </w:pPr>
      <w:r>
        <w:lastRenderedPageBreak/>
        <w:t>1.4 Target Users</w:t>
      </w:r>
    </w:p>
    <w:p w:rsidR="00621AF5" w:rsidRDefault="00621AF5" w:rsidP="00621AF5">
      <w:pPr>
        <w:pStyle w:val="NormalWeb"/>
      </w:pPr>
      <w:r>
        <w:rPr>
          <w:rStyle w:val="Strong"/>
        </w:rPr>
        <w:t>Primary:</w:t>
      </w:r>
      <w:r>
        <w:t xml:space="preserve"> Software Developers</w:t>
      </w:r>
      <w:r>
        <w:br/>
      </w:r>
      <w:r>
        <w:rPr>
          <w:rStyle w:val="Strong"/>
        </w:rPr>
        <w:t>Secondary:</w:t>
      </w:r>
      <w:r>
        <w:t xml:space="preserve"> Students, developer learners and engineering teams.</w:t>
      </w:r>
    </w:p>
    <w:p w:rsidR="00621AF5" w:rsidRDefault="00621AF5" w:rsidP="00621AF5">
      <w:pPr>
        <w:pStyle w:val="Heading2"/>
      </w:pPr>
      <w:r>
        <w:t>1.5 Product USP</w:t>
      </w:r>
    </w:p>
    <w:p w:rsidR="00621AF5" w:rsidRDefault="00621AF5" w:rsidP="00621AF5">
      <w:pPr>
        <w:pStyle w:val="NormalWeb"/>
      </w:pPr>
      <w:proofErr w:type="spellStart"/>
      <w:r>
        <w:rPr>
          <w:rStyle w:val="Strong"/>
        </w:rPr>
        <w:t>DevOS</w:t>
      </w:r>
      <w:proofErr w:type="spellEnd"/>
      <w:r>
        <w:rPr>
          <w:rStyle w:val="Strong"/>
        </w:rPr>
        <w:t xml:space="preserve"> combines project-state analysis, AI planning, controlled execution, verification and rollback into one recovery workflow.</w:t>
      </w:r>
    </w:p>
    <w:p w:rsidR="00621AF5" w:rsidRDefault="00621AF5" w:rsidP="00621AF5">
      <w:pPr>
        <w:pStyle w:val="NormalWeb"/>
      </w:pPr>
      <w:r>
        <w:t xml:space="preserve">Unlike a basic AI coding assistant, </w:t>
      </w:r>
      <w:proofErr w:type="spellStart"/>
      <w:r>
        <w:t>DevOS</w:t>
      </w:r>
      <w:proofErr w:type="spellEnd"/>
      <w:r>
        <w:t xml:space="preserve"> focuses on </w:t>
      </w:r>
      <w:r>
        <w:rPr>
          <w:rStyle w:val="Strong"/>
        </w:rPr>
        <w:t>diagnosing and recovering the complete project environment</w:t>
      </w:r>
      <w:r>
        <w:t>, not just generating code.</w:t>
      </w:r>
    </w:p>
    <w:p w:rsidR="00621AF5" w:rsidRDefault="00621AF5" w:rsidP="00621AF5">
      <w:pPr>
        <w:pStyle w:val="Heading2"/>
      </w:pPr>
      <w:r>
        <w:t>1.6 Core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6698"/>
      </w:tblGrid>
      <w:tr w:rsid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BR-01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Understand project stack, dependencies, services, ports and configuration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BR-02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Diagnose issues with evidence, severity, confidence and root cause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BR-03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Generate AI-based recovery plans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BR-04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Obtain user approval for impactful actions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BR-05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Execute approved actions inside a sandbox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BR-06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Verify fixes through build, tests, runtime and health checks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BR-07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Roll back changes when recovery fails</w:t>
            </w:r>
          </w:p>
        </w:tc>
      </w:tr>
      <w:tr w:rsid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Default="00621AF5">
            <w:r>
              <w:t>BR-08</w:t>
            </w:r>
          </w:p>
        </w:tc>
        <w:tc>
          <w:tcPr>
            <w:tcW w:w="0" w:type="auto"/>
            <w:vAlign w:val="center"/>
            <w:hideMark/>
          </w:tcPr>
          <w:p w:rsidR="00621AF5" w:rsidRDefault="00621AF5">
            <w:r>
              <w:t>Maintain an audit trail of system activities</w:t>
            </w:r>
          </w:p>
        </w:tc>
      </w:tr>
    </w:tbl>
    <w:p w:rsidR="00621AF5" w:rsidRDefault="00621AF5" w:rsidP="00621AF5">
      <w:pPr>
        <w:pStyle w:val="Heading2"/>
      </w:pPr>
      <w:r>
        <w:t>1.7 MVP Scope</w:t>
      </w:r>
    </w:p>
    <w:p w:rsidR="00621AF5" w:rsidRDefault="00621AF5" w:rsidP="00621AF5">
      <w:pPr>
        <w:pStyle w:val="NormalWeb"/>
      </w:pPr>
      <w:r>
        <w:rPr>
          <w:rStyle w:val="Strong"/>
        </w:rPr>
        <w:t>Included:</w:t>
      </w:r>
      <w:r>
        <w:t xml:space="preserve"> Project Importer, Project Doctor, Process/Port Monitor, AI Planner, Docker Sandbox, Approval UI, Verification Engine and Audit Trail.</w:t>
      </w:r>
    </w:p>
    <w:p w:rsidR="00621AF5" w:rsidRDefault="00621AF5" w:rsidP="00621AF5">
      <w:pPr>
        <w:pStyle w:val="NormalWeb"/>
      </w:pPr>
      <w:r>
        <w:rPr>
          <w:rStyle w:val="Strong"/>
        </w:rPr>
        <w:t>Demo:</w:t>
      </w:r>
      <w:r>
        <w:t xml:space="preserve"> A React + Node + PostgreSQL application with intentionally introduced configuration, dependency, port, database and runtime failures.</w:t>
      </w:r>
    </w:p>
    <w:p w:rsidR="00621AF5" w:rsidRDefault="00621AF5" w:rsidP="00621AF5">
      <w:pPr>
        <w:pStyle w:val="Heading2"/>
      </w:pPr>
    </w:p>
    <w:p w:rsidR="00621AF5" w:rsidRDefault="00621AF5" w:rsidP="00621AF5">
      <w:pPr>
        <w:pStyle w:val="Heading2"/>
      </w:pPr>
    </w:p>
    <w:p w:rsidR="00621AF5" w:rsidRDefault="00621AF5" w:rsidP="00621AF5">
      <w:pPr>
        <w:pStyle w:val="Heading2"/>
      </w:pPr>
      <w:r>
        <w:lastRenderedPageBreak/>
        <w:t>1.8 Out of Scope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Full IDE replacement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Kernel-level OS development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Multi-user collaboration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Production deployment automation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Every programming language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Unrestricted host administration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Advanced cloud management </w:t>
      </w:r>
    </w:p>
    <w:p w:rsidR="00621AF5" w:rsidRDefault="00621AF5" w:rsidP="00621A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Fully autonomous AI execution </w:t>
      </w:r>
    </w:p>
    <w:p w:rsidR="00621AF5" w:rsidRDefault="00621AF5" w:rsidP="00621AF5">
      <w:pPr>
        <w:pStyle w:val="Heading2"/>
      </w:pPr>
      <w:r>
        <w:t>1.9 Success Criteria</w:t>
      </w:r>
    </w:p>
    <w:p w:rsidR="00621AF5" w:rsidRDefault="00621AF5" w:rsidP="00621AF5">
      <w:pPr>
        <w:pStyle w:val="NormalWeb"/>
      </w:pPr>
      <w:r>
        <w:t xml:space="preserve">The MVP should demonstrate that a </w:t>
      </w:r>
      <w:r>
        <w:rPr>
          <w:rStyle w:val="Strong"/>
        </w:rPr>
        <w:t>broken project can be imported, diagnosed, planned, safely modified, verified and either recovered or rolled back</w:t>
      </w:r>
      <w:r>
        <w:t>, with the complete process recorded in the audit trail</w:t>
      </w:r>
    </w:p>
    <w:p w:rsidR="00A560BC" w:rsidRDefault="001C193D">
      <w:r w:rsidRPr="001C193D">
        <w:drawing>
          <wp:inline distT="0" distB="0" distL="0" distR="0" wp14:anchorId="1F99E32D" wp14:editId="1609F8DC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93D" w:rsidRDefault="005D4345">
      <w:r w:rsidRPr="005D4345">
        <w:lastRenderedPageBreak/>
        <w:drawing>
          <wp:inline distT="0" distB="0" distL="0" distR="0" wp14:anchorId="7C9A017B" wp14:editId="47111153">
            <wp:extent cx="6713272" cy="631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7762" cy="631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AF5" w:rsidRDefault="00621AF5" w:rsidP="001C193D">
      <w:pPr>
        <w:pStyle w:val="Heading1"/>
        <w:rPr>
          <w:sz w:val="44"/>
          <w:szCs w:val="44"/>
        </w:rPr>
      </w:pPr>
    </w:p>
    <w:p w:rsidR="00621AF5" w:rsidRDefault="00621AF5" w:rsidP="001C193D">
      <w:pPr>
        <w:pStyle w:val="Heading1"/>
        <w:rPr>
          <w:sz w:val="44"/>
          <w:szCs w:val="44"/>
        </w:rPr>
      </w:pPr>
    </w:p>
    <w:p w:rsidR="00621AF5" w:rsidRDefault="00621AF5" w:rsidP="001C193D">
      <w:pPr>
        <w:pStyle w:val="Heading1"/>
        <w:rPr>
          <w:sz w:val="44"/>
          <w:szCs w:val="44"/>
        </w:rPr>
      </w:pPr>
    </w:p>
    <w:p w:rsidR="001C193D" w:rsidRPr="00621AF5" w:rsidRDefault="001C193D" w:rsidP="001C193D">
      <w:pPr>
        <w:pStyle w:val="Heading1"/>
        <w:rPr>
          <w:sz w:val="44"/>
          <w:szCs w:val="44"/>
        </w:rPr>
      </w:pPr>
      <w:r w:rsidRPr="00621AF5">
        <w:rPr>
          <w:sz w:val="44"/>
          <w:szCs w:val="44"/>
        </w:rPr>
        <w:lastRenderedPageBreak/>
        <w:t>2. TRD — Technical Requirements Document</w:t>
      </w:r>
    </w:p>
    <w:p w:rsidR="001C193D" w:rsidRPr="00621AF5" w:rsidRDefault="001C193D" w:rsidP="001C193D">
      <w:pPr>
        <w:pStyle w:val="Heading2"/>
        <w:rPr>
          <w:sz w:val="32"/>
          <w:szCs w:val="32"/>
        </w:rPr>
      </w:pPr>
      <w:r w:rsidRPr="00621AF5">
        <w:rPr>
          <w:sz w:val="32"/>
          <w:szCs w:val="32"/>
        </w:rPr>
        <w:t>2.1 Technical Objective</w:t>
      </w:r>
    </w:p>
    <w:p w:rsidR="001C193D" w:rsidRDefault="001C193D" w:rsidP="001C193D">
      <w:pPr>
        <w:pStyle w:val="NormalWeb"/>
      </w:pPr>
      <w:r>
        <w:t xml:space="preserve">The technical objective is to implement </w:t>
      </w:r>
      <w:proofErr w:type="spellStart"/>
      <w:r>
        <w:t>DevOS</w:t>
      </w:r>
      <w:proofErr w:type="spellEnd"/>
      <w:r>
        <w:t xml:space="preserve"> as a modular system capable of:</w:t>
      </w:r>
      <w:r w:rsidR="00621AF5">
        <w:t xml:space="preserve">  </w:t>
      </w:r>
      <w:r>
        <w:rPr>
          <w:rStyle w:val="Strong"/>
        </w:rPr>
        <w:t>Project Discovery → Diagnostics → AI Planning → Policy Validation → Sandboxed Execution → Verification → Rollback → Audit</w:t>
      </w:r>
    </w:p>
    <w:p w:rsidR="001C193D" w:rsidRPr="00621AF5" w:rsidRDefault="001C193D" w:rsidP="001C193D">
      <w:pPr>
        <w:pStyle w:val="Heading1"/>
        <w:rPr>
          <w:sz w:val="32"/>
          <w:szCs w:val="32"/>
        </w:rPr>
      </w:pPr>
      <w:r w:rsidRPr="00621AF5">
        <w:rPr>
          <w:sz w:val="32"/>
          <w:szCs w:val="32"/>
        </w:rPr>
        <w:t>2.2 High-Level Architecture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>
        <w:rPr>
          <w:rStyle w:val="HTMLCode"/>
        </w:rPr>
        <w:t xml:space="preserve">                </w:t>
      </w:r>
      <w:r w:rsidRPr="00621AF5">
        <w:rPr>
          <w:rStyle w:val="HTMLCode"/>
          <w:sz w:val="16"/>
          <w:szCs w:val="16"/>
        </w:rPr>
        <w:t>┌──────────────────┐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│   </w:t>
      </w:r>
      <w:proofErr w:type="spellStart"/>
      <w:r w:rsidRPr="00621AF5">
        <w:rPr>
          <w:rStyle w:val="HTMLCode"/>
          <w:sz w:val="16"/>
          <w:szCs w:val="16"/>
        </w:rPr>
        <w:t>DevOS</w:t>
      </w:r>
      <w:proofErr w:type="spellEnd"/>
      <w:r w:rsidRPr="00621AF5">
        <w:rPr>
          <w:rStyle w:val="HTMLCode"/>
          <w:sz w:val="16"/>
          <w:szCs w:val="16"/>
        </w:rPr>
        <w:t xml:space="preserve"> Web UI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└────────┬─────────┘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┌─────────────────────┐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│   </w:t>
      </w:r>
      <w:proofErr w:type="spellStart"/>
      <w:r w:rsidRPr="00621AF5">
        <w:rPr>
          <w:rStyle w:val="HTMLCode"/>
          <w:sz w:val="16"/>
          <w:szCs w:val="16"/>
        </w:rPr>
        <w:t>DevOS</w:t>
      </w:r>
      <w:proofErr w:type="spellEnd"/>
      <w:r w:rsidRPr="00621AF5">
        <w:rPr>
          <w:rStyle w:val="HTMLCode"/>
          <w:sz w:val="16"/>
          <w:szCs w:val="16"/>
        </w:rPr>
        <w:t xml:space="preserve"> Controller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└──────────┬──────────┘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┌──────────────────┼──────────────────┐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▼                  ▼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┌────────────────┐ ┌────────────────┐ ┌────────────────┐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│ Project        │ │ Project Doctor │ │ Process/Port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│ Importer       │ │ Diagnostics    │ │ Monitor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└───────┬────────┘ └───────┬────────┘ └────────────────┘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│          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└──────────┬───────┘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</w:t>
      </w:r>
      <w:proofErr w:type="gramStart"/>
      <w:r w:rsidRPr="00621AF5">
        <w:rPr>
          <w:rStyle w:val="HTMLCode"/>
          <w:sz w:val="16"/>
          <w:szCs w:val="16"/>
        </w:rPr>
        <w:t>│  AI</w:t>
      </w:r>
      <w:proofErr w:type="gramEnd"/>
      <w:r w:rsidRPr="00621AF5">
        <w:rPr>
          <w:rStyle w:val="HTMLCode"/>
          <w:sz w:val="16"/>
          <w:szCs w:val="16"/>
        </w:rPr>
        <w:t xml:space="preserve"> Planner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Policy Engine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Approval UI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Docker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Sandbox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</w:t>
      </w:r>
      <w:proofErr w:type="gramStart"/>
      <w:r w:rsidRPr="00621AF5">
        <w:rPr>
          <w:rStyle w:val="HTMLCode"/>
          <w:sz w:val="16"/>
          <w:szCs w:val="16"/>
        </w:rPr>
        <w:t>Verification  │</w:t>
      </w:r>
      <w:proofErr w:type="gramEnd"/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Engine  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└───────┬───────┘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▼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Rollback /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│ Recovery      │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└───────────────┘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       +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┌───────────────┐</w:t>
      </w:r>
    </w:p>
    <w:p w:rsidR="001C193D" w:rsidRPr="00621AF5" w:rsidRDefault="001C193D" w:rsidP="001C193D">
      <w:pPr>
        <w:pStyle w:val="HTMLPreformatted"/>
        <w:rPr>
          <w:rStyle w:val="HTMLCode"/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</w:t>
      </w:r>
      <w:proofErr w:type="gramStart"/>
      <w:r w:rsidRPr="00621AF5">
        <w:rPr>
          <w:rStyle w:val="HTMLCode"/>
          <w:sz w:val="16"/>
          <w:szCs w:val="16"/>
        </w:rPr>
        <w:t>│  Audit</w:t>
      </w:r>
      <w:proofErr w:type="gramEnd"/>
      <w:r w:rsidRPr="00621AF5">
        <w:rPr>
          <w:rStyle w:val="HTMLCode"/>
          <w:sz w:val="16"/>
          <w:szCs w:val="16"/>
        </w:rPr>
        <w:t xml:space="preserve"> Trail  │</w:t>
      </w:r>
    </w:p>
    <w:p w:rsidR="001C193D" w:rsidRPr="00621AF5" w:rsidRDefault="001C193D" w:rsidP="001C193D">
      <w:pPr>
        <w:pStyle w:val="HTMLPreformatted"/>
        <w:rPr>
          <w:sz w:val="16"/>
          <w:szCs w:val="16"/>
        </w:rPr>
      </w:pPr>
      <w:r w:rsidRPr="00621AF5">
        <w:rPr>
          <w:rStyle w:val="HTMLCode"/>
          <w:sz w:val="16"/>
          <w:szCs w:val="16"/>
        </w:rPr>
        <w:t xml:space="preserve">              └───────────────┘</w:t>
      </w:r>
    </w:p>
    <w:p w:rsidR="001C193D" w:rsidRDefault="001C193D" w:rsidP="001C193D"/>
    <w:p w:rsidR="00621AF5" w:rsidRPr="00621AF5" w:rsidRDefault="00621AF5" w:rsidP="00621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A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2.3 Technical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567"/>
      </w:tblGrid>
      <w:tr w:rsidR="00621AF5" w:rsidRP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Importer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Detects project files, framework, runtime, dependencies, configuration, Docker, database, commands and </w:t>
            </w: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Doctor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Performs deterministic checks for code, dependencies, environment, runtime, database, ports and </w:t>
            </w: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Planner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diagnostic findings into structured recovery plans; does not directly control the terminal.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 Engine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 actions by risk and allows, requires approval, or blocks them.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System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issue, evidence, proposed action and risk before execution.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 Sandbox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Runs approved actions in an isolated and controlled environment.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Engine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Checks build, tests, runtime, health and logs to confirm whether the fix worked.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Rollback System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Creates recovery points and restores the previous state when verification fails.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Records imports, diagnoses, plans, approvals, executions, </w:t>
            </w:r>
            <w:proofErr w:type="gram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  <w:proofErr w:type="gramEnd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rollback events.</w:t>
            </w:r>
          </w:p>
        </w:tc>
      </w:tr>
    </w:tbl>
    <w:p w:rsidR="00621AF5" w:rsidRPr="00621AF5" w:rsidRDefault="00621AF5" w:rsidP="0062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AF5">
        <w:rPr>
          <w:rFonts w:ascii="Times New Roman" w:eastAsia="Times New Roman" w:hAnsi="Times New Roman" w:cs="Times New Roman"/>
          <w:b/>
          <w:bCs/>
          <w:sz w:val="27"/>
          <w:szCs w:val="27"/>
        </w:rPr>
        <w:t>2.4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875"/>
      </w:tblGrid>
      <w:tr w:rsidR="00621AF5" w:rsidRP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/ </w:t>
            </w: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/ </w:t>
            </w: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LLM API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REST / JSON</w:t>
            </w:r>
          </w:p>
        </w:tc>
      </w:tr>
    </w:tbl>
    <w:p w:rsidR="00621AF5" w:rsidRPr="00621AF5" w:rsidRDefault="00621AF5" w:rsidP="0062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AF5">
        <w:rPr>
          <w:rFonts w:ascii="Times New Roman" w:eastAsia="Times New Roman" w:hAnsi="Times New Roman" w:cs="Times New Roman"/>
          <w:b/>
          <w:bCs/>
          <w:sz w:val="27"/>
          <w:szCs w:val="27"/>
        </w:rPr>
        <w:t>2.5 Core Data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582"/>
      </w:tblGrid>
      <w:tr w:rsidR="00621AF5" w:rsidRP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Stores project details and manifest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Stores detected issues and evidence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Stores AI-generated actions and risk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Tracks sandbox execution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Stores build, test and runtime results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AuditEvent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system activities</w:t>
            </w:r>
          </w:p>
        </w:tc>
      </w:tr>
    </w:tbl>
    <w:p w:rsidR="00621AF5" w:rsidRPr="00621AF5" w:rsidRDefault="00621AF5" w:rsidP="0062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AF5">
        <w:rPr>
          <w:rFonts w:ascii="Times New Roman" w:eastAsia="Times New Roman" w:hAnsi="Times New Roman" w:cs="Times New Roman"/>
          <w:b/>
          <w:bCs/>
          <w:sz w:val="27"/>
          <w:szCs w:val="27"/>
        </w:rPr>
        <w:t>2.6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487"/>
      </w:tblGrid>
      <w:tr w:rsidR="00621AF5" w:rsidRP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Area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Operations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Import, view, diagnose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View findings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Plans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Generate, approve, reject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Start and monitor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results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Rollback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 activity</w:t>
            </w:r>
          </w:p>
        </w:tc>
      </w:tr>
    </w:tbl>
    <w:p w:rsidR="00621AF5" w:rsidRPr="00621AF5" w:rsidRDefault="00621AF5" w:rsidP="0062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AF5">
        <w:rPr>
          <w:rFonts w:ascii="Times New Roman" w:eastAsia="Times New Roman" w:hAnsi="Times New Roman" w:cs="Times New Roman"/>
          <w:b/>
          <w:bCs/>
          <w:sz w:val="27"/>
          <w:szCs w:val="27"/>
        </w:rPr>
        <w:t>2.7 Non-Functional Requirements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187"/>
      </w:tblGrid>
      <w:tr w:rsidR="00621AF5" w:rsidRPr="00621AF5" w:rsidTr="0062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AI access, sandboxing and approval for risky actions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verification and rollback on failure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tracking and background execution</w:t>
            </w:r>
          </w:p>
        </w:tc>
      </w:tr>
      <w:tr w:rsidR="00621AF5" w:rsidRPr="00621AF5" w:rsidTr="00621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621AF5" w:rsidRPr="00621AF5" w:rsidRDefault="00621AF5" w:rsidP="00621A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AF5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and independently testable components</w:t>
            </w:r>
          </w:p>
        </w:tc>
      </w:tr>
    </w:tbl>
    <w:p w:rsidR="001C193D" w:rsidRDefault="001C193D" w:rsidP="001C193D">
      <w:pPr>
        <w:pStyle w:val="NormalWeb"/>
      </w:pPr>
    </w:p>
    <w:p w:rsidR="005D4345" w:rsidRDefault="005D4345" w:rsidP="001C193D">
      <w:pPr>
        <w:pStyle w:val="NormalWeb"/>
      </w:pPr>
      <w:r w:rsidRPr="005D4345">
        <w:drawing>
          <wp:inline distT="0" distB="0" distL="0" distR="0" wp14:anchorId="7EEEBC74" wp14:editId="4838780F">
            <wp:extent cx="6441440" cy="3314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2070" cy="33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312A4"/>
    <w:multiLevelType w:val="multilevel"/>
    <w:tmpl w:val="8DC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C4E42"/>
    <w:multiLevelType w:val="multilevel"/>
    <w:tmpl w:val="130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334D2"/>
    <w:multiLevelType w:val="multilevel"/>
    <w:tmpl w:val="488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E7713"/>
    <w:multiLevelType w:val="multilevel"/>
    <w:tmpl w:val="AC1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6F3C"/>
    <w:multiLevelType w:val="multilevel"/>
    <w:tmpl w:val="30E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C2E52"/>
    <w:multiLevelType w:val="multilevel"/>
    <w:tmpl w:val="6D00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56723"/>
    <w:multiLevelType w:val="multilevel"/>
    <w:tmpl w:val="DD2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70B0C"/>
    <w:multiLevelType w:val="multilevel"/>
    <w:tmpl w:val="E16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71F14"/>
    <w:multiLevelType w:val="multilevel"/>
    <w:tmpl w:val="DC94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F4F9D"/>
    <w:multiLevelType w:val="multilevel"/>
    <w:tmpl w:val="0A4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17B20"/>
    <w:multiLevelType w:val="multilevel"/>
    <w:tmpl w:val="88E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D1EA4"/>
    <w:multiLevelType w:val="multilevel"/>
    <w:tmpl w:val="633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E6C6D"/>
    <w:multiLevelType w:val="multilevel"/>
    <w:tmpl w:val="DF1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35348"/>
    <w:multiLevelType w:val="multilevel"/>
    <w:tmpl w:val="91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07C7D"/>
    <w:multiLevelType w:val="multilevel"/>
    <w:tmpl w:val="4D6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12"/>
  </w:num>
  <w:num w:numId="10">
    <w:abstractNumId w:val="9"/>
  </w:num>
  <w:num w:numId="11">
    <w:abstractNumId w:val="2"/>
  </w:num>
  <w:num w:numId="12">
    <w:abstractNumId w:val="7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A66"/>
    <w:rsid w:val="001C193D"/>
    <w:rsid w:val="005D4345"/>
    <w:rsid w:val="00621AF5"/>
    <w:rsid w:val="00A560BC"/>
    <w:rsid w:val="00F1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CAF8"/>
  <w15:chartTrackingRefBased/>
  <w15:docId w15:val="{35FC5533-C326-457C-AE60-E2B9B262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12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2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2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2A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2A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2A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2A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93D"/>
    <w:rPr>
      <w:rFonts w:ascii="Courier New" w:eastAsia="Times New Roman" w:hAnsi="Courier New" w:cs="Courier New"/>
      <w:sz w:val="20"/>
    </w:rPr>
  </w:style>
  <w:style w:type="character" w:customStyle="1" w:styleId="z">
    <w:name w:val="ͼz"/>
    <w:basedOn w:val="DefaultParagraphFont"/>
    <w:rsid w:val="001C193D"/>
  </w:style>
  <w:style w:type="character" w:customStyle="1" w:styleId="y">
    <w:name w:val="ͼy"/>
    <w:basedOn w:val="DefaultParagraphFont"/>
    <w:rsid w:val="001C1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80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0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77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1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1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835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03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3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1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5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74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4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1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0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1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7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8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5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2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2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0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1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5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4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2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2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02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9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2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4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2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3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2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1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0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4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6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8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2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6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9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4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4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3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22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8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0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5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2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1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0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1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27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9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1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6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1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8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1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7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8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8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8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92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8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4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2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9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2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5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9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5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5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5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86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6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0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5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12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5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2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9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9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3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2026-09-18T17:20:00Z</dcterms:created>
  <dcterms:modified xsi:type="dcterms:W3CDTF">2026-09-18T17:41:00Z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1280835d-7923-4c56-8bdc-74793073cbc9</vt:lpwstr>
  </property>
</Properties>
</file>