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4661" w14:textId="77777777" w:rsidR="00E6356C" w:rsidRDefault="00E6356C" w:rsidP="00E6356C">
      <w:pPr>
        <w:jc w:val="center"/>
        <w:rPr>
          <w:rFonts w:ascii="Arial" w:hAnsi="Arial" w:cs="Arial"/>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6094C3" w14:textId="77777777" w:rsidR="00E6356C" w:rsidRDefault="00E6356C" w:rsidP="00E6356C">
      <w:pPr>
        <w:jc w:val="center"/>
        <w:rPr>
          <w:rFonts w:ascii="Arial" w:hAnsi="Arial" w:cs="Arial"/>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0067BE" w14:textId="77777777" w:rsidR="00E6356C" w:rsidRDefault="00E6356C" w:rsidP="00E6356C">
      <w:pPr>
        <w:jc w:val="center"/>
        <w:rPr>
          <w:rFonts w:ascii="Arial" w:hAnsi="Arial" w:cs="Arial"/>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2A5233" w14:textId="66C1C946" w:rsidR="00E6356C" w:rsidRPr="00195483" w:rsidRDefault="00E6356C" w:rsidP="00E6356C">
      <w:pPr>
        <w:jc w:val="center"/>
        <w:rPr>
          <w:rFonts w:ascii="Arial" w:hAnsi="Arial" w:cs="Arial"/>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w:t>
      </w:r>
      <w:r w:rsidRPr="00195483">
        <w:rPr>
          <w:rFonts w:ascii="Arial" w:hAnsi="Arial" w:cs="Arial"/>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Design</w:t>
      </w:r>
    </w:p>
    <w:p w14:paraId="0FA0558F" w14:textId="77777777" w:rsidR="00E6356C" w:rsidRPr="00195483" w:rsidRDefault="00E6356C" w:rsidP="00E6356C">
      <w:pPr>
        <w:jc w:val="center"/>
        <w:rPr>
          <w:rFonts w:ascii="Arial" w:hAnsi="Arial" w:cs="Arial"/>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5483">
        <w:rPr>
          <w:rFonts w:ascii="Arial" w:hAnsi="Arial" w:cs="Arial"/>
          <w:color w:val="4471C4"/>
          <w:sz w:val="72"/>
          <w:szCs w:val="72"/>
        </w:rPr>
        <w:t xml:space="preserve">Analyzing Amazon Sales Data </w:t>
      </w:r>
    </w:p>
    <w:p w14:paraId="23669D15" w14:textId="77777777" w:rsidR="00797473" w:rsidRDefault="00797473" w:rsidP="00797473">
      <w:pPr>
        <w:spacing w:line="412" w:lineRule="exact"/>
        <w:ind w:left="720" w:right="1981" w:firstLine="720"/>
        <w:jc w:val="center"/>
        <w:rPr>
          <w:rFonts w:ascii="Arial" w:hAnsi="Arial" w:cs="Arial"/>
          <w:sz w:val="36"/>
        </w:rPr>
      </w:pPr>
    </w:p>
    <w:p w14:paraId="4770774B" w14:textId="77777777" w:rsidR="000B36A8" w:rsidRDefault="000B36A8" w:rsidP="00797473">
      <w:pPr>
        <w:spacing w:line="412" w:lineRule="exact"/>
        <w:ind w:left="720" w:right="1981" w:firstLine="720"/>
        <w:jc w:val="center"/>
        <w:rPr>
          <w:rFonts w:ascii="Arial" w:hAnsi="Arial" w:cs="Arial"/>
          <w:sz w:val="36"/>
        </w:rPr>
      </w:pPr>
    </w:p>
    <w:p w14:paraId="7D4EB746" w14:textId="77777777" w:rsidR="00797473" w:rsidRDefault="00797473" w:rsidP="00797473">
      <w:pPr>
        <w:spacing w:line="412" w:lineRule="exact"/>
        <w:ind w:left="720" w:right="1981" w:firstLine="720"/>
        <w:jc w:val="center"/>
        <w:rPr>
          <w:rFonts w:ascii="Arial" w:hAnsi="Arial" w:cs="Arial"/>
          <w:sz w:val="36"/>
        </w:rPr>
      </w:pPr>
    </w:p>
    <w:p w14:paraId="4724EDE8" w14:textId="32A4F4C3" w:rsidR="00797473" w:rsidRPr="00C230DC" w:rsidRDefault="00797473" w:rsidP="00797473">
      <w:pPr>
        <w:spacing w:line="412" w:lineRule="exact"/>
        <w:ind w:left="720" w:right="1981" w:firstLine="720"/>
        <w:jc w:val="center"/>
        <w:rPr>
          <w:rFonts w:ascii="Arial" w:hAnsi="Arial" w:cs="Arial"/>
          <w:sz w:val="36"/>
        </w:rPr>
      </w:pPr>
      <w:r w:rsidRPr="00C230DC">
        <w:rPr>
          <w:rFonts w:ascii="Arial" w:hAnsi="Arial" w:cs="Arial"/>
          <w:sz w:val="36"/>
        </w:rPr>
        <w:t>Revision</w:t>
      </w:r>
      <w:r w:rsidRPr="00C230DC">
        <w:rPr>
          <w:rFonts w:ascii="Arial" w:hAnsi="Arial" w:cs="Arial"/>
          <w:spacing w:val="-15"/>
          <w:sz w:val="36"/>
        </w:rPr>
        <w:t xml:space="preserve"> </w:t>
      </w:r>
      <w:r w:rsidRPr="00C230DC">
        <w:rPr>
          <w:rFonts w:ascii="Arial" w:hAnsi="Arial" w:cs="Arial"/>
          <w:sz w:val="36"/>
        </w:rPr>
        <w:t>Number:</w:t>
      </w:r>
      <w:r w:rsidRPr="00C230DC">
        <w:rPr>
          <w:rFonts w:ascii="Arial" w:hAnsi="Arial" w:cs="Arial"/>
          <w:spacing w:val="-15"/>
          <w:sz w:val="36"/>
        </w:rPr>
        <w:t xml:space="preserve"> </w:t>
      </w:r>
      <w:r w:rsidRPr="00C230DC">
        <w:rPr>
          <w:rFonts w:ascii="Arial" w:hAnsi="Arial" w:cs="Arial"/>
          <w:spacing w:val="-5"/>
          <w:sz w:val="36"/>
        </w:rPr>
        <w:t>1.2</w:t>
      </w:r>
    </w:p>
    <w:p w14:paraId="4240770A" w14:textId="77777777" w:rsidR="004C3A26" w:rsidRDefault="00797473" w:rsidP="004C3A26">
      <w:pPr>
        <w:jc w:val="center"/>
        <w:rPr>
          <w:rFonts w:ascii="Arial" w:hAnsi="Arial" w:cs="Arial"/>
          <w:spacing w:val="-2"/>
          <w:sz w:val="36"/>
        </w:rPr>
      </w:pPr>
      <w:r w:rsidRPr="00C230DC">
        <w:rPr>
          <w:rFonts w:ascii="Arial" w:hAnsi="Arial" w:cs="Arial"/>
          <w:sz w:val="36"/>
        </w:rPr>
        <w:t>Last</w:t>
      </w:r>
      <w:r w:rsidRPr="00C230DC">
        <w:rPr>
          <w:rFonts w:ascii="Arial" w:hAnsi="Arial" w:cs="Arial"/>
          <w:spacing w:val="-11"/>
          <w:sz w:val="36"/>
        </w:rPr>
        <w:t xml:space="preserve"> </w:t>
      </w:r>
      <w:r w:rsidRPr="00C230DC">
        <w:rPr>
          <w:rFonts w:ascii="Arial" w:hAnsi="Arial" w:cs="Arial"/>
          <w:sz w:val="36"/>
        </w:rPr>
        <w:t>date</w:t>
      </w:r>
      <w:r w:rsidRPr="00C230DC">
        <w:rPr>
          <w:rFonts w:ascii="Arial" w:hAnsi="Arial" w:cs="Arial"/>
          <w:spacing w:val="-11"/>
          <w:sz w:val="36"/>
        </w:rPr>
        <w:t xml:space="preserve"> </w:t>
      </w:r>
      <w:r w:rsidRPr="00C230DC">
        <w:rPr>
          <w:rFonts w:ascii="Arial" w:hAnsi="Arial" w:cs="Arial"/>
          <w:sz w:val="36"/>
        </w:rPr>
        <w:t>of</w:t>
      </w:r>
      <w:r w:rsidRPr="00C230DC">
        <w:rPr>
          <w:rFonts w:ascii="Arial" w:hAnsi="Arial" w:cs="Arial"/>
          <w:spacing w:val="-11"/>
          <w:sz w:val="36"/>
        </w:rPr>
        <w:t xml:space="preserve"> </w:t>
      </w:r>
      <w:r w:rsidRPr="00C230DC">
        <w:rPr>
          <w:rFonts w:ascii="Arial" w:hAnsi="Arial" w:cs="Arial"/>
          <w:sz w:val="36"/>
        </w:rPr>
        <w:t>revision:</w:t>
      </w:r>
      <w:r w:rsidRPr="00C230DC">
        <w:rPr>
          <w:rFonts w:ascii="Arial" w:hAnsi="Arial" w:cs="Arial"/>
          <w:spacing w:val="-6"/>
          <w:sz w:val="36"/>
        </w:rPr>
        <w:t xml:space="preserve"> </w:t>
      </w:r>
      <w:r w:rsidRPr="00C230DC">
        <w:rPr>
          <w:rFonts w:ascii="Arial" w:hAnsi="Arial" w:cs="Arial"/>
          <w:spacing w:val="-2"/>
          <w:sz w:val="36"/>
        </w:rPr>
        <w:t>1</w:t>
      </w:r>
      <w:r>
        <w:rPr>
          <w:rFonts w:ascii="Arial" w:hAnsi="Arial" w:cs="Arial"/>
          <w:spacing w:val="-2"/>
          <w:sz w:val="36"/>
        </w:rPr>
        <w:t>2</w:t>
      </w:r>
      <w:r w:rsidRPr="00C230DC">
        <w:rPr>
          <w:rFonts w:ascii="Arial" w:hAnsi="Arial" w:cs="Arial"/>
          <w:spacing w:val="-2"/>
          <w:sz w:val="36"/>
        </w:rPr>
        <w:t>/08/2023</w:t>
      </w:r>
    </w:p>
    <w:p w14:paraId="7C229073" w14:textId="33AB008A" w:rsidR="00797473" w:rsidRPr="00C230DC" w:rsidRDefault="00797473" w:rsidP="004C3A26">
      <w:pPr>
        <w:jc w:val="center"/>
        <w:rPr>
          <w:rFonts w:ascii="Arial" w:hAnsi="Arial" w:cs="Arial"/>
          <w:sz w:val="40"/>
          <w:szCs w:val="40"/>
        </w:rPr>
      </w:pPr>
      <w:r w:rsidRPr="00C230DC">
        <w:rPr>
          <w:rFonts w:ascii="Arial" w:hAnsi="Arial" w:cs="Arial"/>
          <w:sz w:val="40"/>
          <w:szCs w:val="40"/>
        </w:rPr>
        <w:t>Harshit Kumar Pathak</w:t>
      </w:r>
    </w:p>
    <w:p w14:paraId="61427285" w14:textId="77777777" w:rsidR="00236134" w:rsidRDefault="00236134"/>
    <w:p w14:paraId="4612D186" w14:textId="77777777" w:rsidR="00D75AF5" w:rsidRDefault="00D75AF5"/>
    <w:p w14:paraId="326444A5" w14:textId="77777777" w:rsidR="00D75AF5" w:rsidRDefault="00D75AF5"/>
    <w:p w14:paraId="5B157D6B" w14:textId="77777777" w:rsidR="00D75AF5" w:rsidRDefault="00D75AF5"/>
    <w:p w14:paraId="6403C3A6" w14:textId="77777777" w:rsidR="00D75AF5" w:rsidRDefault="00D75AF5"/>
    <w:p w14:paraId="5CD2442A" w14:textId="77777777" w:rsidR="00D75AF5" w:rsidRDefault="00D75AF5"/>
    <w:p w14:paraId="221362A7" w14:textId="77777777" w:rsidR="00D75AF5" w:rsidRDefault="00D75AF5"/>
    <w:p w14:paraId="425085F4" w14:textId="77777777" w:rsidR="00D75AF5" w:rsidRDefault="00D75AF5"/>
    <w:p w14:paraId="12B092E8" w14:textId="77777777" w:rsidR="00D75AF5" w:rsidRDefault="00D75AF5"/>
    <w:p w14:paraId="7F89E99C" w14:textId="77777777" w:rsidR="00D75AF5" w:rsidRDefault="00D75AF5"/>
    <w:p w14:paraId="25B6595F" w14:textId="77777777" w:rsidR="00D75AF5" w:rsidRDefault="00D75AF5"/>
    <w:p w14:paraId="16F48879" w14:textId="77777777" w:rsidR="00D75AF5" w:rsidRDefault="00D75AF5"/>
    <w:p w14:paraId="0FCB77B2" w14:textId="77777777" w:rsidR="00D75AF5" w:rsidRDefault="00D75AF5"/>
    <w:p w14:paraId="6DEB5A4C" w14:textId="77777777" w:rsidR="001A6A15" w:rsidRPr="00C230DC" w:rsidRDefault="001A6A15" w:rsidP="001A6A15">
      <w:pPr>
        <w:rPr>
          <w:rFonts w:ascii="Arial" w:hAnsi="Arial" w:cs="Arial"/>
        </w:rPr>
      </w:pPr>
      <w:r w:rsidRPr="00C230DC">
        <w:rPr>
          <w:rFonts w:ascii="Arial" w:hAnsi="Arial" w:cs="Arial"/>
          <w:b/>
          <w:bCs/>
          <w:color w:val="2E5395"/>
          <w:sz w:val="36"/>
          <w:szCs w:val="36"/>
        </w:rPr>
        <w:lastRenderedPageBreak/>
        <w:t>Document</w:t>
      </w:r>
      <w:r w:rsidRPr="00C230DC">
        <w:rPr>
          <w:rFonts w:ascii="Arial" w:hAnsi="Arial" w:cs="Arial"/>
          <w:b/>
          <w:bCs/>
          <w:color w:val="2E5395"/>
          <w:spacing w:val="-15"/>
          <w:sz w:val="36"/>
          <w:szCs w:val="36"/>
        </w:rPr>
        <w:t xml:space="preserve"> </w:t>
      </w:r>
      <w:r w:rsidRPr="00C230DC">
        <w:rPr>
          <w:rFonts w:ascii="Arial" w:hAnsi="Arial" w:cs="Arial"/>
          <w:b/>
          <w:bCs/>
          <w:color w:val="2E5395"/>
          <w:sz w:val="36"/>
          <w:szCs w:val="36"/>
        </w:rPr>
        <w:t>Version</w:t>
      </w:r>
      <w:r w:rsidRPr="00C230DC">
        <w:rPr>
          <w:rFonts w:ascii="Arial" w:hAnsi="Arial" w:cs="Arial"/>
          <w:b/>
          <w:bCs/>
          <w:color w:val="2E5395"/>
          <w:spacing w:val="-13"/>
          <w:sz w:val="36"/>
          <w:szCs w:val="36"/>
        </w:rPr>
        <w:t xml:space="preserve"> </w:t>
      </w:r>
      <w:r w:rsidRPr="00C230DC">
        <w:rPr>
          <w:rFonts w:ascii="Arial" w:hAnsi="Arial" w:cs="Arial"/>
          <w:b/>
          <w:bCs/>
          <w:color w:val="2E5395"/>
          <w:spacing w:val="-2"/>
          <w:sz w:val="36"/>
          <w:szCs w:val="36"/>
        </w:rPr>
        <w:t>Control</w:t>
      </w:r>
    </w:p>
    <w:p w14:paraId="78F418CE" w14:textId="77777777" w:rsidR="001A6A15" w:rsidRPr="00C230DC" w:rsidRDefault="001A6A15" w:rsidP="001A6A15">
      <w:pPr>
        <w:rPr>
          <w:rFonts w:ascii="Arial" w:hAnsi="Arial" w:cs="Arial"/>
          <w:b/>
          <w:bCs/>
          <w:sz w:val="36"/>
          <w:szCs w:val="36"/>
        </w:rPr>
      </w:pPr>
    </w:p>
    <w:tbl>
      <w:tblPr>
        <w:tblpPr w:leftFromText="180" w:rightFromText="180" w:vertAnchor="page" w:horzAnchor="margin" w:tblpY="2185"/>
        <w:tblW w:w="1049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985"/>
        <w:gridCol w:w="1418"/>
        <w:gridCol w:w="4110"/>
        <w:gridCol w:w="2977"/>
      </w:tblGrid>
      <w:tr w:rsidR="001A6A15" w:rsidRPr="00C230DC" w14:paraId="14A08266" w14:textId="77777777" w:rsidTr="001A5B3D">
        <w:trPr>
          <w:trHeight w:val="775"/>
        </w:trPr>
        <w:tc>
          <w:tcPr>
            <w:tcW w:w="1985" w:type="dxa"/>
          </w:tcPr>
          <w:p w14:paraId="47689923" w14:textId="77777777" w:rsidR="001A6A15" w:rsidRPr="00C230DC" w:rsidRDefault="001A6A15" w:rsidP="001A5B3D">
            <w:pPr>
              <w:pStyle w:val="TableParagraph"/>
              <w:spacing w:before="120"/>
              <w:ind w:left="110"/>
              <w:rPr>
                <w:b/>
                <w:sz w:val="32"/>
                <w:szCs w:val="32"/>
              </w:rPr>
            </w:pPr>
            <w:r w:rsidRPr="00C230DC">
              <w:rPr>
                <w:b/>
                <w:color w:val="404040"/>
                <w:sz w:val="32"/>
                <w:szCs w:val="32"/>
              </w:rPr>
              <w:t>Date</w:t>
            </w:r>
            <w:r w:rsidRPr="00C230DC">
              <w:rPr>
                <w:b/>
                <w:color w:val="404040"/>
                <w:spacing w:val="-5"/>
                <w:sz w:val="32"/>
                <w:szCs w:val="32"/>
              </w:rPr>
              <w:t xml:space="preserve"> </w:t>
            </w:r>
            <w:r w:rsidRPr="00C230DC">
              <w:rPr>
                <w:b/>
                <w:color w:val="404040"/>
                <w:spacing w:val="-2"/>
                <w:sz w:val="32"/>
                <w:szCs w:val="32"/>
              </w:rPr>
              <w:t>Issued</w:t>
            </w:r>
          </w:p>
        </w:tc>
        <w:tc>
          <w:tcPr>
            <w:tcW w:w="1418" w:type="dxa"/>
          </w:tcPr>
          <w:p w14:paraId="12C7A8C3" w14:textId="77777777" w:rsidR="001A6A15" w:rsidRPr="00C230DC" w:rsidRDefault="001A6A15" w:rsidP="001A5B3D">
            <w:pPr>
              <w:pStyle w:val="TableParagraph"/>
              <w:spacing w:before="120"/>
              <w:ind w:left="110"/>
              <w:rPr>
                <w:b/>
                <w:sz w:val="32"/>
                <w:szCs w:val="32"/>
              </w:rPr>
            </w:pPr>
            <w:r w:rsidRPr="00C230DC">
              <w:rPr>
                <w:b/>
                <w:color w:val="404040"/>
                <w:spacing w:val="-2"/>
                <w:sz w:val="32"/>
                <w:szCs w:val="32"/>
              </w:rPr>
              <w:t>Version</w:t>
            </w:r>
          </w:p>
        </w:tc>
        <w:tc>
          <w:tcPr>
            <w:tcW w:w="4110" w:type="dxa"/>
          </w:tcPr>
          <w:p w14:paraId="10A1FA8A" w14:textId="77777777" w:rsidR="001A6A15" w:rsidRPr="00C230DC" w:rsidRDefault="001A6A15" w:rsidP="001A5B3D">
            <w:pPr>
              <w:pStyle w:val="TableParagraph"/>
              <w:spacing w:before="120"/>
              <w:ind w:left="105"/>
              <w:rPr>
                <w:b/>
                <w:sz w:val="32"/>
                <w:szCs w:val="32"/>
              </w:rPr>
            </w:pPr>
            <w:r w:rsidRPr="00C230DC">
              <w:rPr>
                <w:b/>
                <w:color w:val="404040"/>
                <w:spacing w:val="-2"/>
                <w:sz w:val="32"/>
                <w:szCs w:val="32"/>
              </w:rPr>
              <w:t>Description</w:t>
            </w:r>
          </w:p>
        </w:tc>
        <w:tc>
          <w:tcPr>
            <w:tcW w:w="2977" w:type="dxa"/>
          </w:tcPr>
          <w:p w14:paraId="31152E5D" w14:textId="77777777" w:rsidR="001A6A15" w:rsidRPr="00C230DC" w:rsidRDefault="001A6A15" w:rsidP="001A5B3D">
            <w:pPr>
              <w:pStyle w:val="TableParagraph"/>
              <w:spacing w:before="120"/>
              <w:ind w:left="105"/>
              <w:rPr>
                <w:b/>
                <w:sz w:val="32"/>
                <w:szCs w:val="32"/>
              </w:rPr>
            </w:pPr>
            <w:r w:rsidRPr="00C230DC">
              <w:rPr>
                <w:b/>
                <w:color w:val="404040"/>
                <w:spacing w:val="-2"/>
                <w:sz w:val="32"/>
                <w:szCs w:val="32"/>
              </w:rPr>
              <w:t>Author</w:t>
            </w:r>
          </w:p>
        </w:tc>
      </w:tr>
      <w:tr w:rsidR="001A6A15" w:rsidRPr="00C230DC" w14:paraId="05C01B74" w14:textId="77777777" w:rsidTr="001A5B3D">
        <w:trPr>
          <w:trHeight w:val="775"/>
        </w:trPr>
        <w:tc>
          <w:tcPr>
            <w:tcW w:w="1985" w:type="dxa"/>
          </w:tcPr>
          <w:p w14:paraId="6CB74A02" w14:textId="0DF5EECA" w:rsidR="001A6A15" w:rsidRPr="00C230DC" w:rsidRDefault="000D67F5" w:rsidP="001A5B3D">
            <w:pPr>
              <w:pStyle w:val="TableParagraph"/>
              <w:spacing w:before="120"/>
              <w:ind w:left="110"/>
              <w:rPr>
                <w:b/>
                <w:color w:val="404040"/>
                <w:sz w:val="28"/>
                <w:szCs w:val="28"/>
              </w:rPr>
            </w:pPr>
            <w:r>
              <w:rPr>
                <w:sz w:val="28"/>
                <w:szCs w:val="28"/>
              </w:rPr>
              <w:t>10</w:t>
            </w:r>
            <w:r w:rsidR="001A6A15" w:rsidRPr="00C230DC">
              <w:rPr>
                <w:sz w:val="28"/>
                <w:szCs w:val="28"/>
              </w:rPr>
              <w:t xml:space="preserve">/08/2023  </w:t>
            </w:r>
          </w:p>
        </w:tc>
        <w:tc>
          <w:tcPr>
            <w:tcW w:w="1418" w:type="dxa"/>
          </w:tcPr>
          <w:p w14:paraId="4E9F2F74" w14:textId="77777777" w:rsidR="001A6A15" w:rsidRPr="00C230DC" w:rsidRDefault="001A6A15" w:rsidP="001A5B3D">
            <w:pPr>
              <w:pStyle w:val="TableParagraph"/>
              <w:spacing w:before="120"/>
              <w:ind w:left="110"/>
              <w:rPr>
                <w:b/>
                <w:color w:val="404040"/>
                <w:spacing w:val="-2"/>
                <w:sz w:val="28"/>
                <w:szCs w:val="28"/>
              </w:rPr>
            </w:pPr>
            <w:r w:rsidRPr="00C230DC">
              <w:rPr>
                <w:sz w:val="28"/>
                <w:szCs w:val="28"/>
              </w:rPr>
              <w:t xml:space="preserve">1.0  </w:t>
            </w:r>
          </w:p>
        </w:tc>
        <w:tc>
          <w:tcPr>
            <w:tcW w:w="4110" w:type="dxa"/>
          </w:tcPr>
          <w:p w14:paraId="4BEC5160" w14:textId="77777777" w:rsidR="001A6A15" w:rsidRPr="00C230DC" w:rsidRDefault="001A6A15" w:rsidP="001A5B3D">
            <w:pPr>
              <w:spacing w:after="0"/>
              <w:rPr>
                <w:rFonts w:ascii="Arial" w:hAnsi="Arial" w:cs="Arial"/>
                <w:sz w:val="28"/>
                <w:szCs w:val="28"/>
              </w:rPr>
            </w:pPr>
            <w:r w:rsidRPr="00C230DC">
              <w:rPr>
                <w:rFonts w:ascii="Arial" w:hAnsi="Arial" w:cs="Arial"/>
                <w:sz w:val="28"/>
                <w:szCs w:val="28"/>
              </w:rPr>
              <w:t>Introduction, Problem Statement, Dataset Information</w:t>
            </w:r>
          </w:p>
        </w:tc>
        <w:tc>
          <w:tcPr>
            <w:tcW w:w="2977" w:type="dxa"/>
          </w:tcPr>
          <w:p w14:paraId="43FAC0B8" w14:textId="77777777" w:rsidR="001A6A15" w:rsidRPr="00C230DC" w:rsidRDefault="001A6A15" w:rsidP="001A5B3D">
            <w:pPr>
              <w:pStyle w:val="TableParagraph"/>
              <w:spacing w:before="120"/>
              <w:ind w:left="105"/>
              <w:rPr>
                <w:b/>
                <w:color w:val="404040"/>
                <w:spacing w:val="-2"/>
                <w:sz w:val="28"/>
                <w:szCs w:val="28"/>
              </w:rPr>
            </w:pPr>
            <w:r w:rsidRPr="00C230DC">
              <w:rPr>
                <w:sz w:val="28"/>
                <w:szCs w:val="28"/>
              </w:rPr>
              <w:t xml:space="preserve">Harshit Kumar Pathak </w:t>
            </w:r>
          </w:p>
        </w:tc>
      </w:tr>
      <w:tr w:rsidR="001A6A15" w:rsidRPr="00C230DC" w14:paraId="1327BA8A" w14:textId="77777777" w:rsidTr="001A5B3D">
        <w:trPr>
          <w:trHeight w:val="775"/>
        </w:trPr>
        <w:tc>
          <w:tcPr>
            <w:tcW w:w="1985" w:type="dxa"/>
          </w:tcPr>
          <w:p w14:paraId="35E9E4FE" w14:textId="19C98C13" w:rsidR="001A6A15" w:rsidRPr="00C230DC" w:rsidRDefault="000D67F5" w:rsidP="001A5B3D">
            <w:pPr>
              <w:pStyle w:val="TableParagraph"/>
              <w:spacing w:before="120"/>
              <w:ind w:left="110"/>
              <w:rPr>
                <w:b/>
                <w:color w:val="404040"/>
                <w:sz w:val="28"/>
                <w:szCs w:val="28"/>
              </w:rPr>
            </w:pPr>
            <w:r>
              <w:rPr>
                <w:sz w:val="28"/>
                <w:szCs w:val="28"/>
              </w:rPr>
              <w:t>11</w:t>
            </w:r>
            <w:r w:rsidR="001A6A15" w:rsidRPr="00C230DC">
              <w:rPr>
                <w:sz w:val="28"/>
                <w:szCs w:val="28"/>
              </w:rPr>
              <w:t xml:space="preserve">/08/2023  </w:t>
            </w:r>
          </w:p>
        </w:tc>
        <w:tc>
          <w:tcPr>
            <w:tcW w:w="1418" w:type="dxa"/>
          </w:tcPr>
          <w:p w14:paraId="6902B26C" w14:textId="77777777" w:rsidR="001A6A15" w:rsidRPr="00C230DC" w:rsidRDefault="001A6A15" w:rsidP="001A5B3D">
            <w:pPr>
              <w:pStyle w:val="TableParagraph"/>
              <w:spacing w:before="120"/>
              <w:ind w:left="110"/>
              <w:rPr>
                <w:b/>
                <w:color w:val="404040"/>
                <w:spacing w:val="-2"/>
                <w:sz w:val="28"/>
                <w:szCs w:val="28"/>
              </w:rPr>
            </w:pPr>
            <w:r w:rsidRPr="00C230DC">
              <w:rPr>
                <w:sz w:val="28"/>
                <w:szCs w:val="28"/>
              </w:rPr>
              <w:t xml:space="preserve">1.1  </w:t>
            </w:r>
          </w:p>
        </w:tc>
        <w:tc>
          <w:tcPr>
            <w:tcW w:w="4110" w:type="dxa"/>
          </w:tcPr>
          <w:p w14:paraId="2783C462" w14:textId="77777777" w:rsidR="001A6A15" w:rsidRPr="00C230DC" w:rsidRDefault="001A6A15" w:rsidP="001A5B3D">
            <w:pPr>
              <w:pStyle w:val="TableParagraph"/>
              <w:spacing w:before="120"/>
              <w:rPr>
                <w:b/>
                <w:color w:val="404040"/>
                <w:spacing w:val="-2"/>
                <w:sz w:val="28"/>
                <w:szCs w:val="28"/>
              </w:rPr>
            </w:pPr>
            <w:r w:rsidRPr="00C230DC">
              <w:rPr>
                <w:sz w:val="28"/>
                <w:szCs w:val="28"/>
              </w:rPr>
              <w:t xml:space="preserve">Architecture  </w:t>
            </w:r>
          </w:p>
        </w:tc>
        <w:tc>
          <w:tcPr>
            <w:tcW w:w="2977" w:type="dxa"/>
          </w:tcPr>
          <w:p w14:paraId="0511B3B4" w14:textId="77777777" w:rsidR="001A6A15" w:rsidRPr="00C230DC" w:rsidRDefault="001A6A15" w:rsidP="001A5B3D">
            <w:pPr>
              <w:pStyle w:val="TableParagraph"/>
              <w:spacing w:before="120"/>
              <w:ind w:left="105"/>
              <w:rPr>
                <w:b/>
                <w:color w:val="404040"/>
                <w:spacing w:val="-2"/>
                <w:sz w:val="28"/>
                <w:szCs w:val="28"/>
              </w:rPr>
            </w:pPr>
            <w:r w:rsidRPr="00C230DC">
              <w:rPr>
                <w:sz w:val="28"/>
                <w:szCs w:val="28"/>
              </w:rPr>
              <w:t>Harshit Kumar Pathak</w:t>
            </w:r>
          </w:p>
        </w:tc>
      </w:tr>
      <w:tr w:rsidR="001A6A15" w:rsidRPr="00C230DC" w14:paraId="683297FB" w14:textId="77777777" w:rsidTr="001A5B3D">
        <w:trPr>
          <w:trHeight w:val="775"/>
        </w:trPr>
        <w:tc>
          <w:tcPr>
            <w:tcW w:w="1985" w:type="dxa"/>
          </w:tcPr>
          <w:p w14:paraId="762BF1CF" w14:textId="20B27C29" w:rsidR="001A6A15" w:rsidRPr="00C230DC" w:rsidRDefault="001A6A15" w:rsidP="001A5B3D">
            <w:pPr>
              <w:pStyle w:val="TableParagraph"/>
              <w:spacing w:before="120"/>
              <w:ind w:left="110"/>
              <w:rPr>
                <w:b/>
                <w:color w:val="404040"/>
                <w:sz w:val="24"/>
              </w:rPr>
            </w:pPr>
            <w:r w:rsidRPr="00C230DC">
              <w:rPr>
                <w:sz w:val="28"/>
                <w:szCs w:val="28"/>
              </w:rPr>
              <w:t>1</w:t>
            </w:r>
            <w:r w:rsidR="000D67F5">
              <w:rPr>
                <w:sz w:val="28"/>
                <w:szCs w:val="28"/>
              </w:rPr>
              <w:t>2</w:t>
            </w:r>
            <w:r w:rsidRPr="00C230DC">
              <w:rPr>
                <w:sz w:val="28"/>
                <w:szCs w:val="28"/>
              </w:rPr>
              <w:t xml:space="preserve">/08/2023  </w:t>
            </w:r>
          </w:p>
        </w:tc>
        <w:tc>
          <w:tcPr>
            <w:tcW w:w="1418" w:type="dxa"/>
          </w:tcPr>
          <w:p w14:paraId="0EE87C73" w14:textId="77777777" w:rsidR="001A6A15" w:rsidRPr="00C230DC" w:rsidRDefault="001A6A15" w:rsidP="001A5B3D">
            <w:pPr>
              <w:pStyle w:val="TableParagraph"/>
              <w:spacing w:before="120"/>
              <w:ind w:left="110"/>
              <w:rPr>
                <w:b/>
                <w:color w:val="404040"/>
                <w:spacing w:val="-2"/>
                <w:sz w:val="24"/>
              </w:rPr>
            </w:pPr>
            <w:r w:rsidRPr="00C230DC">
              <w:rPr>
                <w:sz w:val="28"/>
                <w:szCs w:val="28"/>
              </w:rPr>
              <w:t xml:space="preserve">1.2  </w:t>
            </w:r>
          </w:p>
        </w:tc>
        <w:tc>
          <w:tcPr>
            <w:tcW w:w="4110" w:type="dxa"/>
          </w:tcPr>
          <w:p w14:paraId="07FB1123" w14:textId="77777777" w:rsidR="001A6A15" w:rsidRPr="00C230DC" w:rsidRDefault="001A6A15" w:rsidP="001A5B3D">
            <w:pPr>
              <w:pStyle w:val="TableParagraph"/>
              <w:spacing w:before="120"/>
              <w:rPr>
                <w:b/>
                <w:color w:val="404040"/>
                <w:spacing w:val="-2"/>
                <w:sz w:val="24"/>
              </w:rPr>
            </w:pPr>
            <w:r w:rsidRPr="00C230DC">
              <w:rPr>
                <w:sz w:val="28"/>
                <w:szCs w:val="28"/>
              </w:rPr>
              <w:t>Final Revision</w:t>
            </w:r>
          </w:p>
        </w:tc>
        <w:tc>
          <w:tcPr>
            <w:tcW w:w="2977" w:type="dxa"/>
          </w:tcPr>
          <w:p w14:paraId="45CD1886" w14:textId="77777777" w:rsidR="001A6A15" w:rsidRPr="00C230DC" w:rsidRDefault="001A6A15" w:rsidP="001A5B3D">
            <w:pPr>
              <w:pStyle w:val="TableParagraph"/>
              <w:spacing w:before="120"/>
              <w:ind w:left="105"/>
              <w:rPr>
                <w:b/>
                <w:color w:val="404040"/>
                <w:spacing w:val="-2"/>
                <w:sz w:val="24"/>
              </w:rPr>
            </w:pPr>
            <w:r w:rsidRPr="00C230DC">
              <w:rPr>
                <w:sz w:val="28"/>
                <w:szCs w:val="28"/>
              </w:rPr>
              <w:t>Harshit Kumar Pathak</w:t>
            </w:r>
          </w:p>
        </w:tc>
      </w:tr>
      <w:tr w:rsidR="001A6A15" w:rsidRPr="00C230DC" w14:paraId="1BD8BA22" w14:textId="77777777" w:rsidTr="001A5B3D">
        <w:trPr>
          <w:trHeight w:val="775"/>
        </w:trPr>
        <w:tc>
          <w:tcPr>
            <w:tcW w:w="1985" w:type="dxa"/>
          </w:tcPr>
          <w:p w14:paraId="18478163" w14:textId="77777777" w:rsidR="001A6A15" w:rsidRPr="00C230DC" w:rsidRDefault="001A6A15" w:rsidP="001A5B3D">
            <w:pPr>
              <w:pStyle w:val="TableParagraph"/>
              <w:spacing w:before="120"/>
              <w:ind w:left="110"/>
              <w:rPr>
                <w:sz w:val="28"/>
                <w:szCs w:val="28"/>
              </w:rPr>
            </w:pPr>
          </w:p>
        </w:tc>
        <w:tc>
          <w:tcPr>
            <w:tcW w:w="1418" w:type="dxa"/>
          </w:tcPr>
          <w:p w14:paraId="0A3B749B" w14:textId="77777777" w:rsidR="001A6A15" w:rsidRPr="00C230DC" w:rsidRDefault="001A6A15" w:rsidP="001A5B3D">
            <w:pPr>
              <w:pStyle w:val="TableParagraph"/>
              <w:spacing w:before="120"/>
              <w:ind w:left="110"/>
              <w:rPr>
                <w:sz w:val="28"/>
                <w:szCs w:val="28"/>
              </w:rPr>
            </w:pPr>
          </w:p>
        </w:tc>
        <w:tc>
          <w:tcPr>
            <w:tcW w:w="4110" w:type="dxa"/>
          </w:tcPr>
          <w:p w14:paraId="25F51648" w14:textId="77777777" w:rsidR="001A6A15" w:rsidRPr="00C230DC" w:rsidRDefault="001A6A15" w:rsidP="001A5B3D">
            <w:pPr>
              <w:pStyle w:val="TableParagraph"/>
              <w:spacing w:before="120"/>
              <w:rPr>
                <w:sz w:val="28"/>
                <w:szCs w:val="28"/>
              </w:rPr>
            </w:pPr>
          </w:p>
        </w:tc>
        <w:tc>
          <w:tcPr>
            <w:tcW w:w="2977" w:type="dxa"/>
          </w:tcPr>
          <w:p w14:paraId="466495EF" w14:textId="77777777" w:rsidR="001A6A15" w:rsidRPr="00C230DC" w:rsidRDefault="001A6A15" w:rsidP="001A5B3D">
            <w:pPr>
              <w:pStyle w:val="TableParagraph"/>
              <w:spacing w:before="120"/>
              <w:ind w:left="105"/>
              <w:rPr>
                <w:sz w:val="28"/>
                <w:szCs w:val="28"/>
              </w:rPr>
            </w:pPr>
          </w:p>
        </w:tc>
      </w:tr>
    </w:tbl>
    <w:p w14:paraId="3A96FF15" w14:textId="77777777" w:rsidR="00D75AF5" w:rsidRDefault="00D75AF5"/>
    <w:p w14:paraId="46F19144" w14:textId="77777777" w:rsidR="00CF5B4D" w:rsidRDefault="00CF5B4D"/>
    <w:p w14:paraId="1A9CCB2F" w14:textId="77777777" w:rsidR="00CF5B4D" w:rsidRDefault="00CF5B4D"/>
    <w:p w14:paraId="7FA9ABC8" w14:textId="77777777" w:rsidR="00CF5B4D" w:rsidRDefault="00CF5B4D"/>
    <w:p w14:paraId="6F3862DB" w14:textId="77777777" w:rsidR="00CF5B4D" w:rsidRDefault="00CF5B4D"/>
    <w:p w14:paraId="57885FA0" w14:textId="77777777" w:rsidR="00CF5B4D" w:rsidRDefault="00CF5B4D"/>
    <w:p w14:paraId="3A281BBD" w14:textId="77777777" w:rsidR="00CF5B4D" w:rsidRDefault="00CF5B4D"/>
    <w:p w14:paraId="7C2F3B87" w14:textId="77777777" w:rsidR="00CF5B4D" w:rsidRDefault="00CF5B4D"/>
    <w:p w14:paraId="489AAFB3" w14:textId="77777777" w:rsidR="00CF5B4D" w:rsidRDefault="00CF5B4D"/>
    <w:p w14:paraId="248BF961" w14:textId="77777777" w:rsidR="00CF5B4D" w:rsidRDefault="00CF5B4D"/>
    <w:p w14:paraId="51512CE4" w14:textId="77777777" w:rsidR="00CF5B4D" w:rsidRDefault="00CF5B4D"/>
    <w:p w14:paraId="0F2FFBA0" w14:textId="77777777" w:rsidR="00CF5B4D" w:rsidRDefault="00CF5B4D"/>
    <w:p w14:paraId="08000789" w14:textId="77777777" w:rsidR="00CF5B4D" w:rsidRDefault="00CF5B4D"/>
    <w:p w14:paraId="68DC4A6C" w14:textId="77777777" w:rsidR="00CF5B4D" w:rsidRDefault="00CF5B4D"/>
    <w:p w14:paraId="7441AA46" w14:textId="77777777" w:rsidR="00CF5B4D" w:rsidRDefault="00CF5B4D"/>
    <w:p w14:paraId="07407C1F" w14:textId="77777777" w:rsidR="00CF5B4D" w:rsidRDefault="00CF5B4D"/>
    <w:p w14:paraId="526632D8" w14:textId="77777777" w:rsidR="00CF5B4D" w:rsidRDefault="00CF5B4D"/>
    <w:p w14:paraId="240BA1BA" w14:textId="77777777" w:rsidR="00CF5B4D" w:rsidRDefault="00CF5B4D"/>
    <w:p w14:paraId="03347029" w14:textId="77777777" w:rsidR="00CF5B4D" w:rsidRDefault="00CF5B4D"/>
    <w:p w14:paraId="08E22A8D" w14:textId="77777777" w:rsidR="00CF5B4D" w:rsidRDefault="00CF5B4D"/>
    <w:p w14:paraId="6196EF0B" w14:textId="77777777" w:rsidR="00C96296" w:rsidRPr="00C230DC" w:rsidRDefault="00C96296" w:rsidP="00C96296">
      <w:pPr>
        <w:spacing w:before="81"/>
        <w:ind w:left="100"/>
        <w:rPr>
          <w:rFonts w:ascii="Arial" w:hAnsi="Arial" w:cs="Arial"/>
          <w:b/>
          <w:color w:val="2E5395"/>
          <w:spacing w:val="-2"/>
          <w:sz w:val="36"/>
          <w:szCs w:val="36"/>
        </w:rPr>
      </w:pPr>
      <w:r w:rsidRPr="00C230DC">
        <w:rPr>
          <w:rFonts w:ascii="Arial" w:hAnsi="Arial" w:cs="Arial"/>
          <w:b/>
          <w:color w:val="2E5395"/>
          <w:spacing w:val="-2"/>
          <w:sz w:val="36"/>
          <w:szCs w:val="36"/>
        </w:rPr>
        <w:lastRenderedPageBreak/>
        <w:t>Contents</w:t>
      </w:r>
    </w:p>
    <w:sdt>
      <w:sdtPr>
        <w:id w:val="-785350900"/>
        <w:docPartObj>
          <w:docPartGallery w:val="Table of Contents"/>
          <w:docPartUnique/>
        </w:docPartObj>
      </w:sdtPr>
      <w:sdtEndPr>
        <w:rPr>
          <w:sz w:val="28"/>
          <w:szCs w:val="28"/>
        </w:rPr>
      </w:sdtEndPr>
      <w:sdtContent>
        <w:p w14:paraId="765D5441" w14:textId="77777777" w:rsidR="00C96296" w:rsidRPr="00C230DC" w:rsidRDefault="00C96296" w:rsidP="00BA0E22">
          <w:pPr>
            <w:pStyle w:val="TOC1"/>
            <w:tabs>
              <w:tab w:val="left" w:leader="dot" w:pos="8999"/>
            </w:tabs>
            <w:spacing w:before="30" w:line="360" w:lineRule="auto"/>
            <w:ind w:left="100" w:firstLine="0"/>
            <w:rPr>
              <w:sz w:val="28"/>
              <w:szCs w:val="28"/>
            </w:rPr>
          </w:pPr>
          <w:hyperlink w:anchor="_bookmark0" w:history="1">
            <w:r w:rsidRPr="00C230DC">
              <w:rPr>
                <w:sz w:val="28"/>
                <w:szCs w:val="28"/>
              </w:rPr>
              <w:t>Document</w:t>
            </w:r>
            <w:r w:rsidRPr="00C230DC">
              <w:rPr>
                <w:spacing w:val="-5"/>
                <w:sz w:val="28"/>
                <w:szCs w:val="28"/>
              </w:rPr>
              <w:t xml:space="preserve"> </w:t>
            </w:r>
            <w:r w:rsidRPr="00C230DC">
              <w:rPr>
                <w:sz w:val="28"/>
                <w:szCs w:val="28"/>
              </w:rPr>
              <w:t>Version</w:t>
            </w:r>
            <w:r w:rsidRPr="00C230DC">
              <w:rPr>
                <w:spacing w:val="-1"/>
                <w:sz w:val="28"/>
                <w:szCs w:val="28"/>
              </w:rPr>
              <w:t xml:space="preserve"> </w:t>
            </w:r>
            <w:r w:rsidRPr="00C230DC">
              <w:rPr>
                <w:spacing w:val="-2"/>
                <w:sz w:val="28"/>
                <w:szCs w:val="28"/>
              </w:rPr>
              <w:t>Control</w:t>
            </w:r>
            <w:r w:rsidRPr="00C230DC">
              <w:rPr>
                <w:sz w:val="28"/>
                <w:szCs w:val="28"/>
              </w:rPr>
              <w:tab/>
            </w:r>
            <w:r w:rsidRPr="00C230DC">
              <w:rPr>
                <w:spacing w:val="-10"/>
                <w:sz w:val="28"/>
                <w:szCs w:val="28"/>
              </w:rPr>
              <w:t>2</w:t>
            </w:r>
          </w:hyperlink>
        </w:p>
        <w:p w14:paraId="75764AF4" w14:textId="77777777" w:rsidR="00C96296" w:rsidRPr="00C230DC" w:rsidRDefault="00C96296" w:rsidP="00BA0E22">
          <w:pPr>
            <w:pStyle w:val="TOC1"/>
            <w:tabs>
              <w:tab w:val="left" w:pos="286"/>
              <w:tab w:val="left" w:leader="dot" w:pos="8999"/>
            </w:tabs>
            <w:spacing w:before="123" w:line="360" w:lineRule="auto"/>
            <w:ind w:left="0" w:firstLine="0"/>
            <w:rPr>
              <w:sz w:val="28"/>
              <w:szCs w:val="28"/>
            </w:rPr>
          </w:pPr>
          <w:r w:rsidRPr="00C230DC">
            <w:rPr>
              <w:sz w:val="28"/>
              <w:szCs w:val="28"/>
            </w:rPr>
            <w:t xml:space="preserve">1  </w:t>
          </w:r>
          <w:hyperlink w:anchor="_bookmark2" w:history="1">
            <w:r w:rsidRPr="00C230DC">
              <w:rPr>
                <w:spacing w:val="-2"/>
                <w:sz w:val="28"/>
                <w:szCs w:val="28"/>
              </w:rPr>
              <w:t>Introduction</w:t>
            </w:r>
            <w:r w:rsidRPr="00C230DC">
              <w:rPr>
                <w:sz w:val="28"/>
                <w:szCs w:val="28"/>
              </w:rPr>
              <w:tab/>
            </w:r>
          </w:hyperlink>
          <w:r w:rsidRPr="00C230DC">
            <w:rPr>
              <w:spacing w:val="-10"/>
              <w:sz w:val="28"/>
              <w:szCs w:val="28"/>
            </w:rPr>
            <w:t>4</w:t>
          </w:r>
        </w:p>
        <w:p w14:paraId="562670E5" w14:textId="325990C6" w:rsidR="00C96296" w:rsidRPr="00C230DC" w:rsidRDefault="00C96296" w:rsidP="00BA0E22">
          <w:pPr>
            <w:pStyle w:val="TOC2"/>
            <w:tabs>
              <w:tab w:val="left" w:pos="691"/>
              <w:tab w:val="left" w:leader="dot" w:pos="8999"/>
            </w:tabs>
            <w:spacing w:line="360" w:lineRule="auto"/>
            <w:rPr>
              <w:sz w:val="28"/>
              <w:szCs w:val="28"/>
            </w:rPr>
          </w:pPr>
          <w:r w:rsidRPr="00C230DC">
            <w:rPr>
              <w:sz w:val="28"/>
              <w:szCs w:val="28"/>
            </w:rPr>
            <w:t xml:space="preserve">1.1 </w:t>
          </w:r>
          <w:hyperlink w:anchor="_bookmark3" w:history="1">
            <w:r w:rsidRPr="00C230DC">
              <w:rPr>
                <w:sz w:val="28"/>
                <w:szCs w:val="28"/>
              </w:rPr>
              <w:t xml:space="preserve">What is </w:t>
            </w:r>
            <w:r>
              <w:rPr>
                <w:sz w:val="28"/>
                <w:szCs w:val="28"/>
              </w:rPr>
              <w:t>Architecture</w:t>
            </w:r>
            <w:r w:rsidRPr="00C230DC">
              <w:rPr>
                <w:sz w:val="28"/>
                <w:szCs w:val="28"/>
              </w:rPr>
              <w:t xml:space="preserve"> Design </w:t>
            </w:r>
            <w:proofErr w:type="gramStart"/>
            <w:r w:rsidRPr="00C230DC">
              <w:rPr>
                <w:sz w:val="28"/>
                <w:szCs w:val="28"/>
              </w:rPr>
              <w:t>Document?</w:t>
            </w:r>
            <w:r w:rsidR="003B1BF4">
              <w:rPr>
                <w:sz w:val="28"/>
                <w:szCs w:val="28"/>
              </w:rPr>
              <w:t>.</w:t>
            </w:r>
            <w:proofErr w:type="gramEnd"/>
            <w:r w:rsidRPr="00C230DC">
              <w:rPr>
                <w:sz w:val="28"/>
                <w:szCs w:val="28"/>
              </w:rPr>
              <w:tab/>
            </w:r>
          </w:hyperlink>
          <w:r w:rsidRPr="00C230DC">
            <w:rPr>
              <w:spacing w:val="-10"/>
              <w:sz w:val="28"/>
              <w:szCs w:val="28"/>
            </w:rPr>
            <w:t>4</w:t>
          </w:r>
        </w:p>
        <w:p w14:paraId="1BC5DD95" w14:textId="3113D3D2" w:rsidR="00C96296" w:rsidRPr="00C230DC" w:rsidRDefault="00C96296" w:rsidP="00BA0E22">
          <w:pPr>
            <w:pStyle w:val="TOC2"/>
            <w:numPr>
              <w:ilvl w:val="1"/>
              <w:numId w:val="1"/>
            </w:numPr>
            <w:tabs>
              <w:tab w:val="left" w:pos="691"/>
              <w:tab w:val="left" w:leader="dot" w:pos="8999"/>
            </w:tabs>
            <w:spacing w:before="122" w:line="360" w:lineRule="auto"/>
            <w:rPr>
              <w:sz w:val="28"/>
              <w:szCs w:val="28"/>
            </w:rPr>
          </w:pPr>
          <w:r w:rsidRPr="00C230DC">
            <w:t xml:space="preserve"> </w:t>
          </w:r>
          <w:hyperlink w:anchor="_bookmark4" w:history="1">
            <w:r w:rsidRPr="00C230DC">
              <w:rPr>
                <w:spacing w:val="-2"/>
                <w:sz w:val="28"/>
                <w:szCs w:val="28"/>
              </w:rPr>
              <w:t>Scope</w:t>
            </w:r>
            <w:r w:rsidRPr="00C230DC">
              <w:rPr>
                <w:sz w:val="28"/>
                <w:szCs w:val="28"/>
              </w:rPr>
              <w:tab/>
            </w:r>
          </w:hyperlink>
          <w:r w:rsidRPr="00C230DC">
            <w:rPr>
              <w:spacing w:val="-10"/>
              <w:sz w:val="28"/>
              <w:szCs w:val="28"/>
            </w:rPr>
            <w:t>4</w:t>
          </w:r>
        </w:p>
        <w:p w14:paraId="10D24F2F" w14:textId="60B1FB99" w:rsidR="00C96296" w:rsidRDefault="00073C8F" w:rsidP="00BA0E22">
          <w:pPr>
            <w:pStyle w:val="TOC1"/>
            <w:numPr>
              <w:ilvl w:val="0"/>
              <w:numId w:val="1"/>
            </w:numPr>
            <w:tabs>
              <w:tab w:val="left" w:pos="286"/>
              <w:tab w:val="left" w:leader="dot" w:pos="8999"/>
            </w:tabs>
            <w:spacing w:line="360" w:lineRule="auto"/>
            <w:jc w:val="both"/>
            <w:rPr>
              <w:sz w:val="28"/>
              <w:szCs w:val="28"/>
            </w:rPr>
          </w:pPr>
          <w:r>
            <w:rPr>
              <w:sz w:val="28"/>
              <w:szCs w:val="28"/>
            </w:rPr>
            <w:t>Architecture………...</w:t>
          </w:r>
          <w:r w:rsidR="00C96296" w:rsidRPr="00C230DC">
            <w:rPr>
              <w:sz w:val="28"/>
              <w:szCs w:val="28"/>
            </w:rPr>
            <w:t>…………………………………………………………</w:t>
          </w:r>
          <w:r>
            <w:rPr>
              <w:sz w:val="28"/>
              <w:szCs w:val="28"/>
            </w:rPr>
            <w:t>5</w:t>
          </w:r>
        </w:p>
        <w:p w14:paraId="3E08DFC9" w14:textId="270E1465" w:rsidR="006C6C09" w:rsidRDefault="006C6C09" w:rsidP="006C6C09">
          <w:pPr>
            <w:pStyle w:val="TOC1"/>
            <w:tabs>
              <w:tab w:val="left" w:pos="286"/>
              <w:tab w:val="left" w:leader="dot" w:pos="8999"/>
            </w:tabs>
            <w:spacing w:line="360" w:lineRule="auto"/>
            <w:ind w:left="384" w:firstLine="0"/>
            <w:jc w:val="both"/>
            <w:rPr>
              <w:sz w:val="28"/>
              <w:szCs w:val="28"/>
            </w:rPr>
          </w:pPr>
          <w:r>
            <w:rPr>
              <w:sz w:val="28"/>
              <w:szCs w:val="28"/>
            </w:rPr>
            <w:t>2.1 Power BI Architecture …………………………………………………</w:t>
          </w:r>
          <w:r w:rsidR="003B1BF4">
            <w:rPr>
              <w:sz w:val="28"/>
              <w:szCs w:val="28"/>
            </w:rPr>
            <w:t>.</w:t>
          </w:r>
          <w:r>
            <w:rPr>
              <w:sz w:val="28"/>
              <w:szCs w:val="28"/>
            </w:rPr>
            <w:t>5</w:t>
          </w:r>
        </w:p>
        <w:p w14:paraId="759A5DAE" w14:textId="135237F0" w:rsidR="006C6C09" w:rsidRDefault="006C6C09" w:rsidP="006C6C09">
          <w:pPr>
            <w:pStyle w:val="TOC1"/>
            <w:tabs>
              <w:tab w:val="left" w:pos="286"/>
              <w:tab w:val="left" w:leader="dot" w:pos="8999"/>
            </w:tabs>
            <w:spacing w:line="360" w:lineRule="auto"/>
            <w:ind w:left="384" w:firstLine="0"/>
            <w:jc w:val="both"/>
            <w:rPr>
              <w:sz w:val="28"/>
              <w:szCs w:val="28"/>
            </w:rPr>
          </w:pPr>
          <w:r>
            <w:rPr>
              <w:sz w:val="28"/>
              <w:szCs w:val="28"/>
            </w:rPr>
            <w:t>2.2 Components of Power BI Architecture………………………….…</w:t>
          </w:r>
          <w:proofErr w:type="gramStart"/>
          <w:r>
            <w:rPr>
              <w:sz w:val="28"/>
              <w:szCs w:val="28"/>
            </w:rPr>
            <w:t>....</w:t>
          </w:r>
          <w:r w:rsidR="003B1BF4">
            <w:rPr>
              <w:sz w:val="28"/>
              <w:szCs w:val="28"/>
            </w:rPr>
            <w:t>.</w:t>
          </w:r>
          <w:proofErr w:type="gramEnd"/>
          <w:r w:rsidR="00FE468D">
            <w:rPr>
              <w:sz w:val="28"/>
              <w:szCs w:val="28"/>
            </w:rPr>
            <w:t>6</w:t>
          </w:r>
        </w:p>
        <w:p w14:paraId="72208139" w14:textId="5438BCD1" w:rsidR="00512DFB" w:rsidRDefault="006C6C09" w:rsidP="00512DFB">
          <w:pPr>
            <w:pStyle w:val="TOC1"/>
            <w:numPr>
              <w:ilvl w:val="0"/>
              <w:numId w:val="1"/>
            </w:numPr>
            <w:tabs>
              <w:tab w:val="left" w:pos="286"/>
              <w:tab w:val="left" w:leader="dot" w:pos="8999"/>
            </w:tabs>
            <w:spacing w:line="360" w:lineRule="auto"/>
            <w:ind w:left="0" w:firstLine="0"/>
            <w:jc w:val="both"/>
            <w:rPr>
              <w:sz w:val="28"/>
              <w:szCs w:val="28"/>
            </w:rPr>
          </w:pPr>
          <w:r w:rsidRPr="006C6C09">
            <w:rPr>
              <w:sz w:val="28"/>
              <w:szCs w:val="28"/>
            </w:rPr>
            <w:t>Deployment</w:t>
          </w:r>
          <w:r w:rsidR="00073C8F" w:rsidRPr="006C6C09">
            <w:rPr>
              <w:sz w:val="28"/>
              <w:szCs w:val="28"/>
            </w:rPr>
            <w:t>……………………………………………………………………</w:t>
          </w:r>
          <w:r w:rsidR="00FE468D">
            <w:rPr>
              <w:sz w:val="28"/>
              <w:szCs w:val="28"/>
            </w:rPr>
            <w:t>8</w:t>
          </w:r>
        </w:p>
        <w:p w14:paraId="256D2941" w14:textId="279EE982" w:rsidR="00906CC2" w:rsidRDefault="00512DFB" w:rsidP="00512DFB">
          <w:pPr>
            <w:pStyle w:val="TOC1"/>
            <w:tabs>
              <w:tab w:val="left" w:pos="286"/>
              <w:tab w:val="left" w:leader="dot" w:pos="8999"/>
            </w:tabs>
            <w:spacing w:line="360" w:lineRule="auto"/>
            <w:ind w:left="0" w:firstLine="0"/>
            <w:jc w:val="both"/>
            <w:rPr>
              <w:sz w:val="28"/>
              <w:szCs w:val="28"/>
            </w:rPr>
          </w:pPr>
          <w:r>
            <w:rPr>
              <w:sz w:val="28"/>
              <w:szCs w:val="28"/>
            </w:rPr>
            <w:t xml:space="preserve">    3.1</w:t>
          </w:r>
          <w:r w:rsidR="00B93DF8">
            <w:rPr>
              <w:sz w:val="28"/>
              <w:szCs w:val="28"/>
            </w:rPr>
            <w:t xml:space="preserve"> </w:t>
          </w:r>
          <w:r w:rsidR="008B23A5">
            <w:rPr>
              <w:sz w:val="28"/>
              <w:szCs w:val="28"/>
            </w:rPr>
            <w:t>Power BI</w:t>
          </w:r>
          <w:r w:rsidR="003B1BF4">
            <w:rPr>
              <w:sz w:val="28"/>
              <w:szCs w:val="28"/>
            </w:rPr>
            <w:t xml:space="preserve"> Manual</w:t>
          </w:r>
          <w:r w:rsidR="008B23A5">
            <w:rPr>
              <w:sz w:val="28"/>
              <w:szCs w:val="28"/>
            </w:rPr>
            <w:t xml:space="preserve"> Deployment……………</w:t>
          </w:r>
          <w:proofErr w:type="gramStart"/>
          <w:r w:rsidR="008B23A5">
            <w:rPr>
              <w:sz w:val="28"/>
              <w:szCs w:val="28"/>
            </w:rPr>
            <w:t>…</w:t>
          </w:r>
          <w:r w:rsidR="003B1BF4">
            <w:rPr>
              <w:sz w:val="28"/>
              <w:szCs w:val="28"/>
            </w:rPr>
            <w:t>..</w:t>
          </w:r>
          <w:proofErr w:type="gramEnd"/>
          <w:r w:rsidR="008B23A5">
            <w:rPr>
              <w:sz w:val="28"/>
              <w:szCs w:val="28"/>
            </w:rPr>
            <w:t>………………………</w:t>
          </w:r>
          <w:r w:rsidR="003B1BF4">
            <w:rPr>
              <w:sz w:val="28"/>
              <w:szCs w:val="28"/>
            </w:rPr>
            <w:t>...</w:t>
          </w:r>
          <w:r w:rsidR="008B23A5">
            <w:rPr>
              <w:sz w:val="28"/>
              <w:szCs w:val="28"/>
            </w:rPr>
            <w:t>8</w:t>
          </w:r>
        </w:p>
        <w:p w14:paraId="6E58F2EC" w14:textId="3C9566DD" w:rsidR="00C96296" w:rsidRPr="00512DFB" w:rsidRDefault="00906CC2" w:rsidP="00512DFB">
          <w:pPr>
            <w:pStyle w:val="TOC1"/>
            <w:tabs>
              <w:tab w:val="left" w:pos="286"/>
              <w:tab w:val="left" w:leader="dot" w:pos="8999"/>
            </w:tabs>
            <w:spacing w:line="360" w:lineRule="auto"/>
            <w:ind w:left="0" w:firstLine="0"/>
            <w:jc w:val="both"/>
            <w:rPr>
              <w:sz w:val="28"/>
              <w:szCs w:val="28"/>
            </w:rPr>
          </w:pPr>
          <w:r>
            <w:rPr>
              <w:sz w:val="28"/>
              <w:szCs w:val="28"/>
            </w:rPr>
            <w:tab/>
            <w:t>3.2</w:t>
          </w:r>
          <w:r w:rsidR="003B1BF4">
            <w:rPr>
              <w:sz w:val="28"/>
              <w:szCs w:val="28"/>
            </w:rPr>
            <w:t xml:space="preserve"> </w:t>
          </w:r>
          <w:r w:rsidR="003B1BF4">
            <w:rPr>
              <w:sz w:val="28"/>
              <w:szCs w:val="28"/>
            </w:rPr>
            <w:t xml:space="preserve">Power BI </w:t>
          </w:r>
          <w:r w:rsidR="003B1BF4">
            <w:rPr>
              <w:sz w:val="28"/>
              <w:szCs w:val="28"/>
            </w:rPr>
            <w:t xml:space="preserve">Automatic </w:t>
          </w:r>
          <w:r w:rsidR="003B1BF4">
            <w:rPr>
              <w:sz w:val="28"/>
              <w:szCs w:val="28"/>
            </w:rPr>
            <w:t>Deployment……………</w:t>
          </w:r>
          <w:proofErr w:type="gramStart"/>
          <w:r w:rsidR="003B1BF4">
            <w:rPr>
              <w:sz w:val="28"/>
              <w:szCs w:val="28"/>
            </w:rPr>
            <w:t>…..</w:t>
          </w:r>
          <w:proofErr w:type="gramEnd"/>
          <w:r w:rsidR="003B1BF4">
            <w:rPr>
              <w:sz w:val="28"/>
              <w:szCs w:val="28"/>
            </w:rPr>
            <w:t>……………………</w:t>
          </w:r>
          <w:r w:rsidR="003B1BF4">
            <w:rPr>
              <w:sz w:val="28"/>
              <w:szCs w:val="28"/>
            </w:rPr>
            <w:t>...</w:t>
          </w:r>
          <w:r w:rsidR="003B1BF4">
            <w:rPr>
              <w:sz w:val="28"/>
              <w:szCs w:val="28"/>
            </w:rPr>
            <w:t>8</w:t>
          </w:r>
        </w:p>
      </w:sdtContent>
    </w:sdt>
    <w:p w14:paraId="656C3DF8" w14:textId="77777777" w:rsidR="00C96296" w:rsidRPr="00C230DC" w:rsidRDefault="00C96296" w:rsidP="00C96296">
      <w:pPr>
        <w:rPr>
          <w:rFonts w:ascii="Arial" w:hAnsi="Arial" w:cs="Arial"/>
        </w:rPr>
      </w:pPr>
    </w:p>
    <w:p w14:paraId="4408C800" w14:textId="77777777" w:rsidR="00CF5B4D" w:rsidRDefault="00CF5B4D"/>
    <w:p w14:paraId="222CC469" w14:textId="77777777" w:rsidR="00ED1331" w:rsidRDefault="00ED1331"/>
    <w:p w14:paraId="4F112B4A" w14:textId="77777777" w:rsidR="00ED1331" w:rsidRDefault="00ED1331"/>
    <w:p w14:paraId="57ABB2C1" w14:textId="77777777" w:rsidR="00ED1331" w:rsidRDefault="00ED1331"/>
    <w:p w14:paraId="172483A7" w14:textId="77777777" w:rsidR="00ED1331" w:rsidRDefault="00ED1331"/>
    <w:p w14:paraId="730918F7" w14:textId="77777777" w:rsidR="00ED1331" w:rsidRDefault="00ED1331"/>
    <w:p w14:paraId="5AA68630" w14:textId="77777777" w:rsidR="00ED1331" w:rsidRDefault="00ED1331"/>
    <w:p w14:paraId="06CD9B02" w14:textId="77777777" w:rsidR="00ED1331" w:rsidRDefault="00ED1331"/>
    <w:p w14:paraId="222A4C67" w14:textId="77777777" w:rsidR="00ED1331" w:rsidRDefault="00ED1331"/>
    <w:p w14:paraId="68318A66" w14:textId="77777777" w:rsidR="00ED1331" w:rsidRDefault="00ED1331"/>
    <w:p w14:paraId="79D33001" w14:textId="77777777" w:rsidR="00ED1331" w:rsidRDefault="00ED1331"/>
    <w:p w14:paraId="458016F8" w14:textId="77777777" w:rsidR="00ED1331" w:rsidRDefault="00ED1331"/>
    <w:p w14:paraId="755D96D4" w14:textId="77777777" w:rsidR="00ED1331" w:rsidRDefault="00ED1331"/>
    <w:p w14:paraId="469BFADA" w14:textId="77777777" w:rsidR="00ED1331" w:rsidRDefault="00ED1331"/>
    <w:p w14:paraId="5D24C5FF" w14:textId="77777777" w:rsidR="00ED1331" w:rsidRDefault="00ED1331"/>
    <w:p w14:paraId="36B189A5" w14:textId="77777777" w:rsidR="00ED1331" w:rsidRDefault="00ED1331"/>
    <w:p w14:paraId="46E1DA2E" w14:textId="77777777" w:rsidR="00ED1331" w:rsidRPr="00ED1331" w:rsidRDefault="00ED1331">
      <w:pPr>
        <w:rPr>
          <w:rFonts w:ascii="Arial" w:hAnsi="Arial" w:cs="Arial"/>
        </w:rPr>
      </w:pPr>
    </w:p>
    <w:p w14:paraId="146287E1" w14:textId="77777777" w:rsidR="00ED1331" w:rsidRPr="00ED1331" w:rsidRDefault="00ED1331" w:rsidP="00ED1331">
      <w:pPr>
        <w:spacing w:after="535"/>
        <w:rPr>
          <w:rFonts w:ascii="Arial" w:hAnsi="Arial" w:cs="Arial"/>
          <w:b/>
          <w:color w:val="4471C4"/>
          <w:sz w:val="36"/>
          <w:szCs w:val="36"/>
        </w:rPr>
      </w:pPr>
      <w:r w:rsidRPr="00ED1331">
        <w:rPr>
          <w:rFonts w:ascii="Arial" w:hAnsi="Arial" w:cs="Arial"/>
          <w:b/>
          <w:color w:val="4471C4"/>
          <w:sz w:val="36"/>
          <w:szCs w:val="36"/>
        </w:rPr>
        <w:t>1. Introduction</w:t>
      </w:r>
    </w:p>
    <w:p w14:paraId="0C677483" w14:textId="6DE5605A" w:rsidR="006C68B5" w:rsidRDefault="00ED1331" w:rsidP="00BA0E22">
      <w:pPr>
        <w:spacing w:after="0" w:line="360" w:lineRule="auto"/>
        <w:rPr>
          <w:rFonts w:ascii="Arial" w:hAnsi="Arial" w:cs="Arial"/>
          <w:b/>
          <w:color w:val="4471C4"/>
          <w:sz w:val="32"/>
          <w:szCs w:val="32"/>
        </w:rPr>
      </w:pPr>
      <w:r w:rsidRPr="00ED1331">
        <w:rPr>
          <w:rFonts w:ascii="Arial" w:hAnsi="Arial" w:cs="Arial"/>
          <w:b/>
          <w:color w:val="4471C4"/>
          <w:sz w:val="32"/>
          <w:szCs w:val="32"/>
        </w:rPr>
        <w:t xml:space="preserve">1.1 What is Architecture Design Document?       </w:t>
      </w:r>
    </w:p>
    <w:p w14:paraId="23036F06" w14:textId="77ED83C7" w:rsidR="00ED1331" w:rsidRPr="00ED1331" w:rsidRDefault="00ED1331" w:rsidP="006C68B5">
      <w:pPr>
        <w:spacing w:after="0" w:line="360" w:lineRule="auto"/>
        <w:jc w:val="both"/>
        <w:rPr>
          <w:rFonts w:ascii="Arial" w:hAnsi="Arial" w:cs="Arial"/>
          <w:sz w:val="28"/>
          <w:szCs w:val="28"/>
        </w:rPr>
      </w:pPr>
      <w:r w:rsidRPr="00ED1331">
        <w:rPr>
          <w:rFonts w:ascii="Arial" w:hAnsi="Arial" w:cs="Arial"/>
          <w:sz w:val="28"/>
          <w:szCs w:val="28"/>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5C6FA11" w14:textId="77777777" w:rsidR="00ED1331" w:rsidRPr="00ED1331" w:rsidRDefault="00ED1331" w:rsidP="006C68B5">
      <w:pPr>
        <w:spacing w:after="0" w:line="360" w:lineRule="auto"/>
        <w:jc w:val="both"/>
        <w:rPr>
          <w:rFonts w:ascii="Arial" w:hAnsi="Arial" w:cs="Arial"/>
          <w:sz w:val="28"/>
          <w:szCs w:val="28"/>
        </w:rPr>
      </w:pPr>
    </w:p>
    <w:p w14:paraId="4D74438E" w14:textId="77777777" w:rsidR="00ED1331" w:rsidRPr="00ED1331" w:rsidRDefault="00ED1331" w:rsidP="006C68B5">
      <w:pPr>
        <w:spacing w:after="0" w:line="360" w:lineRule="auto"/>
        <w:jc w:val="both"/>
        <w:rPr>
          <w:rFonts w:ascii="Arial" w:hAnsi="Arial" w:cs="Arial"/>
          <w:b/>
          <w:color w:val="4471C4"/>
          <w:sz w:val="32"/>
          <w:szCs w:val="32"/>
        </w:rPr>
      </w:pPr>
      <w:r w:rsidRPr="00ED1331">
        <w:rPr>
          <w:rFonts w:ascii="Arial" w:hAnsi="Arial" w:cs="Arial"/>
          <w:sz w:val="28"/>
          <w:szCs w:val="28"/>
        </w:rPr>
        <w:t xml:space="preserve">Each style will describe a system category that consists of:                                                </w:t>
      </w:r>
    </w:p>
    <w:p w14:paraId="00506F37" w14:textId="77777777" w:rsidR="00ED1331" w:rsidRPr="00ED1331" w:rsidRDefault="00ED1331" w:rsidP="006C68B5">
      <w:pPr>
        <w:spacing w:after="0" w:line="360" w:lineRule="auto"/>
        <w:jc w:val="both"/>
        <w:rPr>
          <w:rFonts w:ascii="Arial" w:hAnsi="Arial" w:cs="Arial"/>
          <w:b/>
          <w:color w:val="4471C4"/>
          <w:sz w:val="32"/>
          <w:szCs w:val="32"/>
        </w:rPr>
      </w:pPr>
      <w:r w:rsidRPr="00ED1331">
        <w:rPr>
          <w:rFonts w:ascii="Arial" w:hAnsi="Arial" w:cs="Arial"/>
          <w:sz w:val="28"/>
          <w:szCs w:val="28"/>
        </w:rPr>
        <w:t xml:space="preserve">1. A set of components (e. g: a database, computational modules) that will perform a    function required by the system.  </w:t>
      </w:r>
    </w:p>
    <w:p w14:paraId="28C72F2E" w14:textId="77777777" w:rsidR="00ED1331" w:rsidRPr="00ED1331" w:rsidRDefault="00ED1331" w:rsidP="006C68B5">
      <w:pPr>
        <w:spacing w:after="0" w:line="360" w:lineRule="auto"/>
        <w:jc w:val="both"/>
        <w:rPr>
          <w:rFonts w:ascii="Arial" w:hAnsi="Arial" w:cs="Arial"/>
          <w:sz w:val="28"/>
          <w:szCs w:val="28"/>
        </w:rPr>
      </w:pPr>
      <w:r w:rsidRPr="00ED1331">
        <w:rPr>
          <w:rFonts w:ascii="Arial" w:hAnsi="Arial" w:cs="Arial"/>
          <w:sz w:val="28"/>
          <w:szCs w:val="28"/>
        </w:rPr>
        <w:t xml:space="preserve">2. The set of connectors will help in coordination, communication, and cooperation between the components.  </w:t>
      </w:r>
    </w:p>
    <w:p w14:paraId="7C69B2E7" w14:textId="77777777" w:rsidR="00ED1331" w:rsidRPr="00ED1331" w:rsidRDefault="00ED1331" w:rsidP="006C68B5">
      <w:pPr>
        <w:spacing w:after="0" w:line="360" w:lineRule="auto"/>
        <w:jc w:val="both"/>
        <w:rPr>
          <w:rFonts w:ascii="Arial" w:hAnsi="Arial" w:cs="Arial"/>
          <w:sz w:val="28"/>
          <w:szCs w:val="28"/>
        </w:rPr>
      </w:pPr>
      <w:r w:rsidRPr="00ED1331">
        <w:rPr>
          <w:rFonts w:ascii="Arial" w:hAnsi="Arial" w:cs="Arial"/>
          <w:sz w:val="28"/>
          <w:szCs w:val="28"/>
        </w:rPr>
        <w:t xml:space="preserve">3. Conditions that how components can be integrated to form the system.  </w:t>
      </w:r>
    </w:p>
    <w:p w14:paraId="7E01432C" w14:textId="77777777" w:rsidR="00ED1331" w:rsidRPr="00ED1331" w:rsidRDefault="00ED1331" w:rsidP="006C68B5">
      <w:pPr>
        <w:spacing w:after="0" w:line="360" w:lineRule="auto"/>
        <w:jc w:val="both"/>
        <w:rPr>
          <w:rFonts w:ascii="Arial" w:hAnsi="Arial" w:cs="Arial"/>
          <w:sz w:val="28"/>
          <w:szCs w:val="28"/>
        </w:rPr>
      </w:pPr>
      <w:r w:rsidRPr="00ED1331">
        <w:rPr>
          <w:rFonts w:ascii="Arial" w:hAnsi="Arial" w:cs="Arial"/>
          <w:sz w:val="28"/>
          <w:szCs w:val="28"/>
        </w:rPr>
        <w:t xml:space="preserve">4. Semantic models help the designer to understand the overall properties of the system. </w:t>
      </w:r>
    </w:p>
    <w:p w14:paraId="117AE78C" w14:textId="77777777" w:rsidR="00ED1331" w:rsidRPr="00ED1331" w:rsidRDefault="00ED1331" w:rsidP="00ED1331">
      <w:pPr>
        <w:spacing w:after="535" w:line="240" w:lineRule="auto"/>
        <w:jc w:val="both"/>
        <w:rPr>
          <w:rFonts w:ascii="Arial" w:hAnsi="Arial" w:cs="Arial"/>
          <w:b/>
          <w:color w:val="4471C4"/>
          <w:sz w:val="28"/>
          <w:szCs w:val="28"/>
        </w:rPr>
      </w:pPr>
      <w:r w:rsidRPr="00ED1331">
        <w:rPr>
          <w:rFonts w:ascii="Arial" w:hAnsi="Arial" w:cs="Arial"/>
          <w:sz w:val="28"/>
          <w:szCs w:val="28"/>
        </w:rPr>
        <w:t xml:space="preserve"> </w:t>
      </w:r>
      <w:r w:rsidRPr="00ED1331">
        <w:rPr>
          <w:rFonts w:ascii="Arial" w:hAnsi="Arial" w:cs="Arial"/>
          <w:b/>
          <w:color w:val="4471C4"/>
          <w:sz w:val="28"/>
          <w:szCs w:val="28"/>
        </w:rPr>
        <w:t xml:space="preserve"> </w:t>
      </w:r>
    </w:p>
    <w:p w14:paraId="666D7D6A" w14:textId="0D5867F0" w:rsidR="00ED1331" w:rsidRDefault="00ED1331" w:rsidP="006C68B5">
      <w:pPr>
        <w:spacing w:line="360" w:lineRule="auto"/>
        <w:jc w:val="both"/>
        <w:rPr>
          <w:rFonts w:ascii="Arial" w:hAnsi="Arial" w:cs="Arial"/>
          <w:sz w:val="28"/>
          <w:szCs w:val="28"/>
        </w:rPr>
      </w:pPr>
      <w:r w:rsidRPr="00ED1331">
        <w:rPr>
          <w:rFonts w:ascii="Arial" w:hAnsi="Arial" w:cs="Arial"/>
          <w:b/>
          <w:color w:val="4471C4"/>
          <w:sz w:val="32"/>
          <w:szCs w:val="32"/>
        </w:rPr>
        <w:t xml:space="preserve">1.2 Scope                                                                                                             </w:t>
      </w:r>
      <w:r w:rsidRPr="00ED1331">
        <w:rPr>
          <w:rFonts w:ascii="Arial" w:hAnsi="Arial" w:cs="Arial"/>
        </w:rPr>
        <w:t xml:space="preserve"> </w:t>
      </w:r>
      <w:r w:rsidRPr="00ED1331">
        <w:rPr>
          <w:rFonts w:ascii="Arial" w:hAnsi="Arial" w:cs="Arial"/>
          <w:sz w:val="28"/>
          <w:szCs w:val="28"/>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6A3E24A1" w14:textId="77777777" w:rsidR="00E670BC" w:rsidRDefault="00E670BC" w:rsidP="00ED1331">
      <w:pPr>
        <w:rPr>
          <w:rFonts w:ascii="Arial" w:hAnsi="Arial" w:cs="Arial"/>
          <w:sz w:val="28"/>
          <w:szCs w:val="28"/>
        </w:rPr>
      </w:pPr>
    </w:p>
    <w:p w14:paraId="32D5C5A1" w14:textId="77777777" w:rsidR="00E670BC" w:rsidRDefault="00E670BC" w:rsidP="00ED1331">
      <w:pPr>
        <w:rPr>
          <w:rFonts w:ascii="Arial" w:hAnsi="Arial" w:cs="Arial"/>
          <w:sz w:val="28"/>
          <w:szCs w:val="28"/>
        </w:rPr>
      </w:pPr>
    </w:p>
    <w:p w14:paraId="29C22026" w14:textId="77777777" w:rsidR="00E670BC" w:rsidRDefault="00E670BC" w:rsidP="00ED1331">
      <w:pPr>
        <w:rPr>
          <w:rFonts w:ascii="Arial" w:hAnsi="Arial" w:cs="Arial"/>
          <w:sz w:val="28"/>
          <w:szCs w:val="28"/>
        </w:rPr>
      </w:pPr>
    </w:p>
    <w:p w14:paraId="542B7991" w14:textId="77777777" w:rsidR="00E670BC" w:rsidRDefault="00E670BC" w:rsidP="00E670BC">
      <w:pPr>
        <w:spacing w:after="0"/>
        <w:rPr>
          <w:rFonts w:ascii="Arial" w:hAnsi="Arial" w:cs="Arial"/>
          <w:b/>
          <w:color w:val="4471C4"/>
          <w:sz w:val="36"/>
          <w:szCs w:val="36"/>
        </w:rPr>
      </w:pPr>
      <w:r w:rsidRPr="00E670BC">
        <w:rPr>
          <w:rFonts w:ascii="Arial" w:hAnsi="Arial" w:cs="Arial"/>
          <w:b/>
          <w:color w:val="4471C4"/>
          <w:sz w:val="36"/>
          <w:szCs w:val="36"/>
        </w:rPr>
        <w:lastRenderedPageBreak/>
        <w:t>2. Architecture</w:t>
      </w:r>
      <w:r>
        <w:rPr>
          <w:rFonts w:ascii="Arial" w:hAnsi="Arial" w:cs="Arial"/>
          <w:b/>
          <w:color w:val="4471C4"/>
          <w:sz w:val="36"/>
          <w:szCs w:val="36"/>
        </w:rPr>
        <w:t xml:space="preserve"> </w:t>
      </w:r>
    </w:p>
    <w:p w14:paraId="62FEDA10" w14:textId="77777777" w:rsidR="00A73193" w:rsidRDefault="00A73193" w:rsidP="00E670BC">
      <w:pPr>
        <w:spacing w:after="0"/>
        <w:rPr>
          <w:rFonts w:ascii="Arial" w:hAnsi="Arial" w:cs="Arial"/>
          <w:b/>
          <w:color w:val="4471C4"/>
          <w:sz w:val="32"/>
          <w:szCs w:val="36"/>
        </w:rPr>
      </w:pPr>
    </w:p>
    <w:p w14:paraId="413DD87A" w14:textId="0AD686D2" w:rsidR="00E670BC" w:rsidRDefault="00E670BC" w:rsidP="00E670BC">
      <w:pPr>
        <w:spacing w:after="0"/>
        <w:rPr>
          <w:rFonts w:ascii="Arial" w:hAnsi="Arial" w:cs="Arial"/>
          <w:b/>
          <w:color w:val="4471C4"/>
          <w:sz w:val="32"/>
          <w:szCs w:val="36"/>
        </w:rPr>
      </w:pPr>
      <w:r w:rsidRPr="00E670BC">
        <w:rPr>
          <w:rFonts w:ascii="Arial" w:hAnsi="Arial" w:cs="Arial"/>
          <w:b/>
          <w:color w:val="4471C4"/>
          <w:sz w:val="32"/>
          <w:szCs w:val="36"/>
        </w:rPr>
        <w:t>2.1</w:t>
      </w:r>
      <w:r w:rsidR="000E6CB5">
        <w:rPr>
          <w:rFonts w:ascii="Arial" w:hAnsi="Arial" w:cs="Arial"/>
          <w:b/>
          <w:color w:val="4471C4"/>
          <w:sz w:val="32"/>
          <w:szCs w:val="36"/>
        </w:rPr>
        <w:t xml:space="preserve"> Power BI Architecture</w:t>
      </w:r>
    </w:p>
    <w:p w14:paraId="5D5CA09B" w14:textId="67D346CC" w:rsidR="006C68B5" w:rsidRPr="006C68B5" w:rsidRDefault="006C68B5" w:rsidP="006C68B5">
      <w:pPr>
        <w:pStyle w:val="NormalWeb"/>
        <w:spacing w:before="240" w:beforeAutospacing="0" w:after="0" w:afterAutospacing="0" w:line="360" w:lineRule="auto"/>
        <w:jc w:val="both"/>
        <w:rPr>
          <w:rFonts w:ascii="Arial" w:hAnsi="Arial" w:cs="Arial"/>
          <w:color w:val="212529"/>
          <w:sz w:val="28"/>
          <w:szCs w:val="28"/>
        </w:rPr>
      </w:pPr>
      <w:r w:rsidRPr="006C68B5">
        <w:rPr>
          <w:rFonts w:ascii="Arial" w:hAnsi="Arial" w:cs="Arial"/>
          <w:color w:val="212529"/>
          <w:sz w:val="28"/>
          <w:szCs w:val="28"/>
        </w:rPr>
        <w:t>Microsoft’s Power BI is a collection of Business Intelligence tools such as apps, software services, and connectors that can turn raw business data into visual insights. The raw data could be from Excel spreadsheets, database tables, or a collection of cloud-based hybrid datasets.</w:t>
      </w:r>
    </w:p>
    <w:p w14:paraId="69E1459F" w14:textId="77777777" w:rsidR="00726578" w:rsidRDefault="006C68B5" w:rsidP="00726578">
      <w:pPr>
        <w:pStyle w:val="NormalWeb"/>
        <w:spacing w:before="300" w:beforeAutospacing="0" w:after="0" w:afterAutospacing="0" w:line="360" w:lineRule="auto"/>
        <w:jc w:val="both"/>
        <w:rPr>
          <w:rFonts w:ascii="Arial" w:hAnsi="Arial" w:cs="Arial"/>
          <w:color w:val="212529"/>
          <w:sz w:val="28"/>
          <w:szCs w:val="28"/>
        </w:rPr>
      </w:pPr>
      <w:r w:rsidRPr="006C68B5">
        <w:rPr>
          <w:rFonts w:ascii="Arial" w:hAnsi="Arial" w:cs="Arial"/>
          <w:color w:val="212529"/>
          <w:sz w:val="28"/>
          <w:szCs w:val="28"/>
        </w:rPr>
        <w:t xml:space="preserve">The role of Power BI mostly depends on the projects or the teams in an organization. It can be used to view reports and dashboards, monitor progress on sales, find new lead details, and analyze market </w:t>
      </w:r>
      <w:r w:rsidRPr="006C68B5">
        <w:rPr>
          <w:rFonts w:ascii="Arial" w:hAnsi="Arial" w:cs="Arial"/>
          <w:color w:val="212529"/>
          <w:sz w:val="28"/>
          <w:szCs w:val="28"/>
        </w:rPr>
        <w:t>behaviour</w:t>
      </w:r>
      <w:r w:rsidRPr="006C68B5">
        <w:rPr>
          <w:rFonts w:ascii="Arial" w:hAnsi="Arial" w:cs="Arial"/>
          <w:color w:val="212529"/>
          <w:sz w:val="28"/>
          <w:szCs w:val="28"/>
        </w:rPr>
        <w:t xml:space="preserve">. This BI tool also helps an organization plan its future actions by predicting market </w:t>
      </w:r>
      <w:r w:rsidRPr="006C68B5">
        <w:rPr>
          <w:rFonts w:ascii="Arial" w:hAnsi="Arial" w:cs="Arial"/>
          <w:color w:val="212529"/>
          <w:sz w:val="28"/>
          <w:szCs w:val="28"/>
        </w:rPr>
        <w:t>behaviour</w:t>
      </w:r>
      <w:r w:rsidRPr="006C68B5">
        <w:rPr>
          <w:rFonts w:ascii="Arial" w:hAnsi="Arial" w:cs="Arial"/>
          <w:color w:val="212529"/>
          <w:sz w:val="28"/>
          <w:szCs w:val="28"/>
        </w:rPr>
        <w:t>.</w:t>
      </w:r>
    </w:p>
    <w:p w14:paraId="4D549C20" w14:textId="77777777" w:rsidR="003D1C8B" w:rsidRDefault="00726578" w:rsidP="003D1C8B">
      <w:pPr>
        <w:pStyle w:val="NormalWeb"/>
        <w:spacing w:before="300" w:beforeAutospacing="0" w:after="0" w:afterAutospacing="0" w:line="360" w:lineRule="auto"/>
        <w:jc w:val="both"/>
        <w:rPr>
          <w:rFonts w:ascii="Arial" w:hAnsi="Arial" w:cs="Arial"/>
          <w:sz w:val="28"/>
          <w:szCs w:val="28"/>
        </w:rPr>
      </w:pPr>
      <w:r w:rsidRPr="00726578">
        <w:rPr>
          <w:rFonts w:ascii="Arial" w:hAnsi="Arial" w:cs="Arial"/>
          <w:sz w:val="28"/>
          <w:szCs w:val="28"/>
        </w:rPr>
        <w:t>To deliver outstanding business intelligence solutions. Microsoft Power BI technology consists of a group of components such as:</w:t>
      </w:r>
    </w:p>
    <w:p w14:paraId="788B8221" w14:textId="77777777" w:rsidR="003D1C8B" w:rsidRDefault="003D1C8B" w:rsidP="003D1C8B">
      <w:pPr>
        <w:pStyle w:val="NormalWeb"/>
        <w:numPr>
          <w:ilvl w:val="0"/>
          <w:numId w:val="3"/>
        </w:numPr>
        <w:spacing w:before="300" w:beforeAutospacing="0" w:after="0" w:afterAutospacing="0"/>
        <w:jc w:val="both"/>
        <w:rPr>
          <w:rFonts w:ascii="Arial" w:hAnsi="Arial" w:cs="Arial"/>
          <w:sz w:val="28"/>
          <w:szCs w:val="28"/>
        </w:rPr>
      </w:pPr>
      <w:r w:rsidRPr="003D1C8B">
        <w:rPr>
          <w:rFonts w:ascii="Arial" w:hAnsi="Arial" w:cs="Arial"/>
          <w:sz w:val="28"/>
          <w:szCs w:val="28"/>
        </w:rPr>
        <w:t xml:space="preserve">Power Query (for data mash-up and transformation)  </w:t>
      </w:r>
    </w:p>
    <w:p w14:paraId="03309382" w14:textId="77777777" w:rsidR="003D1C8B" w:rsidRDefault="003D1C8B" w:rsidP="003D1C8B">
      <w:pPr>
        <w:pStyle w:val="NormalWeb"/>
        <w:numPr>
          <w:ilvl w:val="0"/>
          <w:numId w:val="3"/>
        </w:numPr>
        <w:spacing w:before="300" w:beforeAutospacing="0" w:after="4" w:afterAutospacing="0"/>
        <w:ind w:right="106"/>
        <w:jc w:val="both"/>
        <w:rPr>
          <w:rFonts w:ascii="Arial" w:hAnsi="Arial" w:cs="Arial"/>
          <w:sz w:val="28"/>
          <w:szCs w:val="28"/>
        </w:rPr>
      </w:pPr>
      <w:r w:rsidRPr="003D1C8B">
        <w:rPr>
          <w:rFonts w:ascii="Arial" w:hAnsi="Arial" w:cs="Arial"/>
          <w:sz w:val="28"/>
          <w:szCs w:val="28"/>
        </w:rPr>
        <w:t>Power BI Desktop (a companion development tool)</w:t>
      </w:r>
    </w:p>
    <w:p w14:paraId="500986AB" w14:textId="77777777" w:rsidR="003D1C8B" w:rsidRDefault="003D1C8B" w:rsidP="003D1C8B">
      <w:pPr>
        <w:pStyle w:val="NormalWeb"/>
        <w:numPr>
          <w:ilvl w:val="0"/>
          <w:numId w:val="3"/>
        </w:numPr>
        <w:spacing w:before="300" w:beforeAutospacing="0" w:after="4" w:afterAutospacing="0"/>
        <w:ind w:right="106"/>
        <w:jc w:val="both"/>
        <w:rPr>
          <w:rFonts w:ascii="Arial" w:hAnsi="Arial" w:cs="Arial"/>
          <w:sz w:val="28"/>
          <w:szCs w:val="28"/>
        </w:rPr>
      </w:pPr>
      <w:r w:rsidRPr="003D1C8B">
        <w:rPr>
          <w:rFonts w:ascii="Arial" w:hAnsi="Arial" w:cs="Arial"/>
          <w:sz w:val="28"/>
          <w:szCs w:val="28"/>
        </w:rPr>
        <w:t xml:space="preserve">Power BI Mobile (for Android, iOS, Windows phones)  </w:t>
      </w:r>
    </w:p>
    <w:p w14:paraId="1ECC97EE" w14:textId="77777777" w:rsidR="003D1C8B" w:rsidRDefault="003D1C8B" w:rsidP="003D1C8B">
      <w:pPr>
        <w:pStyle w:val="NormalWeb"/>
        <w:numPr>
          <w:ilvl w:val="0"/>
          <w:numId w:val="3"/>
        </w:numPr>
        <w:spacing w:before="300" w:beforeAutospacing="0" w:after="4" w:afterAutospacing="0"/>
        <w:ind w:right="106"/>
        <w:jc w:val="both"/>
        <w:rPr>
          <w:rFonts w:ascii="Arial" w:hAnsi="Arial" w:cs="Arial"/>
          <w:sz w:val="28"/>
          <w:szCs w:val="28"/>
        </w:rPr>
      </w:pPr>
      <w:r w:rsidRPr="003D1C8B">
        <w:rPr>
          <w:rFonts w:ascii="Arial" w:hAnsi="Arial" w:cs="Arial"/>
          <w:sz w:val="28"/>
          <w:szCs w:val="28"/>
        </w:rPr>
        <w:t xml:space="preserve">Power Pivot (for in-memory tabular data modelling)  </w:t>
      </w:r>
    </w:p>
    <w:p w14:paraId="27A563FF" w14:textId="77777777" w:rsidR="003D1C8B" w:rsidRDefault="003D1C8B" w:rsidP="003D1C8B">
      <w:pPr>
        <w:pStyle w:val="NormalWeb"/>
        <w:numPr>
          <w:ilvl w:val="0"/>
          <w:numId w:val="3"/>
        </w:numPr>
        <w:spacing w:before="300" w:beforeAutospacing="0" w:after="4" w:afterAutospacing="0"/>
        <w:ind w:right="106"/>
        <w:jc w:val="both"/>
        <w:rPr>
          <w:rFonts w:ascii="Arial" w:hAnsi="Arial" w:cs="Arial"/>
          <w:sz w:val="28"/>
          <w:szCs w:val="28"/>
        </w:rPr>
      </w:pPr>
      <w:r w:rsidRPr="003D1C8B">
        <w:rPr>
          <w:rFonts w:ascii="Arial" w:hAnsi="Arial" w:cs="Arial"/>
          <w:sz w:val="28"/>
          <w:szCs w:val="28"/>
        </w:rPr>
        <w:t xml:space="preserve">Power View (for viewing data visualizations)  </w:t>
      </w:r>
    </w:p>
    <w:p w14:paraId="7FD769EF" w14:textId="77777777" w:rsidR="003D1C8B" w:rsidRDefault="003D1C8B" w:rsidP="003D1C8B">
      <w:pPr>
        <w:pStyle w:val="NormalWeb"/>
        <w:numPr>
          <w:ilvl w:val="0"/>
          <w:numId w:val="3"/>
        </w:numPr>
        <w:spacing w:before="300" w:beforeAutospacing="0" w:after="4" w:afterAutospacing="0"/>
        <w:ind w:right="106"/>
        <w:jc w:val="both"/>
        <w:rPr>
          <w:rFonts w:ascii="Arial" w:hAnsi="Arial" w:cs="Arial"/>
          <w:sz w:val="28"/>
          <w:szCs w:val="28"/>
        </w:rPr>
      </w:pPr>
      <w:r w:rsidRPr="003D1C8B">
        <w:rPr>
          <w:rFonts w:ascii="Arial" w:hAnsi="Arial" w:cs="Arial"/>
          <w:sz w:val="28"/>
          <w:szCs w:val="28"/>
        </w:rPr>
        <w:t xml:space="preserve">Power Map (for visualizing 3D geo-spatial data)  </w:t>
      </w:r>
    </w:p>
    <w:p w14:paraId="56D60889" w14:textId="52FA82A8" w:rsidR="00CA6DAB" w:rsidRDefault="003D1C8B" w:rsidP="00CA6DAB">
      <w:pPr>
        <w:pStyle w:val="NormalWeb"/>
        <w:numPr>
          <w:ilvl w:val="0"/>
          <w:numId w:val="3"/>
        </w:numPr>
        <w:spacing w:before="300" w:beforeAutospacing="0" w:after="4" w:afterAutospacing="0"/>
        <w:ind w:right="106"/>
        <w:jc w:val="both"/>
        <w:rPr>
          <w:rFonts w:ascii="Arial" w:hAnsi="Arial" w:cs="Arial"/>
          <w:sz w:val="28"/>
          <w:szCs w:val="28"/>
        </w:rPr>
      </w:pPr>
      <w:r w:rsidRPr="003D1C8B">
        <w:rPr>
          <w:rFonts w:ascii="Arial" w:hAnsi="Arial" w:cs="Arial"/>
          <w:sz w:val="28"/>
          <w:szCs w:val="28"/>
        </w:rPr>
        <w:t>Power Q&amp;A (for natural language Q&amp;A)</w:t>
      </w:r>
    </w:p>
    <w:p w14:paraId="3369FE3D" w14:textId="77777777" w:rsidR="00CA6DAB" w:rsidRPr="00CA6DAB" w:rsidRDefault="00CA6DAB" w:rsidP="00CA6DAB">
      <w:pPr>
        <w:pStyle w:val="NormalWeb"/>
        <w:spacing w:before="300" w:beforeAutospacing="0" w:after="4" w:afterAutospacing="0"/>
        <w:ind w:left="360" w:right="106"/>
        <w:jc w:val="both"/>
        <w:rPr>
          <w:rFonts w:ascii="Arial" w:hAnsi="Arial" w:cs="Arial"/>
          <w:sz w:val="28"/>
          <w:szCs w:val="28"/>
        </w:rPr>
      </w:pPr>
    </w:p>
    <w:p w14:paraId="3BE36927" w14:textId="3949A90D" w:rsidR="00835DB5" w:rsidRPr="00835DB5" w:rsidRDefault="00835DB5" w:rsidP="00835DB5">
      <w:pPr>
        <w:pStyle w:val="NormalWeb"/>
        <w:shd w:val="clear" w:color="auto" w:fill="FFFFFF"/>
        <w:spacing w:before="0" w:beforeAutospacing="0" w:after="0" w:afterAutospacing="0" w:line="360" w:lineRule="auto"/>
        <w:jc w:val="both"/>
        <w:textAlignment w:val="baseline"/>
        <w:rPr>
          <w:rFonts w:ascii="Arial" w:hAnsi="Arial" w:cs="Arial"/>
          <w:color w:val="444444"/>
          <w:sz w:val="28"/>
          <w:szCs w:val="28"/>
        </w:rPr>
      </w:pPr>
      <w:r w:rsidRPr="00835DB5">
        <w:rPr>
          <w:rFonts w:ascii="Arial" w:hAnsi="Arial" w:cs="Arial"/>
          <w:color w:val="444444"/>
          <w:sz w:val="28"/>
          <w:szCs w:val="28"/>
        </w:rPr>
        <w:t>In simple terms, a Power BI user takes data from various data sources such as </w:t>
      </w:r>
      <w:r w:rsidRPr="00835DB5">
        <w:rPr>
          <w:rStyle w:val="Strong"/>
          <w:rFonts w:ascii="Arial" w:hAnsi="Arial" w:cs="Arial"/>
          <w:color w:val="444444"/>
          <w:sz w:val="28"/>
          <w:szCs w:val="28"/>
          <w:bdr w:val="none" w:sz="0" w:space="0" w:color="auto" w:frame="1"/>
        </w:rPr>
        <w:t>files, Azure source, online services, DirectQuery or gateway sources.</w:t>
      </w:r>
      <w:r w:rsidRPr="00835DB5">
        <w:rPr>
          <w:rFonts w:ascii="Arial" w:hAnsi="Arial" w:cs="Arial"/>
          <w:color w:val="444444"/>
          <w:sz w:val="28"/>
          <w:szCs w:val="28"/>
        </w:rPr>
        <w:t> Then, they work with that data on a client development tool such as </w:t>
      </w:r>
      <w:r w:rsidRPr="00835DB5">
        <w:rPr>
          <w:rStyle w:val="Strong"/>
          <w:rFonts w:ascii="Arial" w:hAnsi="Arial" w:cs="Arial"/>
          <w:i/>
          <w:iCs/>
          <w:color w:val="444444"/>
          <w:sz w:val="28"/>
          <w:szCs w:val="28"/>
          <w:bdr w:val="none" w:sz="0" w:space="0" w:color="auto" w:frame="1"/>
        </w:rPr>
        <w:t>Power BI Desktop.</w:t>
      </w:r>
      <w:r w:rsidRPr="00835DB5">
        <w:rPr>
          <w:rFonts w:ascii="Arial" w:hAnsi="Arial" w:cs="Arial"/>
          <w:color w:val="444444"/>
          <w:sz w:val="28"/>
          <w:szCs w:val="28"/>
        </w:rPr>
        <w:t> Here, the imported data is cleaned and transformed according to the user’s needs.</w:t>
      </w:r>
    </w:p>
    <w:p w14:paraId="1E45E3F9" w14:textId="77777777" w:rsidR="00835DB5" w:rsidRDefault="00835DB5" w:rsidP="00835DB5">
      <w:pPr>
        <w:pStyle w:val="NormalWeb"/>
        <w:shd w:val="clear" w:color="auto" w:fill="FFFFFF"/>
        <w:spacing w:before="0" w:beforeAutospacing="0" w:after="0" w:afterAutospacing="0" w:line="360" w:lineRule="auto"/>
        <w:jc w:val="both"/>
        <w:textAlignment w:val="baseline"/>
        <w:rPr>
          <w:rFonts w:ascii="Georgia" w:hAnsi="Georgia"/>
          <w:color w:val="444444"/>
          <w:sz w:val="25"/>
          <w:szCs w:val="25"/>
        </w:rPr>
      </w:pPr>
      <w:r w:rsidRPr="00835DB5">
        <w:rPr>
          <w:rFonts w:ascii="Arial" w:hAnsi="Arial" w:cs="Arial"/>
          <w:color w:val="444444"/>
          <w:sz w:val="28"/>
          <w:szCs w:val="28"/>
        </w:rPr>
        <w:lastRenderedPageBreak/>
        <w:t>Once the data is transformed and formatted, it is ready to use in making visualizations in a report. A report is a collection of visualizations like </w:t>
      </w:r>
      <w:r w:rsidRPr="00835DB5">
        <w:rPr>
          <w:rStyle w:val="Emphasis"/>
          <w:rFonts w:ascii="Arial" w:hAnsi="Arial" w:cs="Arial"/>
          <w:color w:val="444444"/>
          <w:sz w:val="28"/>
          <w:szCs w:val="28"/>
          <w:bdr w:val="none" w:sz="0" w:space="0" w:color="auto" w:frame="1"/>
        </w:rPr>
        <w:t>graphs, charts, tables, filters, and slicers.</w:t>
      </w:r>
    </w:p>
    <w:p w14:paraId="610B8114" w14:textId="45BFC909" w:rsidR="00CA6DAB" w:rsidRPr="00CA6DAB" w:rsidRDefault="00103956" w:rsidP="00835DB5">
      <w:pPr>
        <w:pStyle w:val="NormalWeb"/>
        <w:spacing w:before="300" w:beforeAutospacing="0" w:after="4" w:afterAutospacing="0"/>
        <w:ind w:right="106"/>
        <w:jc w:val="center"/>
        <w:rPr>
          <w:rFonts w:ascii="Arial" w:hAnsi="Arial" w:cs="Arial"/>
          <w:sz w:val="28"/>
          <w:szCs w:val="28"/>
        </w:rPr>
      </w:pPr>
      <w:r>
        <w:rPr>
          <w:rFonts w:ascii="Arial" w:hAnsi="Arial" w:cs="Arial"/>
          <w:noProof/>
          <w:sz w:val="28"/>
          <w:szCs w:val="28"/>
        </w:rPr>
        <w:drawing>
          <wp:inline distT="0" distB="0" distL="0" distR="0" wp14:anchorId="69903449" wp14:editId="459FF2F9">
            <wp:extent cx="6589916" cy="2301240"/>
            <wp:effectExtent l="0" t="0" r="1905" b="3810"/>
            <wp:docPr id="633410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10849" name="Picture 633410849"/>
                    <pic:cNvPicPr/>
                  </pic:nvPicPr>
                  <pic:blipFill>
                    <a:blip r:embed="rId7">
                      <a:extLst>
                        <a:ext uri="{28A0092B-C50C-407E-A947-70E740481C1C}">
                          <a14:useLocalDpi xmlns:a14="http://schemas.microsoft.com/office/drawing/2010/main" val="0"/>
                        </a:ext>
                      </a:extLst>
                    </a:blip>
                    <a:stretch>
                      <a:fillRect/>
                    </a:stretch>
                  </pic:blipFill>
                  <pic:spPr>
                    <a:xfrm>
                      <a:off x="0" y="0"/>
                      <a:ext cx="6609185" cy="2307969"/>
                    </a:xfrm>
                    <a:prstGeom prst="rect">
                      <a:avLst/>
                    </a:prstGeom>
                  </pic:spPr>
                </pic:pic>
              </a:graphicData>
            </a:graphic>
          </wp:inline>
        </w:drawing>
      </w:r>
    </w:p>
    <w:p w14:paraId="79036D0B" w14:textId="77777777" w:rsidR="003D1C8B" w:rsidRDefault="003D1C8B" w:rsidP="003D1C8B">
      <w:pPr>
        <w:spacing w:after="148" w:line="360" w:lineRule="auto"/>
        <w:ind w:right="1281"/>
        <w:rPr>
          <w:rFonts w:ascii="Arial" w:hAnsi="Arial" w:cs="Arial"/>
          <w:sz w:val="28"/>
          <w:szCs w:val="28"/>
        </w:rPr>
      </w:pPr>
    </w:p>
    <w:p w14:paraId="50DFDA8B" w14:textId="77777777" w:rsidR="00726578" w:rsidRDefault="00726578" w:rsidP="00E670BC">
      <w:pPr>
        <w:spacing w:after="0"/>
        <w:rPr>
          <w:rFonts w:ascii="Arial" w:hAnsi="Arial" w:cs="Arial"/>
          <w:b/>
          <w:color w:val="4471C4"/>
          <w:sz w:val="32"/>
          <w:szCs w:val="36"/>
        </w:rPr>
      </w:pPr>
    </w:p>
    <w:p w14:paraId="4C83C51D" w14:textId="3D164687" w:rsidR="000E6CB5" w:rsidRDefault="00AB5946" w:rsidP="00E670BC">
      <w:pPr>
        <w:spacing w:after="0"/>
        <w:rPr>
          <w:rFonts w:ascii="Arial" w:hAnsi="Arial" w:cs="Arial"/>
          <w:b/>
          <w:color w:val="4471C4"/>
          <w:sz w:val="32"/>
          <w:szCs w:val="36"/>
        </w:rPr>
      </w:pPr>
      <w:r w:rsidRPr="00E670BC">
        <w:rPr>
          <w:rFonts w:ascii="Arial" w:hAnsi="Arial" w:cs="Arial"/>
          <w:b/>
          <w:color w:val="4471C4"/>
          <w:sz w:val="32"/>
          <w:szCs w:val="36"/>
        </w:rPr>
        <w:t>2.</w:t>
      </w:r>
      <w:r w:rsidR="005F6510">
        <w:rPr>
          <w:rFonts w:ascii="Arial" w:hAnsi="Arial" w:cs="Arial"/>
          <w:b/>
          <w:color w:val="4471C4"/>
          <w:sz w:val="32"/>
          <w:szCs w:val="36"/>
        </w:rPr>
        <w:t>2</w:t>
      </w:r>
      <w:r>
        <w:rPr>
          <w:rFonts w:ascii="Arial" w:hAnsi="Arial" w:cs="Arial"/>
          <w:b/>
          <w:color w:val="4471C4"/>
          <w:sz w:val="32"/>
          <w:szCs w:val="36"/>
        </w:rPr>
        <w:t xml:space="preserve"> </w:t>
      </w:r>
      <w:r>
        <w:rPr>
          <w:rFonts w:ascii="Arial" w:hAnsi="Arial" w:cs="Arial"/>
          <w:b/>
          <w:color w:val="4471C4"/>
          <w:sz w:val="32"/>
          <w:szCs w:val="36"/>
        </w:rPr>
        <w:t xml:space="preserve">Components of </w:t>
      </w:r>
      <w:r>
        <w:rPr>
          <w:rFonts w:ascii="Arial" w:hAnsi="Arial" w:cs="Arial"/>
          <w:b/>
          <w:color w:val="4471C4"/>
          <w:sz w:val="32"/>
          <w:szCs w:val="36"/>
        </w:rPr>
        <w:t>Power BI Architecture</w:t>
      </w:r>
    </w:p>
    <w:p w14:paraId="0324B4F5" w14:textId="77777777" w:rsidR="000E62C4" w:rsidRDefault="000E62C4" w:rsidP="00E670BC">
      <w:pPr>
        <w:spacing w:after="0"/>
        <w:rPr>
          <w:rFonts w:ascii="Arial" w:hAnsi="Arial" w:cs="Arial"/>
          <w:b/>
          <w:color w:val="4471C4"/>
          <w:sz w:val="32"/>
          <w:szCs w:val="36"/>
        </w:rPr>
      </w:pPr>
    </w:p>
    <w:p w14:paraId="05933886" w14:textId="2440782A" w:rsidR="000E62C4" w:rsidRPr="000E62C4" w:rsidRDefault="000E62C4" w:rsidP="000E62C4">
      <w:pPr>
        <w:shd w:val="clear" w:color="auto" w:fill="FFFFFF"/>
        <w:spacing w:after="210" w:line="312" w:lineRule="atLeast"/>
        <w:jc w:val="both"/>
        <w:textAlignment w:val="baseline"/>
        <w:outlineLvl w:val="3"/>
        <w:rPr>
          <w:rFonts w:ascii="Arial" w:eastAsia="Times New Roman" w:hAnsi="Arial" w:cs="Arial"/>
          <w:color w:val="444444"/>
          <w:spacing w:val="-5"/>
          <w:sz w:val="28"/>
          <w:szCs w:val="28"/>
          <w:lang w:eastAsia="en-IN"/>
        </w:rPr>
      </w:pPr>
      <w:r w:rsidRPr="000E62C4">
        <w:rPr>
          <w:rFonts w:ascii="Arial" w:eastAsia="Times New Roman" w:hAnsi="Arial" w:cs="Arial"/>
          <w:b/>
          <w:bCs/>
          <w:color w:val="444444"/>
          <w:spacing w:val="-5"/>
          <w:sz w:val="28"/>
          <w:szCs w:val="28"/>
          <w:lang w:eastAsia="en-IN"/>
        </w:rPr>
        <w:t>1.</w:t>
      </w:r>
      <w:r w:rsidRPr="000E62C4">
        <w:rPr>
          <w:rFonts w:ascii="Arial" w:eastAsia="Times New Roman" w:hAnsi="Arial" w:cs="Arial"/>
          <w:color w:val="444444"/>
          <w:spacing w:val="-5"/>
          <w:sz w:val="28"/>
          <w:szCs w:val="28"/>
          <w:lang w:eastAsia="en-IN"/>
        </w:rPr>
        <w:t xml:space="preserve"> </w:t>
      </w:r>
      <w:r w:rsidRPr="000E62C4">
        <w:rPr>
          <w:rFonts w:ascii="Arial" w:eastAsia="Times New Roman" w:hAnsi="Arial" w:cs="Arial"/>
          <w:b/>
          <w:bCs/>
          <w:color w:val="444444"/>
          <w:spacing w:val="-5"/>
          <w:sz w:val="28"/>
          <w:szCs w:val="28"/>
          <w:lang w:eastAsia="en-IN"/>
        </w:rPr>
        <w:t>Data Sources</w:t>
      </w:r>
      <w:r>
        <w:rPr>
          <w:rFonts w:ascii="Arial" w:eastAsia="Times New Roman" w:hAnsi="Arial" w:cs="Arial"/>
          <w:color w:val="444444"/>
          <w:spacing w:val="-5"/>
          <w:sz w:val="28"/>
          <w:szCs w:val="28"/>
          <w:lang w:eastAsia="en-IN"/>
        </w:rPr>
        <w:t xml:space="preserve"> - </w:t>
      </w:r>
      <w:r w:rsidRPr="000E62C4">
        <w:rPr>
          <w:rFonts w:ascii="Arial" w:eastAsia="Times New Roman" w:hAnsi="Arial" w:cs="Arial"/>
          <w:color w:val="444444"/>
          <w:sz w:val="28"/>
          <w:szCs w:val="28"/>
          <w:lang w:eastAsia="en-IN"/>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14:paraId="7BEC1450"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Excel</w:t>
      </w:r>
    </w:p>
    <w:p w14:paraId="2AD444A3"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Text/CSV</w:t>
      </w:r>
    </w:p>
    <w:p w14:paraId="2C59F98F"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XML</w:t>
      </w:r>
    </w:p>
    <w:p w14:paraId="12C79C59"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JSON</w:t>
      </w:r>
    </w:p>
    <w:p w14:paraId="0EC5BB0E"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Oracle Database</w:t>
      </w:r>
    </w:p>
    <w:p w14:paraId="52A5CED1"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IBM DB2 Database</w:t>
      </w:r>
    </w:p>
    <w:p w14:paraId="3DFC13BF"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MySQL Database</w:t>
      </w:r>
    </w:p>
    <w:p w14:paraId="0A8E6ED7"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PostgreSQL Database</w:t>
      </w:r>
    </w:p>
    <w:p w14:paraId="153EE987"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Sybase Database</w:t>
      </w:r>
    </w:p>
    <w:p w14:paraId="29919518"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Teradata Database</w:t>
      </w:r>
    </w:p>
    <w:p w14:paraId="51118446"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SAP HANA Database</w:t>
      </w:r>
    </w:p>
    <w:p w14:paraId="280C4101"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SAP Business Warehouse server</w:t>
      </w:r>
    </w:p>
    <w:p w14:paraId="79269974"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Amazon Redshift</w:t>
      </w:r>
    </w:p>
    <w:p w14:paraId="58D9EC07"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Impala</w:t>
      </w:r>
    </w:p>
    <w:p w14:paraId="3B40B02B"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 xml:space="preserve">Google </w:t>
      </w:r>
      <w:proofErr w:type="spellStart"/>
      <w:r w:rsidRPr="000E62C4">
        <w:rPr>
          <w:rFonts w:ascii="Arial" w:eastAsia="Times New Roman" w:hAnsi="Arial" w:cs="Arial"/>
          <w:color w:val="444444"/>
          <w:sz w:val="28"/>
          <w:szCs w:val="28"/>
          <w:lang w:eastAsia="en-IN"/>
        </w:rPr>
        <w:t>BigQuery</w:t>
      </w:r>
      <w:proofErr w:type="spellEnd"/>
      <w:r w:rsidRPr="000E62C4">
        <w:rPr>
          <w:rFonts w:ascii="Arial" w:eastAsia="Times New Roman" w:hAnsi="Arial" w:cs="Arial"/>
          <w:color w:val="444444"/>
          <w:sz w:val="28"/>
          <w:szCs w:val="28"/>
          <w:lang w:eastAsia="en-IN"/>
        </w:rPr>
        <w:t xml:space="preserve"> (Beta)</w:t>
      </w:r>
    </w:p>
    <w:p w14:paraId="3BB3437A"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Azure SQL Database</w:t>
      </w:r>
    </w:p>
    <w:p w14:paraId="673081B3"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lastRenderedPageBreak/>
        <w:t>Salesforce Reports</w:t>
      </w:r>
    </w:p>
    <w:p w14:paraId="4AEC9CD3"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Google Analytics</w:t>
      </w:r>
    </w:p>
    <w:p w14:paraId="72491A99"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Facebook</w:t>
      </w:r>
    </w:p>
    <w:p w14:paraId="798E5883" w14:textId="77777777" w:rsidR="000E62C4" w:rsidRPr="000E62C4" w:rsidRDefault="000E62C4" w:rsidP="000E62C4">
      <w:pPr>
        <w:numPr>
          <w:ilvl w:val="0"/>
          <w:numId w:val="4"/>
        </w:numPr>
        <w:shd w:val="clear" w:color="auto" w:fill="FFFFFF"/>
        <w:spacing w:after="0" w:line="240" w:lineRule="auto"/>
        <w:ind w:left="1170"/>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GitHub</w:t>
      </w:r>
    </w:p>
    <w:p w14:paraId="64E6A062" w14:textId="553D3302" w:rsidR="000E62C4" w:rsidRPr="000E62C4" w:rsidRDefault="000E62C4" w:rsidP="000E62C4">
      <w:pPr>
        <w:shd w:val="clear" w:color="auto" w:fill="FFFFFF"/>
        <w:spacing w:after="0" w:line="240" w:lineRule="auto"/>
        <w:jc w:val="both"/>
        <w:textAlignment w:val="baseline"/>
        <w:rPr>
          <w:rFonts w:ascii="Arial" w:eastAsia="Times New Roman" w:hAnsi="Arial" w:cs="Arial"/>
          <w:color w:val="444444"/>
          <w:sz w:val="28"/>
          <w:szCs w:val="28"/>
          <w:lang w:eastAsia="en-IN"/>
        </w:rPr>
      </w:pPr>
    </w:p>
    <w:p w14:paraId="6C1A7282" w14:textId="418DF190" w:rsidR="000E62C4" w:rsidRPr="000E62C4" w:rsidRDefault="000E62C4" w:rsidP="000E62C4">
      <w:pPr>
        <w:shd w:val="clear" w:color="auto" w:fill="FFFFFF"/>
        <w:spacing w:after="210" w:line="312" w:lineRule="atLeast"/>
        <w:jc w:val="both"/>
        <w:textAlignment w:val="baseline"/>
        <w:outlineLvl w:val="3"/>
        <w:rPr>
          <w:rFonts w:ascii="Arial" w:eastAsia="Times New Roman" w:hAnsi="Arial" w:cs="Arial"/>
          <w:color w:val="444444"/>
          <w:sz w:val="28"/>
          <w:szCs w:val="28"/>
          <w:lang w:eastAsia="en-IN"/>
        </w:rPr>
      </w:pPr>
      <w:r w:rsidRPr="000E62C4">
        <w:rPr>
          <w:rFonts w:ascii="Arial" w:eastAsia="Times New Roman" w:hAnsi="Arial" w:cs="Arial"/>
          <w:b/>
          <w:bCs/>
          <w:color w:val="444444"/>
          <w:spacing w:val="-5"/>
          <w:sz w:val="28"/>
          <w:szCs w:val="28"/>
          <w:lang w:eastAsia="en-IN"/>
        </w:rPr>
        <w:t>2.</w:t>
      </w:r>
      <w:r w:rsidRPr="000E62C4">
        <w:rPr>
          <w:rFonts w:ascii="Arial" w:eastAsia="Times New Roman" w:hAnsi="Arial" w:cs="Arial"/>
          <w:color w:val="444444"/>
          <w:spacing w:val="-5"/>
          <w:sz w:val="28"/>
          <w:szCs w:val="28"/>
          <w:lang w:eastAsia="en-IN"/>
        </w:rPr>
        <w:t xml:space="preserve"> </w:t>
      </w:r>
      <w:r w:rsidRPr="000E62C4">
        <w:rPr>
          <w:rFonts w:ascii="Arial" w:eastAsia="Times New Roman" w:hAnsi="Arial" w:cs="Arial"/>
          <w:b/>
          <w:bCs/>
          <w:color w:val="444444"/>
          <w:spacing w:val="-5"/>
          <w:sz w:val="28"/>
          <w:szCs w:val="28"/>
          <w:lang w:eastAsia="en-IN"/>
        </w:rPr>
        <w:t>Power BI Desktop</w:t>
      </w:r>
      <w:r>
        <w:rPr>
          <w:rFonts w:ascii="Arial" w:eastAsia="Times New Roman" w:hAnsi="Arial" w:cs="Arial"/>
          <w:b/>
          <w:bCs/>
          <w:color w:val="444444"/>
          <w:spacing w:val="-5"/>
          <w:sz w:val="28"/>
          <w:szCs w:val="28"/>
          <w:lang w:eastAsia="en-IN"/>
        </w:rPr>
        <w:t xml:space="preserve"> - </w:t>
      </w:r>
      <w:r w:rsidRPr="000E62C4">
        <w:rPr>
          <w:rFonts w:ascii="Arial" w:eastAsia="Times New Roman" w:hAnsi="Arial" w:cs="Arial"/>
          <w:color w:val="444444"/>
          <w:sz w:val="28"/>
          <w:szCs w:val="28"/>
          <w:lang w:eastAsia="en-IN"/>
        </w:rPr>
        <w:t>Power BI Desktop is a client-side tool known as a companion development and authoring tool.</w:t>
      </w:r>
    </w:p>
    <w:p w14:paraId="4DA7D073" w14:textId="2D75E55C" w:rsidR="000E62C4" w:rsidRPr="000E62C4" w:rsidRDefault="000E62C4" w:rsidP="000E62C4">
      <w:pPr>
        <w:shd w:val="clear" w:color="auto" w:fill="FFFFFF"/>
        <w:spacing w:after="0" w:line="240" w:lineRule="auto"/>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This desktop-based software is loaded with tools and functionalities to </w:t>
      </w:r>
      <w:r w:rsidRPr="000E62C4">
        <w:rPr>
          <w:rFonts w:ascii="Arial" w:eastAsia="Times New Roman" w:hAnsi="Arial" w:cs="Arial"/>
          <w:color w:val="444444"/>
          <w:sz w:val="28"/>
          <w:szCs w:val="28"/>
          <w:bdr w:val="none" w:sz="0" w:space="0" w:color="auto" w:frame="1"/>
          <w:lang w:eastAsia="en-IN"/>
        </w:rPr>
        <w:t xml:space="preserve">connect to data sources, transform data, data </w:t>
      </w:r>
      <w:proofErr w:type="spellStart"/>
      <w:r w:rsidRPr="000E62C4">
        <w:rPr>
          <w:rFonts w:ascii="Arial" w:eastAsia="Times New Roman" w:hAnsi="Arial" w:cs="Arial"/>
          <w:color w:val="444444"/>
          <w:sz w:val="28"/>
          <w:szCs w:val="28"/>
          <w:bdr w:val="none" w:sz="0" w:space="0" w:color="auto" w:frame="1"/>
          <w:lang w:eastAsia="en-IN"/>
        </w:rPr>
        <w:t>modeling</w:t>
      </w:r>
      <w:proofErr w:type="spellEnd"/>
      <w:r w:rsidRPr="000E62C4">
        <w:rPr>
          <w:rFonts w:ascii="Arial" w:eastAsia="Times New Roman" w:hAnsi="Arial" w:cs="Arial"/>
          <w:color w:val="444444"/>
          <w:sz w:val="28"/>
          <w:szCs w:val="28"/>
          <w:bdr w:val="none" w:sz="0" w:space="0" w:color="auto" w:frame="1"/>
          <w:lang w:eastAsia="en-IN"/>
        </w:rPr>
        <w:t xml:space="preserve"> and creating reports.</w:t>
      </w:r>
    </w:p>
    <w:p w14:paraId="7A0034E7" w14:textId="77777777" w:rsidR="000E62C4" w:rsidRPr="000E62C4" w:rsidRDefault="000E62C4" w:rsidP="000E62C4">
      <w:pPr>
        <w:shd w:val="clear" w:color="auto" w:fill="FFFFFF"/>
        <w:spacing w:after="0" w:line="240" w:lineRule="auto"/>
        <w:jc w:val="both"/>
        <w:textAlignment w:val="baseline"/>
        <w:rPr>
          <w:rFonts w:ascii="Arial" w:eastAsia="Times New Roman" w:hAnsi="Arial" w:cs="Arial"/>
          <w:color w:val="444444"/>
          <w:sz w:val="28"/>
          <w:szCs w:val="28"/>
          <w:lang w:eastAsia="en-IN"/>
        </w:rPr>
      </w:pPr>
    </w:p>
    <w:p w14:paraId="39F4A2EB" w14:textId="74FA7F32" w:rsidR="000E62C4" w:rsidRPr="000E62C4" w:rsidRDefault="000E62C4" w:rsidP="000E62C4">
      <w:pPr>
        <w:shd w:val="clear" w:color="auto" w:fill="FFFFFF"/>
        <w:spacing w:after="0" w:line="240" w:lineRule="auto"/>
        <w:jc w:val="both"/>
        <w:textAlignment w:val="baseline"/>
        <w:rPr>
          <w:rFonts w:ascii="Arial" w:eastAsia="Times New Roman" w:hAnsi="Arial" w:cs="Arial"/>
          <w:color w:val="444444"/>
          <w:sz w:val="28"/>
          <w:szCs w:val="28"/>
          <w:bdr w:val="none" w:sz="0" w:space="0" w:color="auto" w:frame="1"/>
          <w:lang w:eastAsia="en-IN"/>
        </w:rPr>
      </w:pPr>
      <w:r w:rsidRPr="000E62C4">
        <w:rPr>
          <w:rFonts w:ascii="Arial" w:eastAsia="Times New Roman" w:hAnsi="Arial" w:cs="Arial"/>
          <w:color w:val="444444"/>
          <w:sz w:val="28"/>
          <w:szCs w:val="28"/>
          <w:lang w:eastAsia="en-IN"/>
        </w:rPr>
        <w:t>Using Power BI Desktop features, one can do </w:t>
      </w:r>
      <w:r w:rsidRPr="000E62C4">
        <w:rPr>
          <w:rFonts w:ascii="Arial" w:eastAsia="Times New Roman" w:hAnsi="Arial" w:cs="Arial"/>
          <w:color w:val="444444"/>
          <w:sz w:val="28"/>
          <w:szCs w:val="28"/>
          <w:bdr w:val="none" w:sz="0" w:space="0" w:color="auto" w:frame="1"/>
          <w:lang w:eastAsia="en-IN"/>
        </w:rPr>
        <w:t>data</w:t>
      </w:r>
      <w:r w:rsidRPr="000E62C4">
        <w:rPr>
          <w:rFonts w:ascii="Arial" w:eastAsia="Times New Roman" w:hAnsi="Arial" w:cs="Arial"/>
          <w:color w:val="444444"/>
          <w:sz w:val="28"/>
          <w:szCs w:val="28"/>
          <w:lang w:eastAsia="en-IN"/>
        </w:rPr>
        <w:t> </w:t>
      </w:r>
      <w:r w:rsidRPr="000E62C4">
        <w:rPr>
          <w:rFonts w:ascii="Arial" w:eastAsia="Times New Roman" w:hAnsi="Arial" w:cs="Arial"/>
          <w:color w:val="444444"/>
          <w:sz w:val="28"/>
          <w:szCs w:val="28"/>
          <w:bdr w:val="none" w:sz="0" w:space="0" w:color="auto" w:frame="1"/>
          <w:lang w:eastAsia="en-IN"/>
        </w:rPr>
        <w:t>cleansing, create business metrics and data models, define the relationship between data, define hierarchies, create visuals and publish reports.</w:t>
      </w:r>
    </w:p>
    <w:p w14:paraId="03FC788F" w14:textId="77777777" w:rsidR="000E62C4" w:rsidRPr="000E62C4" w:rsidRDefault="000E62C4" w:rsidP="000E62C4">
      <w:pPr>
        <w:shd w:val="clear" w:color="auto" w:fill="FFFFFF"/>
        <w:spacing w:after="0" w:line="240" w:lineRule="auto"/>
        <w:jc w:val="both"/>
        <w:textAlignment w:val="baseline"/>
        <w:rPr>
          <w:rFonts w:ascii="Arial" w:eastAsia="Times New Roman" w:hAnsi="Arial" w:cs="Arial"/>
          <w:color w:val="444444"/>
          <w:sz w:val="28"/>
          <w:szCs w:val="28"/>
          <w:lang w:eastAsia="en-IN"/>
        </w:rPr>
      </w:pPr>
    </w:p>
    <w:p w14:paraId="6374488C" w14:textId="77777777" w:rsidR="000E62C4" w:rsidRDefault="000E62C4" w:rsidP="000E62C4">
      <w:pPr>
        <w:shd w:val="clear" w:color="auto" w:fill="FFFFFF"/>
        <w:spacing w:after="210" w:line="312" w:lineRule="atLeast"/>
        <w:jc w:val="both"/>
        <w:textAlignment w:val="baseline"/>
        <w:outlineLvl w:val="3"/>
        <w:rPr>
          <w:rFonts w:ascii="Arial" w:eastAsia="Times New Roman" w:hAnsi="Arial" w:cs="Arial"/>
          <w:color w:val="444444"/>
          <w:sz w:val="28"/>
          <w:szCs w:val="28"/>
          <w:lang w:eastAsia="en-IN"/>
        </w:rPr>
      </w:pPr>
      <w:r w:rsidRPr="000E62C4">
        <w:rPr>
          <w:rFonts w:ascii="Arial" w:eastAsia="Times New Roman" w:hAnsi="Arial" w:cs="Arial"/>
          <w:b/>
          <w:bCs/>
          <w:color w:val="444444"/>
          <w:spacing w:val="-5"/>
          <w:sz w:val="28"/>
          <w:szCs w:val="28"/>
          <w:lang w:eastAsia="en-IN"/>
        </w:rPr>
        <w:t>3. Power BI Service</w:t>
      </w:r>
      <w:r>
        <w:rPr>
          <w:rFonts w:ascii="Arial" w:eastAsia="Times New Roman" w:hAnsi="Arial" w:cs="Arial"/>
          <w:b/>
          <w:bCs/>
          <w:color w:val="444444"/>
          <w:spacing w:val="-5"/>
          <w:sz w:val="28"/>
          <w:szCs w:val="28"/>
          <w:lang w:eastAsia="en-IN"/>
        </w:rPr>
        <w:t xml:space="preserve"> - </w:t>
      </w:r>
      <w:r w:rsidRPr="000E62C4">
        <w:rPr>
          <w:rFonts w:ascii="Arial" w:eastAsia="Times New Roman" w:hAnsi="Arial" w:cs="Arial"/>
          <w:color w:val="444444"/>
          <w:sz w:val="28"/>
          <w:szCs w:val="28"/>
          <w:lang w:eastAsia="en-IN"/>
        </w:rPr>
        <w:t>Power BI Service is a web-based platform from where you can</w:t>
      </w:r>
      <w:r w:rsidRPr="000E62C4">
        <w:rPr>
          <w:rFonts w:ascii="Arial" w:eastAsia="Times New Roman" w:hAnsi="Arial" w:cs="Arial"/>
          <w:color w:val="444444"/>
          <w:sz w:val="28"/>
          <w:szCs w:val="28"/>
          <w:bdr w:val="none" w:sz="0" w:space="0" w:color="auto" w:frame="1"/>
          <w:lang w:eastAsia="en-IN"/>
        </w:rPr>
        <w:t> share reports made on Power BI Desktop, collaborate with other users, and create dashboards.</w:t>
      </w:r>
      <w:r>
        <w:rPr>
          <w:rFonts w:ascii="Arial" w:eastAsia="Times New Roman" w:hAnsi="Arial" w:cs="Arial"/>
          <w:color w:val="444444"/>
          <w:sz w:val="28"/>
          <w:szCs w:val="28"/>
          <w:lang w:eastAsia="en-IN"/>
        </w:rPr>
        <w:t xml:space="preserve"> </w:t>
      </w:r>
      <w:r w:rsidRPr="000E62C4">
        <w:rPr>
          <w:rFonts w:ascii="Arial" w:eastAsia="Times New Roman" w:hAnsi="Arial" w:cs="Arial"/>
          <w:color w:val="444444"/>
          <w:sz w:val="28"/>
          <w:szCs w:val="28"/>
          <w:lang w:eastAsia="en-IN"/>
        </w:rPr>
        <w:t>It is available in three versions:</w:t>
      </w:r>
    </w:p>
    <w:p w14:paraId="5AB4BB31" w14:textId="77777777" w:rsidR="000E62C4" w:rsidRDefault="000E62C4" w:rsidP="000E62C4">
      <w:pPr>
        <w:shd w:val="clear" w:color="auto" w:fill="FFFFFF"/>
        <w:spacing w:after="210" w:line="312" w:lineRule="atLeast"/>
        <w:jc w:val="both"/>
        <w:textAlignment w:val="baseline"/>
        <w:outlineLvl w:val="3"/>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 xml:space="preserve">a. </w:t>
      </w:r>
      <w:r w:rsidRPr="000E62C4">
        <w:rPr>
          <w:rFonts w:ascii="Arial" w:eastAsia="Times New Roman" w:hAnsi="Arial" w:cs="Arial"/>
          <w:color w:val="444444"/>
          <w:sz w:val="28"/>
          <w:szCs w:val="28"/>
          <w:lang w:eastAsia="en-IN"/>
        </w:rPr>
        <w:t>Free version</w:t>
      </w:r>
    </w:p>
    <w:p w14:paraId="1BCBFEBD" w14:textId="77777777" w:rsidR="000E62C4" w:rsidRDefault="000E62C4" w:rsidP="000E62C4">
      <w:pPr>
        <w:shd w:val="clear" w:color="auto" w:fill="FFFFFF"/>
        <w:spacing w:after="210" w:line="312" w:lineRule="atLeast"/>
        <w:jc w:val="both"/>
        <w:textAlignment w:val="baseline"/>
        <w:outlineLvl w:val="3"/>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 xml:space="preserve">b. </w:t>
      </w:r>
      <w:r w:rsidRPr="000E62C4">
        <w:rPr>
          <w:rFonts w:ascii="Arial" w:eastAsia="Times New Roman" w:hAnsi="Arial" w:cs="Arial"/>
          <w:color w:val="444444"/>
          <w:sz w:val="28"/>
          <w:szCs w:val="28"/>
          <w:lang w:eastAsia="en-IN"/>
        </w:rPr>
        <w:t>Pro version</w:t>
      </w:r>
    </w:p>
    <w:p w14:paraId="2F8A0B81" w14:textId="5E3898A9" w:rsidR="000E62C4" w:rsidRDefault="000E62C4" w:rsidP="00D620AA">
      <w:pPr>
        <w:shd w:val="clear" w:color="auto" w:fill="FFFFFF"/>
        <w:spacing w:after="210" w:line="312" w:lineRule="atLeast"/>
        <w:jc w:val="both"/>
        <w:textAlignment w:val="baseline"/>
        <w:outlineLvl w:val="3"/>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 xml:space="preserve">c. </w:t>
      </w:r>
      <w:r w:rsidRPr="000E62C4">
        <w:rPr>
          <w:rFonts w:ascii="Arial" w:eastAsia="Times New Roman" w:hAnsi="Arial" w:cs="Arial"/>
          <w:color w:val="444444"/>
          <w:sz w:val="28"/>
          <w:szCs w:val="28"/>
          <w:lang w:eastAsia="en-IN"/>
        </w:rPr>
        <w:t>Premium version</w:t>
      </w:r>
    </w:p>
    <w:p w14:paraId="37550818" w14:textId="77777777" w:rsidR="000E62C4" w:rsidRPr="000E62C4" w:rsidRDefault="000E62C4" w:rsidP="000E62C4">
      <w:pPr>
        <w:shd w:val="clear" w:color="auto" w:fill="FFFFFF"/>
        <w:spacing w:after="0" w:line="240" w:lineRule="auto"/>
        <w:jc w:val="both"/>
        <w:textAlignment w:val="baseline"/>
        <w:rPr>
          <w:rFonts w:ascii="Arial" w:eastAsia="Times New Roman" w:hAnsi="Arial" w:cs="Arial"/>
          <w:color w:val="444444"/>
          <w:sz w:val="28"/>
          <w:szCs w:val="28"/>
          <w:lang w:eastAsia="en-IN"/>
        </w:rPr>
      </w:pPr>
    </w:p>
    <w:p w14:paraId="2F5F01DE" w14:textId="14125AC5" w:rsidR="000E62C4" w:rsidRPr="000E62C4" w:rsidRDefault="000E62C4" w:rsidP="000E62C4">
      <w:pPr>
        <w:shd w:val="clear" w:color="auto" w:fill="FFFFFF"/>
        <w:spacing w:after="210" w:line="312" w:lineRule="atLeast"/>
        <w:jc w:val="both"/>
        <w:textAlignment w:val="baseline"/>
        <w:outlineLvl w:val="3"/>
        <w:rPr>
          <w:rFonts w:ascii="Arial" w:eastAsia="Times New Roman" w:hAnsi="Arial" w:cs="Arial"/>
          <w:color w:val="444444"/>
          <w:sz w:val="28"/>
          <w:szCs w:val="28"/>
          <w:lang w:eastAsia="en-IN"/>
        </w:rPr>
      </w:pPr>
      <w:r w:rsidRPr="000E62C4">
        <w:rPr>
          <w:rFonts w:ascii="Arial" w:eastAsia="Times New Roman" w:hAnsi="Arial" w:cs="Arial"/>
          <w:b/>
          <w:bCs/>
          <w:color w:val="444444"/>
          <w:spacing w:val="-5"/>
          <w:sz w:val="28"/>
          <w:szCs w:val="28"/>
          <w:lang w:eastAsia="en-IN"/>
        </w:rPr>
        <w:t>4. Power BI Report Server</w:t>
      </w:r>
      <w:r>
        <w:rPr>
          <w:rFonts w:ascii="Arial" w:eastAsia="Times New Roman" w:hAnsi="Arial" w:cs="Arial"/>
          <w:b/>
          <w:bCs/>
          <w:color w:val="444444"/>
          <w:spacing w:val="-5"/>
          <w:sz w:val="28"/>
          <w:szCs w:val="28"/>
          <w:lang w:eastAsia="en-IN"/>
        </w:rPr>
        <w:t xml:space="preserve"> - </w:t>
      </w:r>
      <w:r w:rsidRPr="000E62C4">
        <w:rPr>
          <w:rFonts w:ascii="Arial" w:eastAsia="Times New Roman" w:hAnsi="Arial" w:cs="Arial"/>
          <w:color w:val="444444"/>
          <w:sz w:val="28"/>
          <w:szCs w:val="28"/>
          <w:lang w:eastAsia="en-IN"/>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74951E69" w14:textId="14C6E3E8" w:rsidR="00197150" w:rsidRDefault="000E62C4" w:rsidP="000E62C4">
      <w:pPr>
        <w:shd w:val="clear" w:color="auto" w:fill="FFFFFF"/>
        <w:spacing w:after="240" w:line="240" w:lineRule="auto"/>
        <w:jc w:val="both"/>
        <w:textAlignment w:val="baseline"/>
        <w:rPr>
          <w:rFonts w:ascii="Arial" w:eastAsia="Times New Roman" w:hAnsi="Arial" w:cs="Arial"/>
          <w:color w:val="444444"/>
          <w:sz w:val="28"/>
          <w:szCs w:val="28"/>
          <w:lang w:eastAsia="en-IN"/>
        </w:rPr>
      </w:pPr>
      <w:r w:rsidRPr="000E62C4">
        <w:rPr>
          <w:rFonts w:ascii="Arial" w:eastAsia="Times New Roman" w:hAnsi="Arial" w:cs="Arial"/>
          <w:color w:val="444444"/>
          <w:sz w:val="28"/>
          <w:szCs w:val="28"/>
          <w:lang w:eastAsia="en-IN"/>
        </w:rPr>
        <w:t>Power BI Report Server enables you to create dashboards and share your reports with other users following proper security protocols. To use this service, you need to have a Power BI Premium license.</w:t>
      </w:r>
    </w:p>
    <w:p w14:paraId="2BCC21DF" w14:textId="2D21EDDC" w:rsidR="00197150" w:rsidRPr="001774AE" w:rsidRDefault="00197150" w:rsidP="00197150">
      <w:pPr>
        <w:pStyle w:val="Heading4"/>
        <w:shd w:val="clear" w:color="auto" w:fill="FFFFFF"/>
        <w:spacing w:before="0" w:beforeAutospacing="0" w:after="210" w:afterAutospacing="0" w:line="312" w:lineRule="atLeast"/>
        <w:textAlignment w:val="baseline"/>
        <w:rPr>
          <w:rFonts w:ascii="Arial" w:hAnsi="Arial" w:cs="Arial"/>
          <w:b w:val="0"/>
          <w:bCs w:val="0"/>
          <w:color w:val="444444"/>
          <w:sz w:val="28"/>
          <w:szCs w:val="27"/>
        </w:rPr>
      </w:pPr>
      <w:r w:rsidRPr="00197150">
        <w:rPr>
          <w:rFonts w:ascii="Arial" w:hAnsi="Arial" w:cs="Arial"/>
          <w:color w:val="444444"/>
          <w:spacing w:val="-5"/>
          <w:sz w:val="28"/>
          <w:szCs w:val="41"/>
        </w:rPr>
        <w:t>5. Power BI Gateway</w:t>
      </w:r>
      <w:r>
        <w:rPr>
          <w:rFonts w:ascii="Arial" w:hAnsi="Arial" w:cs="Arial"/>
          <w:color w:val="444444"/>
          <w:spacing w:val="-5"/>
          <w:sz w:val="28"/>
          <w:szCs w:val="41"/>
        </w:rPr>
        <w:t xml:space="preserve"> - </w:t>
      </w:r>
      <w:r w:rsidRPr="00197150">
        <w:rPr>
          <w:rFonts w:ascii="Arial" w:hAnsi="Arial" w:cs="Arial"/>
          <w:b w:val="0"/>
          <w:bCs w:val="0"/>
          <w:color w:val="444444"/>
          <w:sz w:val="28"/>
          <w:szCs w:val="27"/>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305690AE" w14:textId="67197C63" w:rsidR="00197150" w:rsidRPr="00197150" w:rsidRDefault="00197150" w:rsidP="00197150">
      <w:pPr>
        <w:pStyle w:val="Heading4"/>
        <w:shd w:val="clear" w:color="auto" w:fill="FFFFFF"/>
        <w:spacing w:before="0" w:beforeAutospacing="0" w:after="210" w:afterAutospacing="0" w:line="312" w:lineRule="atLeast"/>
        <w:textAlignment w:val="baseline"/>
        <w:rPr>
          <w:rFonts w:ascii="Arial" w:hAnsi="Arial" w:cs="Arial"/>
          <w:b w:val="0"/>
          <w:bCs w:val="0"/>
          <w:color w:val="444444"/>
          <w:sz w:val="28"/>
          <w:szCs w:val="27"/>
        </w:rPr>
      </w:pPr>
      <w:r w:rsidRPr="00197150">
        <w:rPr>
          <w:rFonts w:ascii="Arial" w:hAnsi="Arial" w:cs="Arial"/>
          <w:color w:val="444444"/>
          <w:spacing w:val="-5"/>
          <w:sz w:val="28"/>
          <w:szCs w:val="41"/>
        </w:rPr>
        <w:t>6. Power BI Mobile</w:t>
      </w:r>
      <w:r>
        <w:rPr>
          <w:rFonts w:ascii="Arial" w:hAnsi="Arial" w:cs="Arial"/>
          <w:color w:val="444444"/>
          <w:spacing w:val="-5"/>
          <w:sz w:val="28"/>
          <w:szCs w:val="41"/>
        </w:rPr>
        <w:t xml:space="preserve"> - </w:t>
      </w:r>
      <w:r w:rsidRPr="00197150">
        <w:rPr>
          <w:rFonts w:ascii="Arial" w:hAnsi="Arial" w:cs="Arial"/>
          <w:b w:val="0"/>
          <w:bCs w:val="0"/>
          <w:color w:val="444444"/>
          <w:sz w:val="28"/>
          <w:szCs w:val="27"/>
        </w:rPr>
        <w:t>Power BI Mobile is a native Power BI application that runs on iOS, Android, and Windows mobile devices. For viewing reports and dashboards, these applications are used.</w:t>
      </w:r>
    </w:p>
    <w:p w14:paraId="0C48E628" w14:textId="1071D1B7" w:rsidR="00197150" w:rsidRPr="00197150" w:rsidRDefault="00197150" w:rsidP="00197150">
      <w:pPr>
        <w:pStyle w:val="Heading4"/>
        <w:shd w:val="clear" w:color="auto" w:fill="FFFFFF"/>
        <w:spacing w:before="0" w:beforeAutospacing="0" w:after="210" w:afterAutospacing="0" w:line="312" w:lineRule="atLeast"/>
        <w:textAlignment w:val="baseline"/>
        <w:rPr>
          <w:rFonts w:ascii="Arial" w:hAnsi="Arial" w:cs="Arial"/>
          <w:b w:val="0"/>
          <w:bCs w:val="0"/>
          <w:color w:val="444444"/>
          <w:sz w:val="28"/>
          <w:szCs w:val="27"/>
        </w:rPr>
      </w:pPr>
      <w:r w:rsidRPr="00197150">
        <w:rPr>
          <w:rFonts w:ascii="Arial" w:hAnsi="Arial" w:cs="Arial"/>
          <w:color w:val="444444"/>
          <w:spacing w:val="-5"/>
          <w:sz w:val="28"/>
          <w:szCs w:val="41"/>
        </w:rPr>
        <w:t>7. Power BI Embedded</w:t>
      </w:r>
      <w:r w:rsidRPr="00197150">
        <w:rPr>
          <w:rFonts w:ascii="Arial" w:hAnsi="Arial" w:cs="Arial"/>
          <w:color w:val="444444"/>
          <w:spacing w:val="-5"/>
          <w:sz w:val="28"/>
          <w:szCs w:val="41"/>
        </w:rPr>
        <w:t xml:space="preserve"> -</w:t>
      </w:r>
      <w:r>
        <w:rPr>
          <w:rFonts w:ascii="Arial" w:hAnsi="Arial" w:cs="Arial"/>
          <w:b w:val="0"/>
          <w:bCs w:val="0"/>
          <w:color w:val="444444"/>
          <w:spacing w:val="-5"/>
          <w:sz w:val="28"/>
          <w:szCs w:val="41"/>
        </w:rPr>
        <w:t xml:space="preserve"> </w:t>
      </w:r>
      <w:r w:rsidRPr="00197150">
        <w:rPr>
          <w:rFonts w:ascii="Arial" w:hAnsi="Arial" w:cs="Arial"/>
          <w:b w:val="0"/>
          <w:bCs w:val="0"/>
          <w:color w:val="444444"/>
          <w:sz w:val="28"/>
          <w:szCs w:val="27"/>
        </w:rPr>
        <w:t>Power BI Embedded offers APIs which are used to embed visuals into custom applications.</w:t>
      </w:r>
    </w:p>
    <w:p w14:paraId="3734CA1E" w14:textId="5B81E7C5" w:rsidR="00197150" w:rsidRDefault="003D6DEA" w:rsidP="000E62C4">
      <w:pPr>
        <w:shd w:val="clear" w:color="auto" w:fill="FFFFFF"/>
        <w:spacing w:after="240" w:line="240" w:lineRule="auto"/>
        <w:jc w:val="both"/>
        <w:textAlignment w:val="baseline"/>
        <w:rPr>
          <w:rFonts w:ascii="Arial" w:eastAsia="Times New Roman" w:hAnsi="Arial" w:cs="Arial"/>
          <w:b/>
          <w:bCs/>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DEA">
        <w:rPr>
          <w:rFonts w:ascii="Arial" w:eastAsia="Times New Roman" w:hAnsi="Arial" w:cs="Arial"/>
          <w:b/>
          <w:bCs/>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Deployment</w:t>
      </w:r>
    </w:p>
    <w:p w14:paraId="2F41612F" w14:textId="53CC3D4F" w:rsidR="003B1BF4" w:rsidRDefault="002C67E0" w:rsidP="003B1BF4">
      <w:pPr>
        <w:jc w:val="both"/>
        <w:rPr>
          <w:rFonts w:ascii="Arial" w:hAnsi="Arial" w:cs="Arial"/>
          <w:sz w:val="28"/>
          <w:szCs w:val="28"/>
        </w:rPr>
      </w:pPr>
      <w:r w:rsidRPr="002C67E0">
        <w:rPr>
          <w:rFonts w:ascii="Arial" w:hAnsi="Arial" w:cs="Arial"/>
          <w:sz w:val="28"/>
          <w:szCs w:val="28"/>
        </w:rPr>
        <w:t xml:space="preserve">Deployment is the process of making a software application available for use. This involves making the application available on a server or other environment where it can be accessed by users. </w:t>
      </w:r>
      <w:r w:rsidR="003B1BF4" w:rsidRPr="004A46D5">
        <w:rPr>
          <w:rFonts w:ascii="Arial" w:hAnsi="Arial" w:cs="Arial"/>
          <w:sz w:val="28"/>
          <w:szCs w:val="28"/>
        </w:rPr>
        <w:t>Power BI deployment is the process of making Power BI content available to users. There are a few different ways to deploy Power BI content, but the most common methods are manual deployment and automated deployment.</w:t>
      </w:r>
    </w:p>
    <w:p w14:paraId="4608998F" w14:textId="77777777" w:rsidR="003B1BF4" w:rsidRPr="000E62C4" w:rsidRDefault="003B1BF4" w:rsidP="003B1BF4">
      <w:pPr>
        <w:jc w:val="both"/>
        <w:rPr>
          <w:rFonts w:ascii="Arial" w:hAnsi="Arial" w:cs="Arial"/>
          <w:sz w:val="28"/>
          <w:szCs w:val="28"/>
        </w:rPr>
      </w:pPr>
    </w:p>
    <w:p w14:paraId="3A61B85C" w14:textId="52F7CE67" w:rsidR="004A46D5" w:rsidRDefault="003D6DEA" w:rsidP="000E62C4">
      <w:pPr>
        <w:spacing w:after="0"/>
        <w:jc w:val="both"/>
        <w:rPr>
          <w:rFonts w:ascii="Arial" w:hAnsi="Arial" w:cs="Arial"/>
          <w:b/>
          <w:color w:val="4471C4"/>
          <w:sz w:val="32"/>
          <w:szCs w:val="36"/>
        </w:rPr>
      </w:pPr>
      <w:r w:rsidRPr="003D6DEA">
        <w:rPr>
          <w:rFonts w:ascii="Arial" w:hAnsi="Arial" w:cs="Arial"/>
          <w:b/>
          <w:color w:val="4471C4"/>
          <w:sz w:val="32"/>
          <w:szCs w:val="36"/>
        </w:rPr>
        <w:t>3.1</w:t>
      </w:r>
      <w:r w:rsidRPr="003D6DEA">
        <w:rPr>
          <w:rFonts w:ascii="Arial" w:hAnsi="Arial" w:cs="Arial"/>
          <w:bCs/>
          <w:color w:val="4471C4"/>
          <w:sz w:val="32"/>
          <w:szCs w:val="36"/>
        </w:rPr>
        <w:t xml:space="preserve"> </w:t>
      </w:r>
      <w:r w:rsidRPr="003D6DEA">
        <w:rPr>
          <w:rFonts w:ascii="Arial" w:hAnsi="Arial" w:cs="Arial"/>
          <w:b/>
          <w:color w:val="4471C4"/>
          <w:sz w:val="32"/>
          <w:szCs w:val="36"/>
        </w:rPr>
        <w:t xml:space="preserve">PowerBI </w:t>
      </w:r>
      <w:r w:rsidR="003B1BF4">
        <w:rPr>
          <w:rFonts w:ascii="Arial" w:hAnsi="Arial" w:cs="Arial"/>
          <w:b/>
          <w:color w:val="4471C4"/>
          <w:sz w:val="32"/>
          <w:szCs w:val="36"/>
        </w:rPr>
        <w:t xml:space="preserve">Manual </w:t>
      </w:r>
      <w:r w:rsidRPr="003D6DEA">
        <w:rPr>
          <w:rFonts w:ascii="Arial" w:hAnsi="Arial" w:cs="Arial"/>
          <w:b/>
          <w:color w:val="4471C4"/>
          <w:sz w:val="32"/>
          <w:szCs w:val="36"/>
        </w:rPr>
        <w:t>Deployment</w:t>
      </w:r>
    </w:p>
    <w:p w14:paraId="4E03D87F" w14:textId="71362D2F" w:rsidR="004A46D5" w:rsidRDefault="004A46D5" w:rsidP="004A46D5">
      <w:pPr>
        <w:jc w:val="both"/>
        <w:rPr>
          <w:rFonts w:ascii="Arial" w:hAnsi="Arial" w:cs="Arial"/>
          <w:sz w:val="28"/>
          <w:szCs w:val="28"/>
        </w:rPr>
      </w:pPr>
      <w:r w:rsidRPr="003B1BF4">
        <w:rPr>
          <w:rFonts w:ascii="Arial" w:hAnsi="Arial" w:cs="Arial"/>
          <w:sz w:val="28"/>
          <w:szCs w:val="28"/>
        </w:rPr>
        <w:t>Manual deployment</w:t>
      </w:r>
      <w:r w:rsidRPr="004A46D5">
        <w:rPr>
          <w:rFonts w:ascii="Arial" w:hAnsi="Arial" w:cs="Arial"/>
          <w:sz w:val="28"/>
          <w:szCs w:val="28"/>
        </w:rPr>
        <w:t xml:space="preserve"> is the simplest method of deployment. It involves manually uploading Power BI content to the Power BI service. To manually deploy Power BI content, you will need to follow these steps:</w:t>
      </w:r>
    </w:p>
    <w:p w14:paraId="23A73FD2" w14:textId="77777777" w:rsid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Create the Power BI content in Power BI Desktop.</w:t>
      </w:r>
    </w:p>
    <w:p w14:paraId="6984E531" w14:textId="77777777" w:rsid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Export the Power BI content to a .</w:t>
      </w:r>
      <w:proofErr w:type="spellStart"/>
      <w:r w:rsidRPr="004A46D5">
        <w:rPr>
          <w:rFonts w:ascii="Arial" w:hAnsi="Arial" w:cs="Arial"/>
          <w:sz w:val="28"/>
          <w:szCs w:val="28"/>
        </w:rPr>
        <w:t>pbix</w:t>
      </w:r>
      <w:proofErr w:type="spellEnd"/>
      <w:r w:rsidRPr="004A46D5">
        <w:rPr>
          <w:rFonts w:ascii="Arial" w:hAnsi="Arial" w:cs="Arial"/>
          <w:sz w:val="28"/>
          <w:szCs w:val="28"/>
        </w:rPr>
        <w:t xml:space="preserve"> file</w:t>
      </w:r>
      <w:r>
        <w:rPr>
          <w:rFonts w:ascii="Arial" w:hAnsi="Arial" w:cs="Arial"/>
          <w:sz w:val="28"/>
          <w:szCs w:val="28"/>
        </w:rPr>
        <w:t>.</w:t>
      </w:r>
    </w:p>
    <w:p w14:paraId="1B18761F" w14:textId="77777777" w:rsid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Log in to the Power BI service web portal.</w:t>
      </w:r>
    </w:p>
    <w:p w14:paraId="7D1411E5" w14:textId="77777777" w:rsid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Click the Upload button.</w:t>
      </w:r>
    </w:p>
    <w:p w14:paraId="7791ECC3" w14:textId="77777777" w:rsid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Select the .</w:t>
      </w:r>
      <w:proofErr w:type="spellStart"/>
      <w:r w:rsidRPr="004A46D5">
        <w:rPr>
          <w:rFonts w:ascii="Arial" w:hAnsi="Arial" w:cs="Arial"/>
          <w:sz w:val="28"/>
          <w:szCs w:val="28"/>
        </w:rPr>
        <w:t>pbix</w:t>
      </w:r>
      <w:proofErr w:type="spellEnd"/>
      <w:r w:rsidRPr="004A46D5">
        <w:rPr>
          <w:rFonts w:ascii="Arial" w:hAnsi="Arial" w:cs="Arial"/>
          <w:sz w:val="28"/>
          <w:szCs w:val="28"/>
        </w:rPr>
        <w:t xml:space="preserve"> file that you exported from Power BI Desktop.</w:t>
      </w:r>
    </w:p>
    <w:p w14:paraId="5A32341A" w14:textId="77777777" w:rsid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Click the Upload button.</w:t>
      </w:r>
    </w:p>
    <w:p w14:paraId="2387D86A" w14:textId="0E2C7286" w:rsidR="004A46D5" w:rsidRPr="004A46D5" w:rsidRDefault="004A46D5" w:rsidP="004A46D5">
      <w:pPr>
        <w:ind w:left="360"/>
        <w:jc w:val="both"/>
        <w:rPr>
          <w:rFonts w:ascii="Arial" w:hAnsi="Arial" w:cs="Arial"/>
          <w:sz w:val="28"/>
          <w:szCs w:val="28"/>
        </w:rPr>
      </w:pPr>
      <w:r w:rsidRPr="004A46D5">
        <w:rPr>
          <w:rFonts w:ascii="Arial" w:hAnsi="Arial" w:cs="Arial"/>
          <w:sz w:val="28"/>
          <w:szCs w:val="28"/>
        </w:rPr>
        <w:t>Once the .</w:t>
      </w:r>
      <w:proofErr w:type="spellStart"/>
      <w:r w:rsidRPr="004A46D5">
        <w:rPr>
          <w:rFonts w:ascii="Arial" w:hAnsi="Arial" w:cs="Arial"/>
          <w:sz w:val="28"/>
          <w:szCs w:val="28"/>
        </w:rPr>
        <w:t>pbix</w:t>
      </w:r>
      <w:proofErr w:type="spellEnd"/>
      <w:r w:rsidRPr="004A46D5">
        <w:rPr>
          <w:rFonts w:ascii="Arial" w:hAnsi="Arial" w:cs="Arial"/>
          <w:sz w:val="28"/>
          <w:szCs w:val="28"/>
        </w:rPr>
        <w:t xml:space="preserve"> file is uploaded, it will be available to users in the Power BI service.</w:t>
      </w:r>
    </w:p>
    <w:p w14:paraId="664AAC60" w14:textId="77777777" w:rsidR="00C42A39" w:rsidRDefault="00C42A39" w:rsidP="00C42A39">
      <w:pPr>
        <w:spacing w:after="0"/>
        <w:jc w:val="both"/>
        <w:rPr>
          <w:rFonts w:ascii="Arial" w:hAnsi="Arial" w:cs="Arial"/>
          <w:b/>
          <w:color w:val="4471C4"/>
          <w:sz w:val="32"/>
          <w:szCs w:val="36"/>
        </w:rPr>
      </w:pPr>
    </w:p>
    <w:p w14:paraId="2D862B0F" w14:textId="0F516D6C" w:rsidR="004A46D5" w:rsidRPr="00C42A39" w:rsidRDefault="00C42A39" w:rsidP="00C42A39">
      <w:pPr>
        <w:spacing w:after="0"/>
        <w:jc w:val="both"/>
        <w:rPr>
          <w:rFonts w:ascii="Arial" w:hAnsi="Arial" w:cs="Arial"/>
          <w:b/>
          <w:color w:val="4471C4"/>
          <w:sz w:val="32"/>
          <w:szCs w:val="36"/>
        </w:rPr>
      </w:pPr>
      <w:r w:rsidRPr="003D6DEA">
        <w:rPr>
          <w:rFonts w:ascii="Arial" w:hAnsi="Arial" w:cs="Arial"/>
          <w:b/>
          <w:color w:val="4471C4"/>
          <w:sz w:val="32"/>
          <w:szCs w:val="36"/>
        </w:rPr>
        <w:t>3.</w:t>
      </w:r>
      <w:r>
        <w:rPr>
          <w:rFonts w:ascii="Arial" w:hAnsi="Arial" w:cs="Arial"/>
          <w:b/>
          <w:color w:val="4471C4"/>
          <w:sz w:val="32"/>
          <w:szCs w:val="36"/>
        </w:rPr>
        <w:t>2</w:t>
      </w:r>
      <w:r w:rsidRPr="003D6DEA">
        <w:rPr>
          <w:rFonts w:ascii="Arial" w:hAnsi="Arial" w:cs="Arial"/>
          <w:bCs/>
          <w:color w:val="4471C4"/>
          <w:sz w:val="32"/>
          <w:szCs w:val="36"/>
        </w:rPr>
        <w:t xml:space="preserve"> </w:t>
      </w:r>
      <w:r w:rsidRPr="003D6DEA">
        <w:rPr>
          <w:rFonts w:ascii="Arial" w:hAnsi="Arial" w:cs="Arial"/>
          <w:b/>
          <w:color w:val="4471C4"/>
          <w:sz w:val="32"/>
          <w:szCs w:val="36"/>
        </w:rPr>
        <w:t xml:space="preserve">PowerBI </w:t>
      </w:r>
      <w:r>
        <w:rPr>
          <w:rFonts w:ascii="Arial" w:hAnsi="Arial" w:cs="Arial"/>
          <w:b/>
          <w:color w:val="4471C4"/>
          <w:sz w:val="32"/>
          <w:szCs w:val="36"/>
        </w:rPr>
        <w:t xml:space="preserve">Automatic </w:t>
      </w:r>
      <w:r w:rsidRPr="003D6DEA">
        <w:rPr>
          <w:rFonts w:ascii="Arial" w:hAnsi="Arial" w:cs="Arial"/>
          <w:b/>
          <w:color w:val="4471C4"/>
          <w:sz w:val="32"/>
          <w:szCs w:val="36"/>
        </w:rPr>
        <w:t>Deployment</w:t>
      </w:r>
    </w:p>
    <w:p w14:paraId="0A251150" w14:textId="5305B6D7" w:rsidR="004A46D5" w:rsidRPr="004A46D5" w:rsidRDefault="004A46D5" w:rsidP="004A46D5">
      <w:pPr>
        <w:jc w:val="both"/>
        <w:rPr>
          <w:rFonts w:ascii="Arial" w:hAnsi="Arial" w:cs="Arial"/>
          <w:sz w:val="28"/>
          <w:szCs w:val="28"/>
        </w:rPr>
      </w:pPr>
      <w:r w:rsidRPr="00C42A39">
        <w:rPr>
          <w:rFonts w:ascii="Arial" w:hAnsi="Arial" w:cs="Arial"/>
          <w:sz w:val="28"/>
          <w:szCs w:val="28"/>
        </w:rPr>
        <w:t xml:space="preserve">Automated deployment </w:t>
      </w:r>
      <w:r w:rsidRPr="004A46D5">
        <w:rPr>
          <w:rFonts w:ascii="Arial" w:hAnsi="Arial" w:cs="Arial"/>
          <w:sz w:val="28"/>
          <w:szCs w:val="28"/>
        </w:rPr>
        <w:t>is a more complex method of deployment, but it is more efficient and scalable. It involves using the Power BI deployment pipelines tool to automate the deployment of Power BI content. To automate the deployment of Power BI content, you will need to follow these steps:</w:t>
      </w:r>
    </w:p>
    <w:p w14:paraId="4B15F032" w14:textId="3AD338F3" w:rsidR="004A46D5" w:rsidRP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Create a deployment pipeline in the Power BI deployment pipelines tool.</w:t>
      </w:r>
    </w:p>
    <w:p w14:paraId="23AC889B" w14:textId="5CDC6FB5" w:rsidR="004A46D5" w:rsidRP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Configure the deployment pipeline to include the steps that you want to take to deploy the Power BI content.</w:t>
      </w:r>
    </w:p>
    <w:p w14:paraId="2D015F01" w14:textId="7B0D02D4" w:rsidR="004A46D5" w:rsidRPr="004A46D5" w:rsidRDefault="004A46D5" w:rsidP="004A46D5">
      <w:pPr>
        <w:pStyle w:val="ListParagraph"/>
        <w:numPr>
          <w:ilvl w:val="0"/>
          <w:numId w:val="4"/>
        </w:numPr>
        <w:jc w:val="both"/>
        <w:rPr>
          <w:rFonts w:ascii="Arial" w:hAnsi="Arial" w:cs="Arial"/>
          <w:sz w:val="28"/>
          <w:szCs w:val="28"/>
        </w:rPr>
      </w:pPr>
      <w:r w:rsidRPr="004A46D5">
        <w:rPr>
          <w:rFonts w:ascii="Arial" w:hAnsi="Arial" w:cs="Arial"/>
          <w:sz w:val="28"/>
          <w:szCs w:val="28"/>
        </w:rPr>
        <w:t>Schedule the deployment pipeline to run automatically.</w:t>
      </w:r>
    </w:p>
    <w:p w14:paraId="28A661C9" w14:textId="2A6471DD" w:rsidR="004A46D5" w:rsidRPr="004A46D5" w:rsidRDefault="004A46D5" w:rsidP="004A46D5">
      <w:pPr>
        <w:ind w:left="360"/>
        <w:jc w:val="both"/>
        <w:rPr>
          <w:rFonts w:ascii="Arial" w:hAnsi="Arial" w:cs="Arial"/>
          <w:sz w:val="28"/>
          <w:szCs w:val="28"/>
        </w:rPr>
      </w:pPr>
      <w:r w:rsidRPr="004A46D5">
        <w:rPr>
          <w:rFonts w:ascii="Arial" w:hAnsi="Arial" w:cs="Arial"/>
          <w:sz w:val="28"/>
          <w:szCs w:val="28"/>
        </w:rPr>
        <w:t>Once the deployment pipeline is created and scheduled, it will automatically deploy the Power BI content to the Power BI service. This ensures that the Power BI content is always up-to-date.</w:t>
      </w:r>
    </w:p>
    <w:p w14:paraId="2CEEDAD9" w14:textId="77777777" w:rsidR="004A46D5" w:rsidRPr="004A46D5" w:rsidRDefault="004A46D5" w:rsidP="000E62C4">
      <w:pPr>
        <w:spacing w:after="0"/>
        <w:jc w:val="both"/>
        <w:rPr>
          <w:rFonts w:ascii="Arial" w:hAnsi="Arial" w:cs="Arial"/>
          <w:bCs/>
          <w:color w:val="4471C4"/>
          <w:sz w:val="32"/>
          <w:szCs w:val="36"/>
        </w:rPr>
      </w:pPr>
    </w:p>
    <w:sectPr w:rsidR="004A46D5" w:rsidRPr="004A46D5" w:rsidSect="0072622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96A6" w14:textId="77777777" w:rsidR="0097566D" w:rsidRDefault="0097566D" w:rsidP="0072622E">
      <w:pPr>
        <w:spacing w:after="0" w:line="240" w:lineRule="auto"/>
      </w:pPr>
      <w:r>
        <w:separator/>
      </w:r>
    </w:p>
  </w:endnote>
  <w:endnote w:type="continuationSeparator" w:id="0">
    <w:p w14:paraId="5B76C5DF" w14:textId="77777777" w:rsidR="0097566D" w:rsidRDefault="0097566D" w:rsidP="0072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42180"/>
      <w:docPartObj>
        <w:docPartGallery w:val="Page Numbers (Bottom of Page)"/>
        <w:docPartUnique/>
      </w:docPartObj>
    </w:sdtPr>
    <w:sdtEnd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50FBCC17" w14:textId="0B381099" w:rsidR="001D5A53" w:rsidRPr="001D5A53" w:rsidRDefault="001D5A53">
        <w:pPr>
          <w:pStyle w:val="Foote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5A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D5A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1D5A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1D5A5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D5A5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708061B9" w14:textId="77777777" w:rsidR="001D5A53" w:rsidRDefault="001D5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AA0B8" w14:textId="77777777" w:rsidR="0097566D" w:rsidRDefault="0097566D" w:rsidP="0072622E">
      <w:pPr>
        <w:spacing w:after="0" w:line="240" w:lineRule="auto"/>
      </w:pPr>
      <w:r>
        <w:separator/>
      </w:r>
    </w:p>
  </w:footnote>
  <w:footnote w:type="continuationSeparator" w:id="0">
    <w:p w14:paraId="0DE68F23" w14:textId="77777777" w:rsidR="0097566D" w:rsidRDefault="0097566D" w:rsidP="00726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A771" w14:textId="2F4FC306" w:rsidR="0072622E" w:rsidRPr="0072622E" w:rsidRDefault="00F45FE6" w:rsidP="0072622E">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72622E">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rchitecture </w:t>
    </w:r>
    <w:r w:rsidR="0072622E" w:rsidRPr="00606D1C">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w:t>
    </w:r>
    <w:r w:rsidR="0072622E">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2622E">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2622E">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2622E">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2622E">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4A6A93">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FB347E">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A6A93">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Analyzing</w:t>
    </w:r>
    <w:r w:rsidR="0072622E" w:rsidRPr="00606D1C">
      <w:rPr>
        <w:rFonts w:ascii="Arial" w:hAnsi="Arial" w:cs="Arial"/>
        <w:color w:val="4471C4"/>
        <w:sz w:val="28"/>
        <w:szCs w:val="28"/>
      </w:rPr>
      <w:t xml:space="preserve"> Amazon Sales Data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B76"/>
    <w:multiLevelType w:val="multilevel"/>
    <w:tmpl w:val="6BC8365C"/>
    <w:lvl w:ilvl="0">
      <w:start w:val="1"/>
      <w:numFmt w:val="decimal"/>
      <w:lvlText w:val="%1"/>
      <w:lvlJc w:val="left"/>
      <w:pPr>
        <w:ind w:left="384" w:hanging="384"/>
      </w:pPr>
      <w:rPr>
        <w:rFonts w:hint="default"/>
      </w:rPr>
    </w:lvl>
    <w:lvl w:ilvl="1">
      <w:start w:val="2"/>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580" w:hanging="144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510" w:hanging="180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 w15:restartNumberingAfterBreak="0">
    <w:nsid w:val="2D5A2190"/>
    <w:multiLevelType w:val="multilevel"/>
    <w:tmpl w:val="72A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F3553"/>
    <w:multiLevelType w:val="multilevel"/>
    <w:tmpl w:val="C2B0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527B2"/>
    <w:multiLevelType w:val="hybridMultilevel"/>
    <w:tmpl w:val="3E3A9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A709B1"/>
    <w:multiLevelType w:val="hybridMultilevel"/>
    <w:tmpl w:val="17905390"/>
    <w:lvl w:ilvl="0" w:tplc="14E633A6">
      <w:start w:val="1"/>
      <w:numFmt w:val="lowerLetter"/>
      <w:lvlText w:val="%1)"/>
      <w:lvlJc w:val="left"/>
      <w:pPr>
        <w:ind w:left="303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97022CE">
      <w:start w:val="1"/>
      <w:numFmt w:val="lowerLetter"/>
      <w:lvlText w:val="%2"/>
      <w:lvlJc w:val="left"/>
      <w:pPr>
        <w:ind w:left="375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B6410B6">
      <w:start w:val="1"/>
      <w:numFmt w:val="lowerRoman"/>
      <w:lvlText w:val="%3"/>
      <w:lvlJc w:val="left"/>
      <w:pPr>
        <w:ind w:left="447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A901B58">
      <w:start w:val="1"/>
      <w:numFmt w:val="decimal"/>
      <w:lvlText w:val="%4"/>
      <w:lvlJc w:val="left"/>
      <w:pPr>
        <w:ind w:left="519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10813C2">
      <w:start w:val="1"/>
      <w:numFmt w:val="lowerLetter"/>
      <w:lvlText w:val="%5"/>
      <w:lvlJc w:val="left"/>
      <w:pPr>
        <w:ind w:left="591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394996C">
      <w:start w:val="1"/>
      <w:numFmt w:val="lowerRoman"/>
      <w:lvlText w:val="%6"/>
      <w:lvlJc w:val="left"/>
      <w:pPr>
        <w:ind w:left="663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8ACA346">
      <w:start w:val="1"/>
      <w:numFmt w:val="decimal"/>
      <w:lvlText w:val="%7"/>
      <w:lvlJc w:val="left"/>
      <w:pPr>
        <w:ind w:left="735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74654C2">
      <w:start w:val="1"/>
      <w:numFmt w:val="lowerLetter"/>
      <w:lvlText w:val="%8"/>
      <w:lvlJc w:val="left"/>
      <w:pPr>
        <w:ind w:left="807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06C73C4">
      <w:start w:val="1"/>
      <w:numFmt w:val="lowerRoman"/>
      <w:lvlText w:val="%9"/>
      <w:lvlJc w:val="left"/>
      <w:pPr>
        <w:ind w:left="879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76708468">
    <w:abstractNumId w:val="0"/>
  </w:num>
  <w:num w:numId="2" w16cid:durableId="13250860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3104060">
    <w:abstractNumId w:val="3"/>
  </w:num>
  <w:num w:numId="4" w16cid:durableId="1695617028">
    <w:abstractNumId w:val="1"/>
  </w:num>
  <w:num w:numId="5" w16cid:durableId="308095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50"/>
    <w:rsid w:val="00073C8F"/>
    <w:rsid w:val="00096243"/>
    <w:rsid w:val="000B36A8"/>
    <w:rsid w:val="000C55B4"/>
    <w:rsid w:val="000D67F5"/>
    <w:rsid w:val="000E62C4"/>
    <w:rsid w:val="000E6CB5"/>
    <w:rsid w:val="00103956"/>
    <w:rsid w:val="001774AE"/>
    <w:rsid w:val="00197150"/>
    <w:rsid w:val="001A6A15"/>
    <w:rsid w:val="001D5A53"/>
    <w:rsid w:val="00236134"/>
    <w:rsid w:val="002C67E0"/>
    <w:rsid w:val="002F4D50"/>
    <w:rsid w:val="003B1BF4"/>
    <w:rsid w:val="003C329F"/>
    <w:rsid w:val="003D1C8B"/>
    <w:rsid w:val="003D6DEA"/>
    <w:rsid w:val="004A46D5"/>
    <w:rsid w:val="004A6A93"/>
    <w:rsid w:val="004C3A26"/>
    <w:rsid w:val="00512DFB"/>
    <w:rsid w:val="005F6510"/>
    <w:rsid w:val="006C68B5"/>
    <w:rsid w:val="006C6C09"/>
    <w:rsid w:val="0072622E"/>
    <w:rsid w:val="00726578"/>
    <w:rsid w:val="007419C6"/>
    <w:rsid w:val="00797473"/>
    <w:rsid w:val="00835DB5"/>
    <w:rsid w:val="00845E40"/>
    <w:rsid w:val="008B23A5"/>
    <w:rsid w:val="00906CC2"/>
    <w:rsid w:val="0093096A"/>
    <w:rsid w:val="0097566D"/>
    <w:rsid w:val="009B48D3"/>
    <w:rsid w:val="00A47D9F"/>
    <w:rsid w:val="00A73193"/>
    <w:rsid w:val="00AB5946"/>
    <w:rsid w:val="00B93DF8"/>
    <w:rsid w:val="00BA0E22"/>
    <w:rsid w:val="00BD64DF"/>
    <w:rsid w:val="00BE4416"/>
    <w:rsid w:val="00C42A39"/>
    <w:rsid w:val="00C96296"/>
    <w:rsid w:val="00CA6DAB"/>
    <w:rsid w:val="00CF5B4D"/>
    <w:rsid w:val="00D24100"/>
    <w:rsid w:val="00D620AA"/>
    <w:rsid w:val="00D75AF5"/>
    <w:rsid w:val="00E6356C"/>
    <w:rsid w:val="00E670BC"/>
    <w:rsid w:val="00ED1331"/>
    <w:rsid w:val="00F45FE6"/>
    <w:rsid w:val="00FB347E"/>
    <w:rsid w:val="00FE4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1867"/>
  <w15:chartTrackingRefBased/>
  <w15:docId w15:val="{8D624A15-E312-40E4-BB9F-D5545ED9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56C"/>
  </w:style>
  <w:style w:type="paragraph" w:styleId="Heading4">
    <w:name w:val="heading 4"/>
    <w:basedOn w:val="Normal"/>
    <w:link w:val="Heading4Char"/>
    <w:uiPriority w:val="9"/>
    <w:qFormat/>
    <w:rsid w:val="000E62C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22E"/>
  </w:style>
  <w:style w:type="paragraph" w:styleId="Footer">
    <w:name w:val="footer"/>
    <w:basedOn w:val="Normal"/>
    <w:link w:val="FooterChar"/>
    <w:uiPriority w:val="99"/>
    <w:unhideWhenUsed/>
    <w:rsid w:val="00726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22E"/>
  </w:style>
  <w:style w:type="paragraph" w:customStyle="1" w:styleId="TableParagraph">
    <w:name w:val="Table Paragraph"/>
    <w:basedOn w:val="Normal"/>
    <w:uiPriority w:val="1"/>
    <w:qFormat/>
    <w:rsid w:val="001A6A15"/>
    <w:pPr>
      <w:widowControl w:val="0"/>
      <w:autoSpaceDE w:val="0"/>
      <w:autoSpaceDN w:val="0"/>
      <w:spacing w:after="0" w:line="240" w:lineRule="auto"/>
    </w:pPr>
    <w:rPr>
      <w:rFonts w:ascii="Arial" w:eastAsia="Arial" w:hAnsi="Arial" w:cs="Arial"/>
      <w:lang w:val="en-US"/>
    </w:rPr>
  </w:style>
  <w:style w:type="paragraph" w:styleId="TOC1">
    <w:name w:val="toc 1"/>
    <w:basedOn w:val="Normal"/>
    <w:uiPriority w:val="1"/>
    <w:qFormat/>
    <w:rsid w:val="00C96296"/>
    <w:pPr>
      <w:widowControl w:val="0"/>
      <w:autoSpaceDE w:val="0"/>
      <w:autoSpaceDN w:val="0"/>
      <w:spacing w:before="122" w:after="0" w:line="240" w:lineRule="auto"/>
      <w:ind w:left="285" w:hanging="186"/>
    </w:pPr>
    <w:rPr>
      <w:rFonts w:ascii="Arial" w:eastAsia="Arial" w:hAnsi="Arial" w:cs="Arial"/>
      <w:lang w:val="en-US"/>
    </w:rPr>
  </w:style>
  <w:style w:type="paragraph" w:styleId="TOC2">
    <w:name w:val="toc 2"/>
    <w:basedOn w:val="Normal"/>
    <w:uiPriority w:val="1"/>
    <w:qFormat/>
    <w:rsid w:val="00C96296"/>
    <w:pPr>
      <w:widowControl w:val="0"/>
      <w:autoSpaceDE w:val="0"/>
      <w:autoSpaceDN w:val="0"/>
      <w:spacing w:before="117" w:after="0" w:line="240" w:lineRule="auto"/>
      <w:ind w:left="690" w:hanging="371"/>
      <w:jc w:val="both"/>
    </w:pPr>
    <w:rPr>
      <w:rFonts w:ascii="Arial" w:eastAsia="Arial" w:hAnsi="Arial" w:cs="Arial"/>
      <w:lang w:val="en-US"/>
    </w:rPr>
  </w:style>
  <w:style w:type="paragraph" w:styleId="NormalWeb">
    <w:name w:val="Normal (Web)"/>
    <w:basedOn w:val="Normal"/>
    <w:uiPriority w:val="99"/>
    <w:unhideWhenUsed/>
    <w:rsid w:val="006C6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68B5"/>
    <w:rPr>
      <w:color w:val="0000FF"/>
      <w:u w:val="single"/>
    </w:rPr>
  </w:style>
  <w:style w:type="paragraph" w:styleId="ListParagraph">
    <w:name w:val="List Paragraph"/>
    <w:basedOn w:val="Normal"/>
    <w:uiPriority w:val="34"/>
    <w:qFormat/>
    <w:rsid w:val="00CA6DAB"/>
    <w:pPr>
      <w:ind w:left="720"/>
      <w:contextualSpacing/>
    </w:pPr>
  </w:style>
  <w:style w:type="character" w:styleId="Strong">
    <w:name w:val="Strong"/>
    <w:basedOn w:val="DefaultParagraphFont"/>
    <w:uiPriority w:val="22"/>
    <w:qFormat/>
    <w:rsid w:val="00835DB5"/>
    <w:rPr>
      <w:b/>
      <w:bCs/>
    </w:rPr>
  </w:style>
  <w:style w:type="character" w:styleId="Emphasis">
    <w:name w:val="Emphasis"/>
    <w:basedOn w:val="DefaultParagraphFont"/>
    <w:uiPriority w:val="20"/>
    <w:qFormat/>
    <w:rsid w:val="00835DB5"/>
    <w:rPr>
      <w:i/>
      <w:iCs/>
    </w:rPr>
  </w:style>
  <w:style w:type="character" w:customStyle="1" w:styleId="Heading4Char">
    <w:name w:val="Heading 4 Char"/>
    <w:basedOn w:val="DefaultParagraphFont"/>
    <w:link w:val="Heading4"/>
    <w:uiPriority w:val="9"/>
    <w:rsid w:val="000E62C4"/>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70908">
      <w:bodyDiv w:val="1"/>
      <w:marLeft w:val="0"/>
      <w:marRight w:val="0"/>
      <w:marTop w:val="0"/>
      <w:marBottom w:val="0"/>
      <w:divBdr>
        <w:top w:val="none" w:sz="0" w:space="0" w:color="auto"/>
        <w:left w:val="none" w:sz="0" w:space="0" w:color="auto"/>
        <w:bottom w:val="none" w:sz="0" w:space="0" w:color="auto"/>
        <w:right w:val="none" w:sz="0" w:space="0" w:color="auto"/>
      </w:divBdr>
    </w:div>
    <w:div w:id="1018853771">
      <w:bodyDiv w:val="1"/>
      <w:marLeft w:val="0"/>
      <w:marRight w:val="0"/>
      <w:marTop w:val="0"/>
      <w:marBottom w:val="0"/>
      <w:divBdr>
        <w:top w:val="none" w:sz="0" w:space="0" w:color="auto"/>
        <w:left w:val="none" w:sz="0" w:space="0" w:color="auto"/>
        <w:bottom w:val="none" w:sz="0" w:space="0" w:color="auto"/>
        <w:right w:val="none" w:sz="0" w:space="0" w:color="auto"/>
      </w:divBdr>
    </w:div>
    <w:div w:id="1568953070">
      <w:bodyDiv w:val="1"/>
      <w:marLeft w:val="0"/>
      <w:marRight w:val="0"/>
      <w:marTop w:val="0"/>
      <w:marBottom w:val="0"/>
      <w:divBdr>
        <w:top w:val="none" w:sz="0" w:space="0" w:color="auto"/>
        <w:left w:val="none" w:sz="0" w:space="0" w:color="auto"/>
        <w:bottom w:val="none" w:sz="0" w:space="0" w:color="auto"/>
        <w:right w:val="none" w:sz="0" w:space="0" w:color="auto"/>
      </w:divBdr>
    </w:div>
    <w:div w:id="1763407180">
      <w:bodyDiv w:val="1"/>
      <w:marLeft w:val="0"/>
      <w:marRight w:val="0"/>
      <w:marTop w:val="0"/>
      <w:marBottom w:val="0"/>
      <w:divBdr>
        <w:top w:val="none" w:sz="0" w:space="0" w:color="auto"/>
        <w:left w:val="none" w:sz="0" w:space="0" w:color="auto"/>
        <w:bottom w:val="none" w:sz="0" w:space="0" w:color="auto"/>
        <w:right w:val="none" w:sz="0" w:space="0" w:color="auto"/>
      </w:divBdr>
    </w:div>
    <w:div w:id="1953825245">
      <w:bodyDiv w:val="1"/>
      <w:marLeft w:val="0"/>
      <w:marRight w:val="0"/>
      <w:marTop w:val="0"/>
      <w:marBottom w:val="0"/>
      <w:divBdr>
        <w:top w:val="none" w:sz="0" w:space="0" w:color="auto"/>
        <w:left w:val="none" w:sz="0" w:space="0" w:color="auto"/>
        <w:bottom w:val="none" w:sz="0" w:space="0" w:color="auto"/>
        <w:right w:val="none" w:sz="0" w:space="0" w:color="auto"/>
      </w:divBdr>
    </w:div>
    <w:div w:id="20868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hpankur02@gmail.com</dc:creator>
  <cp:keywords/>
  <dc:description/>
  <cp:lastModifiedBy>hpankur02@gmail.com</cp:lastModifiedBy>
  <cp:revision>61</cp:revision>
  <dcterms:created xsi:type="dcterms:W3CDTF">2023-08-16T06:07:00Z</dcterms:created>
  <dcterms:modified xsi:type="dcterms:W3CDTF">2023-08-16T07:34:00Z</dcterms:modified>
</cp:coreProperties>
</file>