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Software Architecture &amp; Technical Design</w:t>
      </w:r>
    </w:p>
    <w:p>
      <w:pPr>
        <w:jc w:val="center"/>
      </w:pPr>
      <w:r>
        <w:rPr>
          <w:b/>
        </w:rPr>
        <w:t>BlackCube Solutions LLC — Interview Assignment</w:t>
      </w:r>
      <w:r>
        <w:br/>
        <w:t>MERN + MongoDB Atlas implementation blueprint</w:t>
      </w:r>
    </w:p>
    <w:p>
      <w:pPr>
        <w:pStyle w:val="Heading1"/>
      </w:pPr>
      <w:r>
        <w:t>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Vite + TypeScript</w:t>
            </w:r>
          </w:p>
        </w:tc>
      </w:tr>
      <w:tr>
        <w:tc>
          <w:tcPr>
            <w:tcW w:type="dxa" w:w="4968"/>
          </w:tcPr>
          <w:p>
            <w:r>
              <w:t>Styling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+ Express.js + TypeScript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 Atlas</w:t>
            </w:r>
          </w:p>
        </w:tc>
      </w:tr>
      <w:tr>
        <w:tc>
          <w:tcPr>
            <w:tcW w:type="dxa" w:w="4968"/>
          </w:tcPr>
          <w:p>
            <w:r>
              <w:t>ODM</w:t>
            </w:r>
          </w:p>
        </w:tc>
        <w:tc>
          <w:tcPr>
            <w:tcW w:type="dxa" w:w="4968"/>
          </w:tcPr>
          <w:p>
            <w:r>
              <w:t>Mongoose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Zod</w:t>
            </w:r>
          </w:p>
        </w:tc>
      </w:tr>
      <w:tr>
        <w:tc>
          <w:tcPr>
            <w:tcW w:type="dxa" w:w="4968"/>
          </w:tcPr>
          <w:p>
            <w:r>
              <w:t>Spreadsheet</w:t>
            </w:r>
          </w:p>
        </w:tc>
        <w:tc>
          <w:tcPr>
            <w:tcW w:type="dxa" w:w="4968"/>
          </w:tcPr>
          <w:p>
            <w:r>
              <w:t>SheetJS / xlsx</w:t>
            </w:r>
          </w:p>
        </w:tc>
      </w:tr>
      <w:tr>
        <w:tc>
          <w:tcPr>
            <w:tcW w:type="dxa" w:w="4968"/>
          </w:tcPr>
          <w:p>
            <w:r>
              <w:t>HTTP</w:t>
            </w:r>
          </w:p>
        </w:tc>
        <w:tc>
          <w:tcPr>
            <w:tcW w:type="dxa" w:w="4968"/>
          </w:tcPr>
          <w:p>
            <w:r>
              <w:t>REST + JSON</w:t>
            </w:r>
          </w:p>
        </w:tc>
      </w:tr>
      <w:tr>
        <w:tc>
          <w:tcPr>
            <w:tcW w:type="dxa" w:w="4968"/>
          </w:tcPr>
          <w:p>
            <w:r>
              <w:t>Frontend data</w:t>
            </w:r>
          </w:p>
        </w:tc>
        <w:tc>
          <w:tcPr>
            <w:tcW w:type="dxa" w:w="4968"/>
          </w:tcPr>
          <w:p>
            <w:r>
              <w:t>TanStack Query (recommended)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Vercel</w:t>
            </w:r>
          </w:p>
        </w:tc>
      </w:tr>
    </w:tbl>
    <w:p>
      <w:pPr>
        <w:pStyle w:val="Heading1"/>
      </w:pPr>
      <w:r>
        <w:t>2. Architecture</w:t>
      </w:r>
    </w:p>
    <w:p>
      <w:r>
        <w:t>React SPA → REST API → Express controllers/services → validation → Mongoose repositories/models → MongoDB Atlas.</w:t>
      </w:r>
    </w:p>
    <w:p>
      <w:pPr>
        <w:pStyle w:val="Heading1"/>
      </w:pPr>
      <w:r>
        <w:t>3. Repository Structure</w:t>
      </w:r>
    </w:p>
    <w:p>
      <w:pPr>
        <w:pStyle w:val="ListBullet"/>
      </w:pPr>
      <w:r>
        <w:t>client/src/pages — Dashboard, Manage Data, Upload Excel.</w:t>
      </w:r>
    </w:p>
    <w:p>
      <w:pPr>
        <w:pStyle w:val="ListBullet"/>
      </w:pPr>
      <w:r>
        <w:t>client/src/components — cards, tabs, filters, table, dialogs, upload wizard.</w:t>
      </w:r>
    </w:p>
    <w:p>
      <w:pPr>
        <w:pStyle w:val="ListBullet"/>
      </w:pPr>
      <w:r>
        <w:t>client/src/features — manage-data and import domain logic.</w:t>
      </w:r>
    </w:p>
    <w:p>
      <w:pPr>
        <w:pStyle w:val="ListBullet"/>
      </w:pPr>
      <w:r>
        <w:t>server/src/routes — API routes.</w:t>
      </w:r>
    </w:p>
    <w:p>
      <w:pPr>
        <w:pStyle w:val="ListBullet"/>
      </w:pPr>
      <w:r>
        <w:t>server/src/controllers — request/response orchestration.</w:t>
      </w:r>
    </w:p>
    <w:p>
      <w:pPr>
        <w:pStyle w:val="ListBullet"/>
      </w:pPr>
      <w:r>
        <w:t>server/src/services — business logic and import workflow.</w:t>
      </w:r>
    </w:p>
    <w:p>
      <w:pPr>
        <w:pStyle w:val="ListBullet"/>
      </w:pPr>
      <w:r>
        <w:t>server/src/models — Mongoose schemas.</w:t>
      </w:r>
    </w:p>
    <w:p>
      <w:pPr>
        <w:pStyle w:val="ListBullet"/>
      </w:pPr>
      <w:r>
        <w:t>server/src/validators — Zod schemas.</w:t>
      </w:r>
    </w:p>
    <w:p>
      <w:pPr>
        <w:pStyle w:val="ListBullet"/>
      </w:pPr>
      <w:r>
        <w:t>server/src/middleware — error handling, validation, request context.</w:t>
      </w:r>
    </w:p>
    <w:p>
      <w:pPr>
        <w:pStyle w:val="ListBullet"/>
      </w:pPr>
      <w:r>
        <w:t>server/src/config — environment configuration.</w:t>
      </w:r>
    </w:p>
    <w:p>
      <w:pPr>
        <w:pStyle w:val="ListBullet"/>
      </w:pPr>
      <w:r>
        <w:t>server/src/utils — parsing, normalization and helpers.</w:t>
      </w:r>
    </w:p>
    <w:p>
      <w:pPr>
        <w:pStyle w:val="Heading1"/>
      </w:pPr>
      <w:r>
        <w:t>4. Architectural Principles</w:t>
      </w:r>
    </w:p>
    <w:p>
      <w:pPr>
        <w:pStyle w:val="ListBullet"/>
      </w:pPr>
      <w:r>
        <w:t>Keep business logic out of React components and Express route declarations.</w:t>
      </w:r>
    </w:p>
    <w:p>
      <w:pPr>
        <w:pStyle w:val="ListBullet"/>
      </w:pPr>
      <w:r>
        <w:t>Validate at the API boundary and again at persistence-sensitive operations.</w:t>
      </w:r>
    </w:p>
    <w:p>
      <w:pPr>
        <w:pStyle w:val="ListBullet"/>
      </w:pPr>
      <w:r>
        <w:t>Use server-side pagination/filtering.</w:t>
      </w:r>
    </w:p>
    <w:p>
      <w:pPr>
        <w:pStyle w:val="ListBullet"/>
      </w:pPr>
      <w:r>
        <w:t>Centralize API error handling.</w:t>
      </w:r>
    </w:p>
    <w:p>
      <w:pPr>
        <w:pStyle w:val="ListBullet"/>
      </w:pPr>
      <w:r>
        <w:t>Use typed DTOs/contracts.</w:t>
      </w:r>
    </w:p>
    <w:p>
      <w:pPr>
        <w:pStyle w:val="ListBullet"/>
      </w:pPr>
      <w:r>
        <w:t>Use MongoDB indexes for production query paths.</w:t>
      </w:r>
    </w:p>
    <w:p>
      <w:pPr>
        <w:pStyle w:val="Heading1"/>
      </w:pPr>
      <w:r>
        <w:t>5. Import Pipeline</w:t>
      </w:r>
    </w:p>
    <w:p>
      <w:pPr>
        <w:pStyle w:val="ListNumber"/>
      </w:pPr>
      <w:r>
        <w:t>Upload file.</w:t>
      </w:r>
    </w:p>
    <w:p>
      <w:pPr>
        <w:pStyle w:val="ListNumber"/>
      </w:pPr>
      <w:r>
        <w:t>Validate extension and size.</w:t>
      </w:r>
    </w:p>
    <w:p>
      <w:pPr>
        <w:pStyle w:val="ListNumber"/>
      </w:pPr>
      <w:r>
        <w:t>Parse workbook/CSV.</w:t>
      </w:r>
    </w:p>
    <w:p>
      <w:pPr>
        <w:pStyle w:val="ListNumber"/>
      </w:pPr>
      <w:r>
        <w:t>Normalize headers.</w:t>
      </w:r>
    </w:p>
    <w:p>
      <w:pPr>
        <w:pStyle w:val="ListNumber"/>
      </w:pPr>
      <w:r>
        <w:t>Map headers to canonical fields.</w:t>
      </w:r>
    </w:p>
    <w:p>
      <w:pPr>
        <w:pStyle w:val="ListNumber"/>
      </w:pPr>
      <w:r>
        <w:t>Validate each row.</w:t>
      </w:r>
    </w:p>
    <w:p>
      <w:pPr>
        <w:pStyle w:val="ListNumber"/>
      </w:pPr>
      <w:r>
        <w:t>Return preview and row-level errors.</w:t>
      </w:r>
    </w:p>
    <w:p>
      <w:pPr>
        <w:pStyle w:val="ListNumber"/>
      </w:pPr>
      <w:r>
        <w:t>On confirmation, persist validated rows in a controlled batch.</w:t>
      </w:r>
    </w:p>
    <w:p>
      <w:pPr>
        <w:pStyle w:val="ListNumber"/>
      </w:pPr>
      <w:r>
        <w:t>Invalidate/refetch Manage Data and summary queries.</w:t>
      </w:r>
    </w:p>
    <w:p>
      <w:pPr>
        <w:pStyle w:val="Heading1"/>
      </w:pPr>
      <w:r>
        <w:t>6. Security</w:t>
      </w:r>
    </w:p>
    <w:p>
      <w:pPr>
        <w:pStyle w:val="ListBullet"/>
      </w:pPr>
      <w:r>
        <w:t>MongoDB credentials server-side only.</w:t>
      </w:r>
    </w:p>
    <w:p>
      <w:pPr>
        <w:pStyle w:val="ListBullet"/>
      </w:pPr>
      <w:r>
        <w:t>Never expose secrets in Vite client variables.</w:t>
      </w:r>
    </w:p>
    <w:p>
      <w:pPr>
        <w:pStyle w:val="ListBullet"/>
      </w:pPr>
      <w:r>
        <w:t>Limit upload size/types.</w:t>
      </w:r>
    </w:p>
    <w:p>
      <w:pPr>
        <w:pStyle w:val="ListBullet"/>
      </w:pPr>
      <w:r>
        <w:t>Sanitize/normalize imported values.</w:t>
      </w:r>
    </w:p>
    <w:p>
      <w:pPr>
        <w:pStyle w:val="ListBullet"/>
      </w:pPr>
      <w:r>
        <w:t>Use CORS configuration for the deployed frontend.</w:t>
      </w:r>
    </w:p>
    <w:p>
      <w:pPr>
        <w:pStyle w:val="ListBullet"/>
      </w:pPr>
      <w:r>
        <w:t>Do not return raw database errors.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