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2: Implement Kubernetes deployment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Perform a rolling update, a rollback, and scale the application replicas.</w:t>
      </w:r>
    </w:p>
    <w:p>
      <w:pPr>
        <w:pStyle w:val="Heading1"/>
        <w:spacing w:after="120" w:before="240"/>
      </w:pPr>
      <w:r>
        <w:t xml:space="preserve">2. Rolling update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version 2.0 image was built (different welcome message) and the deployment image was updated. Kubernetes replaced the pods gradually (maxSurge 1, maxUnavailable 1).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 -t lab2-python-app:2.0 app-v2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minikube image load lab2-python-app:2.0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set image deployment/lab2-app web=lab2-python-app:2.0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rollout status deployment/lab2-app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rollout history deployment/lab2-app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Rolling update to v2.0; app now returns the VERSION 2.0 message</w:t>
      </w:r>
    </w:p>
    <w:p>
      <w:pPr>
        <w:pStyle w:val="Heading1"/>
        <w:spacing w:after="120" w:before="240"/>
      </w:pPr>
      <w:r>
        <w:t xml:space="preserve">3. Rollback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rollout was undone and the deployment returned to image v1.0.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rollout undo deployment/lab2-app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rollout status deployment/lab2-app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Rollback from v2.0 to v1.0</w:t>
      </w:r>
    </w:p>
    <w:p>
      <w:pPr>
        <w:pStyle w:val="Heading1"/>
        <w:spacing w:after="120" w:before="240"/>
      </w:pPr>
      <w:r>
        <w:t xml:space="preserve">4. Scaling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deployment was scaled up from 2 to 5 replicas and then down to 3.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scale deployment/lab2-app --replicas=5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scale deployment/lab2-app --replicas=3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Scaling to 5 replicas and back to 3</w:t>
      </w:r>
    </w:p>
    <w:p>
      <w:pPr>
        <w:pStyle w:val="Heading1"/>
        <w:spacing w:after="120" w:before="240"/>
      </w:pPr>
      <w:r>
        <w:t xml:space="preserve">5.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Rolling update, rollback and scaling were all completed successfully.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1398f559fbc62f6708944297ab941f2f75d66d.png"/><Relationship Id="rId8" Type="http://schemas.openxmlformats.org/officeDocument/2006/relationships/image" Target="media/c9ea4cf1477d144c29ced0d07c25233532bda51d.png"/><Relationship Id="rId9" Type="http://schemas.openxmlformats.org/officeDocument/2006/relationships/image" Target="media/e98555347a043d60a598c6d63ce3b72848a8d6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2026-10-02T16:35:48.009Z</dcterms:created>
  <dcterms:modified xsi:type="dcterms:W3CDTF">2026-10-02T16:35:48.010Z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