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3C900" w14:textId="77777777" w:rsidR="00CC3A80" w:rsidRDefault="00CC3A80" w:rsidP="00CC3A80">
      <w:pPr>
        <w:pStyle w:val="Heading1"/>
        <w:spacing w:before="67"/>
        <w:ind w:left="217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Applied Artificial Intelligence Project -5</w:t>
      </w:r>
    </w:p>
    <w:p w14:paraId="38D2F16C" w14:textId="77777777" w:rsidR="00CC3A80" w:rsidRDefault="00CC3A80" w:rsidP="00CC3A80">
      <w:pPr>
        <w:pStyle w:val="BodyText"/>
        <w:spacing w:before="64"/>
        <w:ind w:left="100"/>
        <w:rPr>
          <w:rFonts w:ascii="Times New Roman" w:hAnsi="Times New Roman" w:cs="Times New Roman"/>
          <w:sz w:val="24"/>
          <w:szCs w:val="24"/>
        </w:rPr>
      </w:pPr>
    </w:p>
    <w:p w14:paraId="0F848FB5" w14:textId="1849DFE6" w:rsidR="00CC3A80" w:rsidRDefault="00CC3A80" w:rsidP="00CC3A80">
      <w:pPr>
        <w:pStyle w:val="BodyText"/>
        <w:spacing w:before="6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Nickname: </w:t>
      </w:r>
      <w:proofErr w:type="spellStart"/>
      <w:r w:rsidR="00EB3D4F">
        <w:rPr>
          <w:rFonts w:ascii="Times New Roman" w:hAnsi="Times New Roman" w:cs="Times New Roman"/>
          <w:sz w:val="24"/>
          <w:szCs w:val="24"/>
        </w:rPr>
        <w:t>Zest</w:t>
      </w:r>
      <w:r w:rsidR="00EB3D4F">
        <w:rPr>
          <w:color w:val="4B4949"/>
          <w:sz w:val="21"/>
          <w:szCs w:val="21"/>
          <w:shd w:val="clear" w:color="auto" w:fill="FFFFFF"/>
        </w:rPr>
        <w:t>Blister</w:t>
      </w:r>
      <w:proofErr w:type="spellEnd"/>
    </w:p>
    <w:p w14:paraId="6B89D391" w14:textId="77777777" w:rsidR="00CC3A80" w:rsidRDefault="00CC3A80" w:rsidP="00CC3A80">
      <w:pPr>
        <w:pStyle w:val="BodyText"/>
        <w:spacing w:before="47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Domain: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Zillow’s Zestimate home valuation</w:t>
      </w:r>
    </w:p>
    <w:p w14:paraId="21864016" w14:textId="77777777" w:rsidR="00CC3A80" w:rsidRDefault="00CC3A80" w:rsidP="00CC3A80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365560BD" w14:textId="77777777" w:rsidR="00CC3A80" w:rsidRDefault="00CC3A80" w:rsidP="00CC3A80">
      <w:pPr>
        <w:pStyle w:val="NormalWeb"/>
        <w:shd w:val="clear" w:color="auto" w:fill="FFFFFF"/>
        <w:spacing w:before="158" w:beforeAutospacing="0" w:after="158" w:afterAutospacing="0"/>
        <w:textAlignment w:val="baseline"/>
      </w:pPr>
      <w:r>
        <w:t>Background: Zillow’s Zestimate home valuation has shaken up the U.S. real estate industry since first released 11 years ago.</w:t>
      </w:r>
    </w:p>
    <w:p w14:paraId="046CF6D9" w14:textId="77777777" w:rsidR="00CC3A80" w:rsidRDefault="00CC3A80" w:rsidP="00CC3A80">
      <w:pPr>
        <w:pStyle w:val="NormalWeb"/>
        <w:shd w:val="clear" w:color="auto" w:fill="FFFFFF"/>
        <w:spacing w:before="158" w:beforeAutospacing="0" w:after="158" w:afterAutospacing="0"/>
        <w:textAlignment w:val="baseline"/>
      </w:pPr>
      <w:r>
        <w:t xml:space="preserve">A home is often the largest and most expensive purchase a person makes in his or her lifetime. Ensuring homeowners have a trusted way to monitor this asset is incredibly important. The Zestimate was created to give consumers as much information as possible about homes and the housing market, marking the </w:t>
      </w:r>
      <w:proofErr w:type="gramStart"/>
      <w:r>
        <w:t>first time</w:t>
      </w:r>
      <w:proofErr w:type="gramEnd"/>
      <w:r>
        <w:t xml:space="preserve"> consumers had access to this type of home value information at no cost.</w:t>
      </w:r>
    </w:p>
    <w:p w14:paraId="6BB00F69" w14:textId="4DB4069F" w:rsidR="00544C08" w:rsidRDefault="00CC3A80" w:rsidP="00CC3A80">
      <w:pPr>
        <w:pStyle w:val="NormalWeb"/>
        <w:shd w:val="clear" w:color="auto" w:fill="FFFFFF"/>
        <w:spacing w:before="158" w:beforeAutospacing="0" w:after="158" w:afterAutospacing="0"/>
        <w:textAlignment w:val="baseline"/>
      </w:pPr>
      <w:r>
        <w:t>“</w:t>
      </w:r>
      <w:proofErr w:type="spellStart"/>
      <w:r>
        <w:t>Zestimates</w:t>
      </w:r>
      <w:proofErr w:type="spellEnd"/>
      <w:r>
        <w:t xml:space="preserve">” are estimated home values based on 7.5 million statistical and machine learning models that </w:t>
      </w:r>
      <w:proofErr w:type="spellStart"/>
      <w:r>
        <w:t>analyze</w:t>
      </w:r>
      <w:proofErr w:type="spellEnd"/>
      <w:r>
        <w:t xml:space="preserve"> hundreds of data points on each property. And, by continually improving the median margin of error (from 14% at the onset to 5% today), Zillow has since become established as one of the largest, most trusted marketplaces for real estate information in the U.S. and a leading example of impactful machine learning.</w:t>
      </w:r>
    </w:p>
    <w:p w14:paraId="2BB6F445" w14:textId="39C2D69E" w:rsidR="008B301E" w:rsidRDefault="008B301E" w:rsidP="00CC3A80">
      <w:pPr>
        <w:pStyle w:val="NormalWeb"/>
        <w:shd w:val="clear" w:color="auto" w:fill="FFFFFF"/>
        <w:spacing w:before="158" w:beforeAutospacing="0" w:after="158" w:afterAutospacing="0"/>
        <w:textAlignment w:val="baseline"/>
      </w:pPr>
      <w:r>
        <w:t>Steps to run the code:</w:t>
      </w:r>
      <w:r w:rsidR="00A72405">
        <w:t xml:space="preserve"> (Assuming you are a user on Kaggle)</w:t>
      </w:r>
    </w:p>
    <w:p w14:paraId="0DFCBDB5" w14:textId="7A02CBB1" w:rsidR="008B301E" w:rsidRDefault="0039637F" w:rsidP="0077453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</w:pPr>
      <w:r>
        <w:t xml:space="preserve">Go to </w:t>
      </w:r>
      <w:hyperlink r:id="rId5" w:history="1">
        <w:r w:rsidRPr="0039637F">
          <w:rPr>
            <w:rStyle w:val="Hyperlink"/>
          </w:rPr>
          <w:t>https://www.kaggle.com/c/zillo</w:t>
        </w:r>
        <w:r w:rsidRPr="0039637F">
          <w:rPr>
            <w:rStyle w:val="Hyperlink"/>
          </w:rPr>
          <w:t>w</w:t>
        </w:r>
        <w:r w:rsidRPr="0039637F">
          <w:rPr>
            <w:rStyle w:val="Hyperlink"/>
          </w:rPr>
          <w:t>-prize-1/kernels</w:t>
        </w:r>
      </w:hyperlink>
    </w:p>
    <w:p w14:paraId="584D3372" w14:textId="2CD24DF1" w:rsidR="00A72405" w:rsidRDefault="00A72405" w:rsidP="0077453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</w:pPr>
      <w:r>
        <w:t>Add a New Kernel</w:t>
      </w:r>
      <w:r w:rsidR="00801C1E">
        <w:t>.</w:t>
      </w:r>
    </w:p>
    <w:p w14:paraId="479AFE6D" w14:textId="6E704FD2" w:rsidR="00A72405" w:rsidRDefault="00A72405" w:rsidP="0077453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</w:pPr>
      <w:r>
        <w:t xml:space="preserve">Copy the code from the attached script </w:t>
      </w:r>
      <w:r w:rsidR="00236F8D">
        <w:t>and run it</w:t>
      </w:r>
      <w:r w:rsidR="00801C1E" w:rsidRPr="00801C1E">
        <w:t xml:space="preserve"> </w:t>
      </w:r>
      <w:r w:rsidR="006C3CD3">
        <w:t>(</w:t>
      </w:r>
      <w:r w:rsidR="00801C1E">
        <w:t>or upload</w:t>
      </w:r>
      <w:r w:rsidR="006C3CD3">
        <w:t xml:space="preserve"> to run)</w:t>
      </w:r>
      <w:bookmarkStart w:id="0" w:name="_GoBack"/>
      <w:bookmarkEnd w:id="0"/>
      <w:r w:rsidR="00236F8D">
        <w:t>.</w:t>
      </w:r>
    </w:p>
    <w:p w14:paraId="1A44597C" w14:textId="03BC1751" w:rsidR="00FE4D7A" w:rsidRDefault="00FE4D7A" w:rsidP="0077453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</w:pPr>
      <w:r>
        <w:t xml:space="preserve">You can choose the models you want to see the </w:t>
      </w:r>
      <w:proofErr w:type="gramStart"/>
      <w:r w:rsidR="00C07D0F">
        <w:t>results(</w:t>
      </w:r>
      <w:proofErr w:type="gramEnd"/>
      <w:r w:rsidR="00C07D0F">
        <w:t>also in the table below)</w:t>
      </w:r>
      <w:r>
        <w:t xml:space="preserve"> for by </w:t>
      </w:r>
      <w:r w:rsidR="002D5427">
        <w:t xml:space="preserve">un-commenting the relevant code. As default the script runs </w:t>
      </w:r>
      <w:proofErr w:type="spellStart"/>
      <w:r w:rsidR="002D5427">
        <w:t>LightGBM</w:t>
      </w:r>
      <w:proofErr w:type="spellEnd"/>
      <w:r w:rsidR="002D5427">
        <w:t xml:space="preserve"> which gave me the best results.</w:t>
      </w:r>
    </w:p>
    <w:p w14:paraId="5E1F58D9" w14:textId="134226D4" w:rsidR="008B227B" w:rsidRDefault="00236F8D" w:rsidP="0077453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</w:pPr>
      <w:r>
        <w:t>After execution</w:t>
      </w:r>
      <w:r w:rsidR="00926E83">
        <w:t xml:space="preserve">, go back and in the </w:t>
      </w:r>
      <w:proofErr w:type="gramStart"/>
      <w:r w:rsidR="00926E83">
        <w:t>Output</w:t>
      </w:r>
      <w:proofErr w:type="gramEnd"/>
      <w:r w:rsidR="00926E83">
        <w:t xml:space="preserve"> tab select </w:t>
      </w:r>
      <w:r w:rsidR="00A77D8A">
        <w:t>S</w:t>
      </w:r>
      <w:r w:rsidR="00926E83">
        <w:t xml:space="preserve">ubmit to </w:t>
      </w:r>
      <w:r w:rsidR="00A77D8A">
        <w:t>C</w:t>
      </w:r>
      <w:r w:rsidR="00926E83">
        <w:t>ompetition</w:t>
      </w:r>
      <w:r w:rsidR="00A77D8A">
        <w:t xml:space="preserve"> to see the scoring results</w:t>
      </w:r>
      <w:r w:rsidR="00926E83">
        <w:t>.</w:t>
      </w:r>
    </w:p>
    <w:p w14:paraId="6BD86057" w14:textId="77777777" w:rsidR="00774536" w:rsidRPr="006C7D6B" w:rsidRDefault="00774536" w:rsidP="00774536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071"/>
      </w:tblGrid>
      <w:tr w:rsidR="008B227B" w14:paraId="17226FB6" w14:textId="77777777" w:rsidTr="00E465DE">
        <w:tc>
          <w:tcPr>
            <w:tcW w:w="4945" w:type="dxa"/>
          </w:tcPr>
          <w:p w14:paraId="68D4A2B6" w14:textId="0E41ACC5" w:rsidR="008B227B" w:rsidRDefault="008B227B" w:rsidP="007F1DBD">
            <w:pPr>
              <w:pStyle w:val="BodyText"/>
              <w:spacing w:before="1" w:line="283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227B">
              <w:rPr>
                <w:rFonts w:ascii="Times New Roman" w:hAnsi="Times New Roman" w:cs="Times New Roman"/>
                <w:sz w:val="24"/>
                <w:szCs w:val="24"/>
              </w:rPr>
              <w:t>Model/Techniques:</w:t>
            </w:r>
          </w:p>
        </w:tc>
        <w:tc>
          <w:tcPr>
            <w:tcW w:w="4071" w:type="dxa"/>
          </w:tcPr>
          <w:p w14:paraId="4073020C" w14:textId="55CB31CF" w:rsidR="008B227B" w:rsidRDefault="003B0EA6" w:rsidP="007F1DBD">
            <w:pPr>
              <w:pStyle w:val="BodyText"/>
              <w:spacing w:before="1" w:line="283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Scoring as per Kaggle evaluation</w:t>
            </w:r>
            <w:r w:rsidR="00DA22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B227B" w14:paraId="7DBECE91" w14:textId="77777777" w:rsidTr="00E465DE">
        <w:tc>
          <w:tcPr>
            <w:tcW w:w="4945" w:type="dxa"/>
          </w:tcPr>
          <w:p w14:paraId="1F245B6E" w14:textId="0459D3D8" w:rsidR="008B227B" w:rsidRDefault="008B227B" w:rsidP="00B64F86">
            <w:pPr>
              <w:pStyle w:val="BodyText"/>
              <w:spacing w:before="1" w:line="283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5B44">
              <w:rPr>
                <w:rFonts w:ascii="Times New Roman" w:hAnsi="Times New Roman" w:cs="Times New Roman"/>
                <w:sz w:val="24"/>
                <w:szCs w:val="24"/>
              </w:rPr>
              <w:t>RandomForestRegressor</w:t>
            </w:r>
            <w:proofErr w:type="spellEnd"/>
            <w:r w:rsidR="00E46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26A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465DE">
              <w:rPr>
                <w:rFonts w:ascii="Times New Roman" w:hAnsi="Times New Roman" w:cs="Times New Roman"/>
                <w:sz w:val="24"/>
                <w:szCs w:val="24"/>
              </w:rPr>
              <w:t xml:space="preserve">with </w:t>
            </w:r>
            <w:proofErr w:type="spellStart"/>
            <w:r w:rsidR="00E465DE">
              <w:rPr>
                <w:rFonts w:ascii="Times New Roman" w:hAnsi="Times New Roman" w:cs="Times New Roman"/>
                <w:sz w:val="24"/>
                <w:szCs w:val="24"/>
              </w:rPr>
              <w:t>CrossValidation</w:t>
            </w:r>
            <w:proofErr w:type="spellEnd"/>
            <w:r w:rsidR="00B526A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071" w:type="dxa"/>
          </w:tcPr>
          <w:p w14:paraId="50D45B49" w14:textId="2950511B" w:rsidR="008B227B" w:rsidRDefault="00BE695D" w:rsidP="007F1DBD">
            <w:pPr>
              <w:pStyle w:val="BodyText"/>
              <w:spacing w:before="1" w:line="283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2249">
              <w:rPr>
                <w:rFonts w:ascii="Times New Roman" w:hAnsi="Times New Roman" w:cs="Times New Roman"/>
                <w:sz w:val="24"/>
                <w:szCs w:val="24"/>
              </w:rPr>
              <w:t>0.0775136</w:t>
            </w:r>
          </w:p>
        </w:tc>
      </w:tr>
      <w:tr w:rsidR="008B227B" w14:paraId="00A3FCF2" w14:textId="77777777" w:rsidTr="00E465DE">
        <w:tc>
          <w:tcPr>
            <w:tcW w:w="4945" w:type="dxa"/>
          </w:tcPr>
          <w:p w14:paraId="1C0782B8" w14:textId="561B7942" w:rsidR="008B227B" w:rsidRPr="007238C3" w:rsidRDefault="008B227B" w:rsidP="007F1DBD">
            <w:pPr>
              <w:pStyle w:val="BodyText"/>
              <w:spacing w:before="1" w:line="283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238C3">
              <w:rPr>
                <w:rFonts w:ascii="Times New Roman" w:hAnsi="Times New Roman" w:cs="Times New Roman"/>
                <w:b/>
                <w:sz w:val="24"/>
                <w:szCs w:val="24"/>
              </w:rPr>
              <w:t>LightGBM</w:t>
            </w:r>
            <w:proofErr w:type="spellEnd"/>
            <w:r w:rsidR="00E465DE" w:rsidRPr="007238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287A59" w:rsidRPr="007238C3">
              <w:rPr>
                <w:rFonts w:ascii="Times New Roman" w:hAnsi="Times New Roman" w:cs="Times New Roman"/>
                <w:b/>
                <w:sz w:val="24"/>
                <w:szCs w:val="24"/>
              </w:rPr>
              <w:t>Trained with a v</w:t>
            </w:r>
            <w:r w:rsidR="00E465DE" w:rsidRPr="007238C3">
              <w:rPr>
                <w:rFonts w:ascii="Times New Roman" w:hAnsi="Times New Roman" w:cs="Times New Roman"/>
                <w:b/>
                <w:sz w:val="24"/>
                <w:szCs w:val="24"/>
              </w:rPr>
              <w:t>alidation set)</w:t>
            </w:r>
          </w:p>
        </w:tc>
        <w:tc>
          <w:tcPr>
            <w:tcW w:w="4071" w:type="dxa"/>
          </w:tcPr>
          <w:p w14:paraId="672E9200" w14:textId="60613612" w:rsidR="008B227B" w:rsidRPr="007238C3" w:rsidRDefault="00247388" w:rsidP="007F1DBD">
            <w:pPr>
              <w:pStyle w:val="BodyText"/>
              <w:spacing w:before="1" w:line="283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38C3">
              <w:rPr>
                <w:rFonts w:ascii="Times New Roman" w:hAnsi="Times New Roman" w:cs="Times New Roman"/>
                <w:b/>
                <w:sz w:val="24"/>
                <w:szCs w:val="24"/>
              </w:rPr>
              <w:t>0.0647271</w:t>
            </w:r>
          </w:p>
        </w:tc>
      </w:tr>
      <w:tr w:rsidR="00B64F86" w14:paraId="5D1C7DB9" w14:textId="77777777" w:rsidTr="00E465DE">
        <w:tc>
          <w:tcPr>
            <w:tcW w:w="4945" w:type="dxa"/>
          </w:tcPr>
          <w:p w14:paraId="5183FACB" w14:textId="389AC68A" w:rsidR="00B64F86" w:rsidRDefault="00B64F86" w:rsidP="007F1DBD">
            <w:pPr>
              <w:pStyle w:val="BodyText"/>
              <w:spacing w:before="1" w:line="283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5B44">
              <w:rPr>
                <w:rFonts w:ascii="Times New Roman" w:hAnsi="Times New Roman" w:cs="Times New Roman"/>
                <w:sz w:val="24"/>
                <w:szCs w:val="24"/>
              </w:rPr>
              <w:t>ExtraTreesRegressor</w:t>
            </w:r>
            <w:proofErr w:type="spellEnd"/>
            <w:r w:rsidR="00E465DE">
              <w:rPr>
                <w:rFonts w:ascii="Times New Roman" w:hAnsi="Times New Roman" w:cs="Times New Roman"/>
                <w:sz w:val="24"/>
                <w:szCs w:val="24"/>
              </w:rPr>
              <w:t xml:space="preserve"> (with Cross Validation)</w:t>
            </w:r>
          </w:p>
        </w:tc>
        <w:tc>
          <w:tcPr>
            <w:tcW w:w="4071" w:type="dxa"/>
          </w:tcPr>
          <w:p w14:paraId="4F391D0E" w14:textId="240BDBFA" w:rsidR="00B64F86" w:rsidRDefault="00BC441E" w:rsidP="007F1DBD">
            <w:pPr>
              <w:pStyle w:val="BodyText"/>
              <w:spacing w:before="1" w:line="283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441E">
              <w:rPr>
                <w:rFonts w:ascii="Times New Roman" w:hAnsi="Times New Roman" w:cs="Times New Roman"/>
                <w:sz w:val="24"/>
                <w:szCs w:val="24"/>
              </w:rPr>
              <w:t>0.0822319</w:t>
            </w:r>
          </w:p>
        </w:tc>
      </w:tr>
      <w:tr w:rsidR="008B227B" w14:paraId="1272A63B" w14:textId="77777777" w:rsidTr="00E465DE">
        <w:tc>
          <w:tcPr>
            <w:tcW w:w="4945" w:type="dxa"/>
          </w:tcPr>
          <w:p w14:paraId="2E2B7574" w14:textId="690D1111" w:rsidR="008B227B" w:rsidRDefault="008B227B" w:rsidP="007F1DBD">
            <w:pPr>
              <w:pStyle w:val="BodyText"/>
              <w:spacing w:before="1" w:line="283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311B">
              <w:rPr>
                <w:rFonts w:ascii="Times New Roman" w:hAnsi="Times New Roman" w:cs="Times New Roman"/>
                <w:sz w:val="24"/>
                <w:szCs w:val="24"/>
              </w:rPr>
              <w:t>MLPRegressor</w:t>
            </w:r>
            <w:proofErr w:type="spellEnd"/>
            <w:r w:rsidR="00E46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65DE">
              <w:rPr>
                <w:rFonts w:ascii="Times New Roman" w:hAnsi="Times New Roman" w:cs="Times New Roman"/>
                <w:sz w:val="24"/>
                <w:szCs w:val="24"/>
              </w:rPr>
              <w:t>(with Cross Validation)</w:t>
            </w:r>
          </w:p>
        </w:tc>
        <w:tc>
          <w:tcPr>
            <w:tcW w:w="4071" w:type="dxa"/>
          </w:tcPr>
          <w:p w14:paraId="5445BD0E" w14:textId="65DAEAF3" w:rsidR="008B227B" w:rsidRDefault="003360BD" w:rsidP="007F1DBD">
            <w:pPr>
              <w:pStyle w:val="BodyText"/>
              <w:spacing w:before="1" w:line="283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0BD">
              <w:rPr>
                <w:rFonts w:ascii="Times New Roman" w:hAnsi="Times New Roman" w:cs="Times New Roman"/>
                <w:sz w:val="24"/>
                <w:szCs w:val="24"/>
              </w:rPr>
              <w:t>0.0652381</w:t>
            </w:r>
          </w:p>
        </w:tc>
      </w:tr>
      <w:tr w:rsidR="008B227B" w14:paraId="1932B80F" w14:textId="77777777" w:rsidTr="00E465DE">
        <w:tc>
          <w:tcPr>
            <w:tcW w:w="4945" w:type="dxa"/>
          </w:tcPr>
          <w:p w14:paraId="535FE306" w14:textId="0BC64D87" w:rsidR="008B227B" w:rsidRDefault="008B227B" w:rsidP="007F1DBD">
            <w:pPr>
              <w:pStyle w:val="BodyText"/>
              <w:spacing w:before="1" w:line="283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311B">
              <w:rPr>
                <w:rFonts w:ascii="Times New Roman" w:hAnsi="Times New Roman" w:cs="Times New Roman"/>
                <w:sz w:val="24"/>
                <w:szCs w:val="24"/>
              </w:rPr>
              <w:t>BayesianRidge</w:t>
            </w:r>
            <w:proofErr w:type="spellEnd"/>
            <w:r w:rsidR="00E46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65DE">
              <w:rPr>
                <w:rFonts w:ascii="Times New Roman" w:hAnsi="Times New Roman" w:cs="Times New Roman"/>
                <w:sz w:val="24"/>
                <w:szCs w:val="24"/>
              </w:rPr>
              <w:t>(with Cross Validation)</w:t>
            </w:r>
          </w:p>
        </w:tc>
        <w:tc>
          <w:tcPr>
            <w:tcW w:w="4071" w:type="dxa"/>
          </w:tcPr>
          <w:p w14:paraId="209542DC" w14:textId="3838A2E0" w:rsidR="008B227B" w:rsidRDefault="001D277C" w:rsidP="007F1DBD">
            <w:pPr>
              <w:pStyle w:val="BodyText"/>
              <w:spacing w:before="1" w:line="283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277C">
              <w:rPr>
                <w:rFonts w:ascii="Times New Roman" w:hAnsi="Times New Roman" w:cs="Times New Roman"/>
                <w:sz w:val="24"/>
                <w:szCs w:val="24"/>
              </w:rPr>
              <w:t>0.0650652</w:t>
            </w:r>
          </w:p>
        </w:tc>
      </w:tr>
      <w:tr w:rsidR="008B227B" w14:paraId="35AE2915" w14:textId="77777777" w:rsidTr="00E465DE">
        <w:tc>
          <w:tcPr>
            <w:tcW w:w="4945" w:type="dxa"/>
          </w:tcPr>
          <w:p w14:paraId="49CBCB86" w14:textId="7557E40F" w:rsidR="008B227B" w:rsidRDefault="00B64F86" w:rsidP="007F1DBD">
            <w:pPr>
              <w:pStyle w:val="BodyText"/>
              <w:spacing w:before="1" w:line="283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311B">
              <w:rPr>
                <w:rFonts w:ascii="Times New Roman" w:hAnsi="Times New Roman" w:cs="Times New Roman"/>
                <w:sz w:val="24"/>
                <w:szCs w:val="24"/>
              </w:rPr>
              <w:t>LinearRegression</w:t>
            </w:r>
            <w:proofErr w:type="spellEnd"/>
            <w:r w:rsidR="00E46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65DE">
              <w:rPr>
                <w:rFonts w:ascii="Times New Roman" w:hAnsi="Times New Roman" w:cs="Times New Roman"/>
                <w:sz w:val="24"/>
                <w:szCs w:val="24"/>
              </w:rPr>
              <w:t>(with Cross Validation)</w:t>
            </w:r>
          </w:p>
        </w:tc>
        <w:tc>
          <w:tcPr>
            <w:tcW w:w="4071" w:type="dxa"/>
          </w:tcPr>
          <w:p w14:paraId="2A4BB6BD" w14:textId="7EB81F03" w:rsidR="008B227B" w:rsidRDefault="00FA4824" w:rsidP="007F1DBD">
            <w:pPr>
              <w:pStyle w:val="BodyText"/>
              <w:spacing w:before="1" w:line="283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95D">
              <w:rPr>
                <w:rFonts w:ascii="Times New Roman" w:hAnsi="Times New Roman" w:cs="Times New Roman"/>
                <w:sz w:val="24"/>
                <w:szCs w:val="24"/>
              </w:rPr>
              <w:t>0.0651190</w:t>
            </w:r>
          </w:p>
        </w:tc>
      </w:tr>
    </w:tbl>
    <w:p w14:paraId="59F232F2" w14:textId="6417557B" w:rsidR="00E73AB9" w:rsidRPr="008B227B" w:rsidRDefault="00487B7E" w:rsidP="00AD57FD">
      <w:pPr>
        <w:tabs>
          <w:tab w:val="left" w:pos="820"/>
        </w:tabs>
        <w:spacing w:line="283" w:lineRule="auto"/>
        <w:ind w:right="1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Conclusion: Basic machine learning regression techniques performed quite well and with better feature engineering </w:t>
      </w:r>
      <w:r w:rsidR="000C2F0D">
        <w:rPr>
          <w:rFonts w:ascii="Times New Roman" w:hAnsi="Times New Roman" w:cs="Times New Roman"/>
          <w:sz w:val="24"/>
          <w:szCs w:val="24"/>
        </w:rPr>
        <w:t xml:space="preserve">the results can be improved. </w:t>
      </w:r>
      <w:r w:rsidR="00BC441E">
        <w:rPr>
          <w:rFonts w:ascii="Times New Roman" w:hAnsi="Times New Roman" w:cs="Times New Roman"/>
          <w:sz w:val="24"/>
          <w:szCs w:val="24"/>
        </w:rPr>
        <w:t xml:space="preserve">Light </w:t>
      </w:r>
      <w:r w:rsidR="00110DD9">
        <w:rPr>
          <w:rFonts w:ascii="Times New Roman" w:hAnsi="Times New Roman" w:cs="Times New Roman"/>
          <w:sz w:val="24"/>
          <w:szCs w:val="24"/>
        </w:rPr>
        <w:t xml:space="preserve">Gradient Boosting </w:t>
      </w:r>
      <w:r w:rsidR="007F7F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F7FEF">
        <w:rPr>
          <w:rFonts w:ascii="Times New Roman" w:hAnsi="Times New Roman" w:cs="Times New Roman"/>
          <w:sz w:val="24"/>
          <w:szCs w:val="24"/>
        </w:rPr>
        <w:t>LightGBM</w:t>
      </w:r>
      <w:proofErr w:type="spellEnd"/>
      <w:r w:rsidR="007F7FEF">
        <w:rPr>
          <w:rFonts w:ascii="Times New Roman" w:hAnsi="Times New Roman" w:cs="Times New Roman"/>
          <w:sz w:val="24"/>
          <w:szCs w:val="24"/>
        </w:rPr>
        <w:t xml:space="preserve">) generally is preferred for large </w:t>
      </w:r>
      <w:r w:rsidR="00B24E69">
        <w:rPr>
          <w:rFonts w:ascii="Times New Roman" w:hAnsi="Times New Roman" w:cs="Times New Roman"/>
          <w:sz w:val="24"/>
          <w:szCs w:val="24"/>
        </w:rPr>
        <w:t xml:space="preserve">data sets since it is </w:t>
      </w:r>
      <w:r w:rsidR="00174CBA">
        <w:rPr>
          <w:rFonts w:ascii="Times New Roman" w:hAnsi="Times New Roman" w:cs="Times New Roman"/>
          <w:sz w:val="24"/>
          <w:szCs w:val="24"/>
        </w:rPr>
        <w:t xml:space="preserve">efficient (in both memory usage and time) </w:t>
      </w:r>
      <w:r w:rsidR="00B24E69">
        <w:rPr>
          <w:rFonts w:ascii="Times New Roman" w:hAnsi="Times New Roman" w:cs="Times New Roman"/>
          <w:sz w:val="24"/>
          <w:szCs w:val="24"/>
        </w:rPr>
        <w:t xml:space="preserve">and gives </w:t>
      </w:r>
      <w:r w:rsidR="00174CBA">
        <w:rPr>
          <w:rFonts w:ascii="Times New Roman" w:hAnsi="Times New Roman" w:cs="Times New Roman"/>
          <w:sz w:val="24"/>
          <w:szCs w:val="24"/>
        </w:rPr>
        <w:t>better accuracy</w:t>
      </w:r>
      <w:r w:rsidR="00B24E69">
        <w:rPr>
          <w:rFonts w:ascii="Times New Roman" w:hAnsi="Times New Roman" w:cs="Times New Roman"/>
          <w:sz w:val="24"/>
          <w:szCs w:val="24"/>
        </w:rPr>
        <w:t>.</w:t>
      </w:r>
      <w:r w:rsidR="00174CBA">
        <w:rPr>
          <w:rFonts w:ascii="Times New Roman" w:hAnsi="Times New Roman" w:cs="Times New Roman"/>
          <w:sz w:val="24"/>
          <w:szCs w:val="24"/>
        </w:rPr>
        <w:t xml:space="preserve"> Its results could also be improved by </w:t>
      </w:r>
      <w:r w:rsidR="006C7D6B">
        <w:rPr>
          <w:rFonts w:ascii="Times New Roman" w:hAnsi="Times New Roman" w:cs="Times New Roman"/>
          <w:sz w:val="24"/>
          <w:szCs w:val="24"/>
        </w:rPr>
        <w:t>better</w:t>
      </w:r>
      <w:r w:rsidR="006C7D6B">
        <w:rPr>
          <w:rFonts w:ascii="Times New Roman" w:hAnsi="Times New Roman" w:cs="Times New Roman"/>
          <w:sz w:val="24"/>
          <w:szCs w:val="24"/>
        </w:rPr>
        <w:t xml:space="preserve"> </w:t>
      </w:r>
      <w:r w:rsidR="00174CBA">
        <w:rPr>
          <w:rFonts w:ascii="Times New Roman" w:hAnsi="Times New Roman" w:cs="Times New Roman"/>
          <w:sz w:val="24"/>
          <w:szCs w:val="24"/>
        </w:rPr>
        <w:t>parameter tuni</w:t>
      </w:r>
      <w:r w:rsidR="006C7D6B">
        <w:rPr>
          <w:rFonts w:ascii="Times New Roman" w:hAnsi="Times New Roman" w:cs="Times New Roman"/>
          <w:sz w:val="24"/>
          <w:szCs w:val="24"/>
        </w:rPr>
        <w:t>ng and feature engineering.</w:t>
      </w:r>
      <w:r w:rsidR="002D6C0A">
        <w:rPr>
          <w:rFonts w:ascii="Times New Roman" w:hAnsi="Times New Roman" w:cs="Times New Roman"/>
          <w:sz w:val="24"/>
          <w:szCs w:val="24"/>
        </w:rPr>
        <w:t xml:space="preserve"> Also using </w:t>
      </w:r>
      <w:proofErr w:type="gramStart"/>
      <w:r w:rsidR="002D6C0A">
        <w:rPr>
          <w:rFonts w:ascii="Times New Roman" w:hAnsi="Times New Roman" w:cs="Times New Roman"/>
          <w:sz w:val="24"/>
          <w:szCs w:val="24"/>
        </w:rPr>
        <w:t>just</w:t>
      </w:r>
      <w:proofErr w:type="gramEnd"/>
      <w:r w:rsidR="002D6C0A">
        <w:rPr>
          <w:rFonts w:ascii="Times New Roman" w:hAnsi="Times New Roman" w:cs="Times New Roman"/>
          <w:sz w:val="24"/>
          <w:szCs w:val="24"/>
        </w:rPr>
        <w:t xml:space="preserve"> the 2016 dataset rather than the 2017 or a merged dataset</w:t>
      </w:r>
      <w:r w:rsidR="00F17871">
        <w:rPr>
          <w:rFonts w:ascii="Times New Roman" w:hAnsi="Times New Roman" w:cs="Times New Roman"/>
          <w:sz w:val="24"/>
          <w:szCs w:val="24"/>
        </w:rPr>
        <w:t xml:space="preserve"> gave better results for all the techniques used</w:t>
      </w:r>
      <w:r w:rsidR="00E119AC">
        <w:rPr>
          <w:rFonts w:ascii="Times New Roman" w:hAnsi="Times New Roman" w:cs="Times New Roman"/>
          <w:sz w:val="24"/>
          <w:szCs w:val="24"/>
        </w:rPr>
        <w:t xml:space="preserve"> and hence only 2016 dataset was used to train the models.</w:t>
      </w:r>
    </w:p>
    <w:sectPr w:rsidR="00E73AB9" w:rsidRPr="008B2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C6922"/>
    <w:multiLevelType w:val="hybridMultilevel"/>
    <w:tmpl w:val="314EF50C"/>
    <w:lvl w:ilvl="0" w:tplc="87182F96">
      <w:start w:val="1"/>
      <w:numFmt w:val="decimal"/>
      <w:lvlText w:val="%1)"/>
      <w:lvlJc w:val="left"/>
      <w:pPr>
        <w:ind w:left="820" w:hanging="360"/>
      </w:pPr>
      <w:rPr>
        <w:rFonts w:ascii="Arial" w:eastAsia="Arial" w:hAnsi="Arial" w:cs="Arial" w:hint="default"/>
        <w:spacing w:val="-19"/>
        <w:w w:val="100"/>
        <w:sz w:val="22"/>
        <w:szCs w:val="22"/>
      </w:rPr>
    </w:lvl>
    <w:lvl w:ilvl="1" w:tplc="07C674E4">
      <w:numFmt w:val="bullet"/>
      <w:lvlText w:val="•"/>
      <w:lvlJc w:val="left"/>
      <w:pPr>
        <w:ind w:left="1692" w:hanging="360"/>
      </w:pPr>
    </w:lvl>
    <w:lvl w:ilvl="2" w:tplc="E8A49958">
      <w:numFmt w:val="bullet"/>
      <w:lvlText w:val="•"/>
      <w:lvlJc w:val="left"/>
      <w:pPr>
        <w:ind w:left="2564" w:hanging="360"/>
      </w:pPr>
    </w:lvl>
    <w:lvl w:ilvl="3" w:tplc="4C385384">
      <w:numFmt w:val="bullet"/>
      <w:lvlText w:val="•"/>
      <w:lvlJc w:val="left"/>
      <w:pPr>
        <w:ind w:left="3436" w:hanging="360"/>
      </w:pPr>
    </w:lvl>
    <w:lvl w:ilvl="4" w:tplc="7542E82C">
      <w:numFmt w:val="bullet"/>
      <w:lvlText w:val="•"/>
      <w:lvlJc w:val="left"/>
      <w:pPr>
        <w:ind w:left="4308" w:hanging="360"/>
      </w:pPr>
    </w:lvl>
    <w:lvl w:ilvl="5" w:tplc="8DCEA7EA">
      <w:numFmt w:val="bullet"/>
      <w:lvlText w:val="•"/>
      <w:lvlJc w:val="left"/>
      <w:pPr>
        <w:ind w:left="5180" w:hanging="360"/>
      </w:pPr>
    </w:lvl>
    <w:lvl w:ilvl="6" w:tplc="39FA983C">
      <w:numFmt w:val="bullet"/>
      <w:lvlText w:val="•"/>
      <w:lvlJc w:val="left"/>
      <w:pPr>
        <w:ind w:left="6052" w:hanging="360"/>
      </w:pPr>
    </w:lvl>
    <w:lvl w:ilvl="7" w:tplc="E57EBC90">
      <w:numFmt w:val="bullet"/>
      <w:lvlText w:val="•"/>
      <w:lvlJc w:val="left"/>
      <w:pPr>
        <w:ind w:left="6924" w:hanging="360"/>
      </w:pPr>
    </w:lvl>
    <w:lvl w:ilvl="8" w:tplc="62B071E8">
      <w:numFmt w:val="bullet"/>
      <w:lvlText w:val="•"/>
      <w:lvlJc w:val="left"/>
      <w:pPr>
        <w:ind w:left="7796" w:hanging="360"/>
      </w:pPr>
    </w:lvl>
  </w:abstractNum>
  <w:abstractNum w:abstractNumId="1" w15:restartNumberingAfterBreak="0">
    <w:nsid w:val="24E949A9"/>
    <w:multiLevelType w:val="hybridMultilevel"/>
    <w:tmpl w:val="561255D8"/>
    <w:lvl w:ilvl="0" w:tplc="9EBC130C">
      <w:start w:val="1"/>
      <w:numFmt w:val="decimal"/>
      <w:lvlText w:val="%1)"/>
      <w:lvlJc w:val="left"/>
      <w:pPr>
        <w:ind w:left="820" w:hanging="360"/>
      </w:pPr>
      <w:rPr>
        <w:rFonts w:ascii="Arial" w:eastAsia="Arial" w:hAnsi="Arial" w:cs="Arial" w:hint="default"/>
        <w:spacing w:val="-19"/>
        <w:w w:val="100"/>
        <w:sz w:val="22"/>
        <w:szCs w:val="22"/>
      </w:rPr>
    </w:lvl>
    <w:lvl w:ilvl="1" w:tplc="39303DD6">
      <w:numFmt w:val="bullet"/>
      <w:lvlText w:val="•"/>
      <w:lvlJc w:val="left"/>
      <w:pPr>
        <w:ind w:left="1692" w:hanging="360"/>
      </w:pPr>
    </w:lvl>
    <w:lvl w:ilvl="2" w:tplc="CD667208">
      <w:numFmt w:val="bullet"/>
      <w:lvlText w:val="•"/>
      <w:lvlJc w:val="left"/>
      <w:pPr>
        <w:ind w:left="2564" w:hanging="360"/>
      </w:pPr>
    </w:lvl>
    <w:lvl w:ilvl="3" w:tplc="167E416E">
      <w:numFmt w:val="bullet"/>
      <w:lvlText w:val="•"/>
      <w:lvlJc w:val="left"/>
      <w:pPr>
        <w:ind w:left="3436" w:hanging="360"/>
      </w:pPr>
    </w:lvl>
    <w:lvl w:ilvl="4" w:tplc="A440AFCC">
      <w:numFmt w:val="bullet"/>
      <w:lvlText w:val="•"/>
      <w:lvlJc w:val="left"/>
      <w:pPr>
        <w:ind w:left="4308" w:hanging="360"/>
      </w:pPr>
    </w:lvl>
    <w:lvl w:ilvl="5" w:tplc="A5A4F1DE">
      <w:numFmt w:val="bullet"/>
      <w:lvlText w:val="•"/>
      <w:lvlJc w:val="left"/>
      <w:pPr>
        <w:ind w:left="5180" w:hanging="360"/>
      </w:pPr>
    </w:lvl>
    <w:lvl w:ilvl="6" w:tplc="9C7E172E">
      <w:numFmt w:val="bullet"/>
      <w:lvlText w:val="•"/>
      <w:lvlJc w:val="left"/>
      <w:pPr>
        <w:ind w:left="6052" w:hanging="360"/>
      </w:pPr>
    </w:lvl>
    <w:lvl w:ilvl="7" w:tplc="93A8FC40">
      <w:numFmt w:val="bullet"/>
      <w:lvlText w:val="•"/>
      <w:lvlJc w:val="left"/>
      <w:pPr>
        <w:ind w:left="6924" w:hanging="360"/>
      </w:pPr>
    </w:lvl>
    <w:lvl w:ilvl="8" w:tplc="E4120800">
      <w:numFmt w:val="bullet"/>
      <w:lvlText w:val="•"/>
      <w:lvlJc w:val="left"/>
      <w:pPr>
        <w:ind w:left="7796" w:hanging="360"/>
      </w:pPr>
    </w:lvl>
  </w:abstractNum>
  <w:abstractNum w:abstractNumId="2" w15:restartNumberingAfterBreak="0">
    <w:nsid w:val="5ED42AA0"/>
    <w:multiLevelType w:val="hybridMultilevel"/>
    <w:tmpl w:val="C9D4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52B42"/>
    <w:multiLevelType w:val="hybridMultilevel"/>
    <w:tmpl w:val="5608FFA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pacing w:val="-19"/>
        <w:w w:val="100"/>
        <w:sz w:val="22"/>
        <w:szCs w:val="22"/>
      </w:rPr>
    </w:lvl>
    <w:lvl w:ilvl="1" w:tplc="07C674E4">
      <w:numFmt w:val="bullet"/>
      <w:lvlText w:val="•"/>
      <w:lvlJc w:val="left"/>
      <w:pPr>
        <w:ind w:left="1692" w:hanging="360"/>
      </w:pPr>
    </w:lvl>
    <w:lvl w:ilvl="2" w:tplc="E8A49958">
      <w:numFmt w:val="bullet"/>
      <w:lvlText w:val="•"/>
      <w:lvlJc w:val="left"/>
      <w:pPr>
        <w:ind w:left="2564" w:hanging="360"/>
      </w:pPr>
    </w:lvl>
    <w:lvl w:ilvl="3" w:tplc="4C385384">
      <w:numFmt w:val="bullet"/>
      <w:lvlText w:val="•"/>
      <w:lvlJc w:val="left"/>
      <w:pPr>
        <w:ind w:left="3436" w:hanging="360"/>
      </w:pPr>
    </w:lvl>
    <w:lvl w:ilvl="4" w:tplc="7542E82C">
      <w:numFmt w:val="bullet"/>
      <w:lvlText w:val="•"/>
      <w:lvlJc w:val="left"/>
      <w:pPr>
        <w:ind w:left="4308" w:hanging="360"/>
      </w:pPr>
    </w:lvl>
    <w:lvl w:ilvl="5" w:tplc="8DCEA7EA">
      <w:numFmt w:val="bullet"/>
      <w:lvlText w:val="•"/>
      <w:lvlJc w:val="left"/>
      <w:pPr>
        <w:ind w:left="5180" w:hanging="360"/>
      </w:pPr>
    </w:lvl>
    <w:lvl w:ilvl="6" w:tplc="39FA983C">
      <w:numFmt w:val="bullet"/>
      <w:lvlText w:val="•"/>
      <w:lvlJc w:val="left"/>
      <w:pPr>
        <w:ind w:left="6052" w:hanging="360"/>
      </w:pPr>
    </w:lvl>
    <w:lvl w:ilvl="7" w:tplc="E57EBC90">
      <w:numFmt w:val="bullet"/>
      <w:lvlText w:val="•"/>
      <w:lvlJc w:val="left"/>
      <w:pPr>
        <w:ind w:left="6924" w:hanging="360"/>
      </w:pPr>
    </w:lvl>
    <w:lvl w:ilvl="8" w:tplc="62B071E8">
      <w:numFmt w:val="bullet"/>
      <w:lvlText w:val="•"/>
      <w:lvlJc w:val="left"/>
      <w:pPr>
        <w:ind w:left="7796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80"/>
    <w:rsid w:val="000476B1"/>
    <w:rsid w:val="000C049E"/>
    <w:rsid w:val="000C2F0D"/>
    <w:rsid w:val="000F5E07"/>
    <w:rsid w:val="00110DD9"/>
    <w:rsid w:val="00174CBA"/>
    <w:rsid w:val="001D277C"/>
    <w:rsid w:val="00236F8D"/>
    <w:rsid w:val="00247388"/>
    <w:rsid w:val="00287A59"/>
    <w:rsid w:val="002D5427"/>
    <w:rsid w:val="002D6C0A"/>
    <w:rsid w:val="003360BD"/>
    <w:rsid w:val="0039637F"/>
    <w:rsid w:val="003B0EA6"/>
    <w:rsid w:val="00487B7E"/>
    <w:rsid w:val="00513F51"/>
    <w:rsid w:val="00521C26"/>
    <w:rsid w:val="00544C08"/>
    <w:rsid w:val="0058710F"/>
    <w:rsid w:val="006C3CD3"/>
    <w:rsid w:val="006C7D6B"/>
    <w:rsid w:val="007238C3"/>
    <w:rsid w:val="00774536"/>
    <w:rsid w:val="007F1DBD"/>
    <w:rsid w:val="007F311B"/>
    <w:rsid w:val="007F7FEF"/>
    <w:rsid w:val="00801C1E"/>
    <w:rsid w:val="0081134C"/>
    <w:rsid w:val="008700AD"/>
    <w:rsid w:val="008B227B"/>
    <w:rsid w:val="008B301E"/>
    <w:rsid w:val="00926E83"/>
    <w:rsid w:val="0098022B"/>
    <w:rsid w:val="00A72405"/>
    <w:rsid w:val="00A77D8A"/>
    <w:rsid w:val="00AB5B44"/>
    <w:rsid w:val="00AD57FD"/>
    <w:rsid w:val="00B24E69"/>
    <w:rsid w:val="00B27E4E"/>
    <w:rsid w:val="00B526AF"/>
    <w:rsid w:val="00B56A3C"/>
    <w:rsid w:val="00B64F86"/>
    <w:rsid w:val="00BC441E"/>
    <w:rsid w:val="00BE5D3E"/>
    <w:rsid w:val="00BE695D"/>
    <w:rsid w:val="00BF4A80"/>
    <w:rsid w:val="00C07D0F"/>
    <w:rsid w:val="00C460EA"/>
    <w:rsid w:val="00C8093E"/>
    <w:rsid w:val="00CC3A80"/>
    <w:rsid w:val="00DA2249"/>
    <w:rsid w:val="00DB4C22"/>
    <w:rsid w:val="00E119AC"/>
    <w:rsid w:val="00E465DE"/>
    <w:rsid w:val="00E73AB9"/>
    <w:rsid w:val="00E75077"/>
    <w:rsid w:val="00EB3D4F"/>
    <w:rsid w:val="00F17871"/>
    <w:rsid w:val="00F600BA"/>
    <w:rsid w:val="00FA4824"/>
    <w:rsid w:val="00FE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E427"/>
  <w15:chartTrackingRefBased/>
  <w15:docId w15:val="{3C2B18DA-686F-4096-AEA0-267812C6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C3A8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1"/>
    <w:qFormat/>
    <w:rsid w:val="00CC3A80"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CC3A80"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C3A80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CC3A80"/>
    <w:rPr>
      <w:rFonts w:ascii="Arial" w:eastAsia="Arial" w:hAnsi="Arial" w:cs="Arial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CC3A8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odyText">
    <w:name w:val="Body Text"/>
    <w:basedOn w:val="Normal"/>
    <w:link w:val="BodyTextChar"/>
    <w:uiPriority w:val="1"/>
    <w:unhideWhenUsed/>
    <w:qFormat/>
    <w:rsid w:val="00CC3A80"/>
    <w:pPr>
      <w:ind w:left="820"/>
    </w:pPr>
  </w:style>
  <w:style w:type="character" w:customStyle="1" w:styleId="BodyTextChar">
    <w:name w:val="Body Text Char"/>
    <w:basedOn w:val="DefaultParagraphFont"/>
    <w:link w:val="BodyText"/>
    <w:uiPriority w:val="1"/>
    <w:rsid w:val="00CC3A80"/>
    <w:rPr>
      <w:rFonts w:ascii="Arial" w:eastAsia="Arial" w:hAnsi="Arial" w:cs="Arial"/>
      <w:lang w:val="en-US"/>
    </w:rPr>
  </w:style>
  <w:style w:type="paragraph" w:styleId="ListParagraph">
    <w:name w:val="List Paragraph"/>
    <w:basedOn w:val="Normal"/>
    <w:uiPriority w:val="1"/>
    <w:qFormat/>
    <w:rsid w:val="00CC3A80"/>
    <w:pPr>
      <w:ind w:left="820" w:hanging="360"/>
    </w:pPr>
  </w:style>
  <w:style w:type="table" w:styleId="TableGrid">
    <w:name w:val="Table Grid"/>
    <w:basedOn w:val="TableNormal"/>
    <w:uiPriority w:val="39"/>
    <w:rsid w:val="008B2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6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37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C04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21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zillow-prize-1/kerne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Jain</dc:creator>
  <cp:keywords/>
  <dc:description/>
  <cp:lastModifiedBy>harshjain.23@hotmail.com</cp:lastModifiedBy>
  <cp:revision>61</cp:revision>
  <dcterms:created xsi:type="dcterms:W3CDTF">2018-05-02T10:47:00Z</dcterms:created>
  <dcterms:modified xsi:type="dcterms:W3CDTF">2018-05-02T10:21:00Z</dcterms:modified>
</cp:coreProperties>
</file>