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14234F"/>
          <w:sz w:val="40"/>
          <w:szCs w:val="40"/>
        </w:rPr>
        <w:t xml:space="preserve">Harsh Jha</w:t>
      </w:r>
    </w:p>
    <w:p>
      <w:pPr>
        <w:spacing w:after="20"/>
        <w:jc w:val="center"/>
      </w:pPr>
      <w:r>
        <w:rPr>
          <w:rFonts w:ascii="Calibri" w:cs="Calibri" w:eastAsia="Calibri" w:hAnsi="Calibri"/>
          <w:color w:val="14234F"/>
          <w:sz w:val="24"/>
          <w:szCs w:val="24"/>
        </w:rPr>
        <w:t xml:space="preserve">Frontend Web Developer | BCA Student</w:t>
      </w:r>
    </w:p>
    <w:p>
      <w:pPr>
        <w:spacing w:after="0"/>
        <w:jc w:val="center"/>
      </w:pPr>
      <w:r>
        <w:rPr>
          <w:rFonts w:ascii="Calibri" w:cs="Calibri" w:eastAsia="Calibri" w:hAnsi="Calibri"/>
          <w:sz w:val="21"/>
          <w:szCs w:val="21"/>
        </w:rPr>
        <w:t xml:space="preserve">Banga, Punjab, India | 9041749857 | hjha1289@gmail.com | linkedin.com/in/harshjha08</w:t>
      </w:r>
    </w:p>
    <w:p>
      <w:pPr>
        <w:pBdr>
          <w:bottom w:val="single" w:color="14234F" w:sz="6" w:space="1"/>
        </w:pBdr>
        <w:spacing w:after="70" w:before="210"/>
      </w:pPr>
      <w:r>
        <w:rPr>
          <w:rFonts w:ascii="Calibri" w:cs="Calibri" w:eastAsia="Calibri" w:hAnsi="Calibri"/>
          <w:b/>
          <w:bCs/>
          <w:color w:val="14234F"/>
          <w:sz w:val="22"/>
          <w:szCs w:val="22"/>
        </w:rPr>
        <w:t xml:space="preserve">SUMMARY</w:t>
      </w:r>
    </w:p>
    <w:p>
      <w:pPr>
        <w:spacing w:after="0"/>
      </w:pPr>
      <w:r>
        <w:rPr>
          <w:rFonts w:ascii="Calibri" w:cs="Calibri" w:eastAsia="Calibri" w:hAnsi="Calibri"/>
          <w:sz w:val="21"/>
          <w:szCs w:val="21"/>
        </w:rPr>
        <w:t xml:space="preserve">Second-year BCA student at Lovely Professional University focused on frontend web development with HTML, CSS, JavaScript and React. Built and deployed a live website that took a private tutor’s work online, designed a luxury e-commerce concept, and developed a responsive, SEO-ready personal portfolio in React. Builds on strong fundamentals in Java, C, C++ and Python. Seeking a frontend or web development internship; also available for freelance website projects for small businesses and creators.</w:t>
      </w:r>
    </w:p>
    <w:p>
      <w:pPr>
        <w:pBdr>
          <w:bottom w:val="single" w:color="14234F" w:sz="6" w:space="1"/>
        </w:pBdr>
        <w:spacing w:after="70" w:before="210"/>
      </w:pPr>
      <w:r>
        <w:rPr>
          <w:rFonts w:ascii="Calibri" w:cs="Calibri" w:eastAsia="Calibri" w:hAnsi="Calibri"/>
          <w:b/>
          <w:bCs/>
          <w:color w:val="14234F"/>
          <w:sz w:val="22"/>
          <w:szCs w:val="22"/>
        </w:rPr>
        <w:t xml:space="preserve">TECHNICAL SKILLS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HTML, CSS, JavaScript, React, Responsive Design, Semantic HTML, Basic SEO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Programming Languages: </w:t>
      </w:r>
      <w:r>
        <w:rPr>
          <w:rFonts w:ascii="Calibri" w:cs="Calibri" w:eastAsia="Calibri" w:hAnsi="Calibri"/>
          <w:sz w:val="21"/>
          <w:szCs w:val="21"/>
        </w:rPr>
        <w:t xml:space="preserve">Java, C, C++, Python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and Platforms: </w:t>
      </w:r>
      <w:r>
        <w:rPr>
          <w:rFonts w:ascii="Calibri" w:cs="Calibri" w:eastAsia="Calibri" w:hAnsi="Calibri"/>
          <w:sz w:val="21"/>
          <w:szCs w:val="21"/>
        </w:rPr>
        <w:t xml:space="preserve">GitHub, Vercel, Formspree, Google Search Console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Professional: </w:t>
      </w:r>
      <w:r>
        <w:rPr>
          <w:rFonts w:ascii="Calibri" w:cs="Calibri" w:eastAsia="Calibri" w:hAnsi="Calibri"/>
          <w:sz w:val="21"/>
          <w:szCs w:val="21"/>
        </w:rPr>
        <w:t xml:space="preserve">Communication, Public Relations, Social Responsibility</w:t>
      </w:r>
    </w:p>
    <w:p>
      <w:pPr>
        <w:pBdr>
          <w:bottom w:val="single" w:color="14234F" w:sz="6" w:space="1"/>
        </w:pBdr>
        <w:spacing w:after="70" w:before="210"/>
      </w:pPr>
      <w:r>
        <w:rPr>
          <w:rFonts w:ascii="Calibri" w:cs="Calibri" w:eastAsia="Calibri" w:hAnsi="Calibri"/>
          <w:b/>
          <w:bCs/>
          <w:color w:val="14234F"/>
          <w:sz w:val="22"/>
          <w:szCs w:val="22"/>
        </w:rPr>
        <w:t xml:space="preserve">PROJECTS</w:t>
      </w:r>
    </w:p>
    <w:p>
      <w:pPr>
        <w:tabs>
          <w:tab w:val="right" w:pos="10206"/>
        </w:tabs>
        <w:spacing w:after="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The Concept Warrior – Online Tutor Platform</w:t>
      </w:r>
      <w:r>
        <w:rPr>
          <w:rFonts w:ascii="Calibri" w:cs="Calibri" w:eastAsia="Calibri" w:hAnsi="Calibri"/>
          <w:sz w:val="21"/>
          <w:szCs w:val="21"/>
        </w:rPr>
        <w:t xml:space="preserve">	Live project</w:t>
      </w:r>
    </w:p>
    <w:p>
      <w:pPr>
        <w:spacing w:after="1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HTML, CSS, JavaScript, Formspree, GitHub, Vercel, Google Search Console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sz w:val="21"/>
          <w:szCs w:val="21"/>
        </w:rPr>
        <w:t xml:space="preserve">Built a responsive website that takes a private tutor’s work online, presenting the tutor and course information in a clear, structured layout.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sz w:val="21"/>
          <w:szCs w:val="21"/>
        </w:rPr>
        <w:t xml:space="preserve">Integrated a Formspree contact form so students and parents can enquire directly.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sz w:val="21"/>
          <w:szCs w:val="21"/>
        </w:rPr>
        <w:t xml:space="preserve">Managed the code on GitHub, deployed on Vercel, and used Google Search Console for search visibility.</w:t>
      </w:r>
    </w:p>
    <w:p>
      <w:pPr>
        <w:tabs>
          <w:tab w:val="right" w:pos="10206"/>
        </w:tabs>
        <w:spacing w:after="0" w:before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Lumora – Luxury E-commerce Concept</w:t>
      </w:r>
      <w:r>
        <w:rPr>
          <w:rFonts w:ascii="Calibri" w:cs="Calibri" w:eastAsia="Calibri" w:hAnsi="Calibri"/>
          <w:sz w:val="21"/>
          <w:szCs w:val="21"/>
        </w:rPr>
        <w:t xml:space="preserve">	Personal project</w:t>
      </w:r>
    </w:p>
    <w:p>
      <w:pPr>
        <w:spacing w:after="1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Frontend, UI Design, Responsive Design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sz w:val="21"/>
          <w:szCs w:val="21"/>
        </w:rPr>
        <w:t xml:space="preserve">Designed and built a frontend concept for a store selling luxury products for women, focused on product presentation and a responsive shopping layout.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sz w:val="21"/>
          <w:szCs w:val="21"/>
        </w:rPr>
        <w:t xml:space="preserve">Used the project to practise visual hierarchy, layout and clear product browsing for shoppers.</w:t>
      </w:r>
    </w:p>
    <w:p>
      <w:pPr>
        <w:tabs>
          <w:tab w:val="right" w:pos="10206"/>
        </w:tabs>
        <w:spacing w:after="0" w:before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Personal Portfolio Website</w:t>
      </w:r>
      <w:r>
        <w:rPr>
          <w:rFonts w:ascii="Calibri" w:cs="Calibri" w:eastAsia="Calibri" w:hAnsi="Calibri"/>
          <w:sz w:val="21"/>
          <w:szCs w:val="21"/>
        </w:rPr>
        <w:t xml:space="preserve">	Personal project</w:t>
      </w:r>
    </w:p>
    <w:p>
      <w:pPr>
        <w:spacing w:after="1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React, Vite, React Router, JavaScript, CSS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sz w:val="21"/>
          <w:szCs w:val="21"/>
        </w:rPr>
        <w:t xml:space="preserve">Built a multi-page single-page application with routing, a data-driven project showcase and a credentials section, so new content is added without changing components.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sz w:val="21"/>
          <w:szCs w:val="21"/>
        </w:rPr>
        <w:t xml:space="preserve">Implemented a mobile-first responsive layout, accessible navigation and keyboard focus states, and a contact form with validation and error handling.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sz w:val="21"/>
          <w:szCs w:val="21"/>
        </w:rPr>
        <w:t xml:space="preserve">Added SEO groundwork: page titles, meta descriptions, Open Graph tags, structured data, robots.txt and sitemap.xml.</w:t>
      </w:r>
    </w:p>
    <w:p>
      <w:pPr>
        <w:pBdr>
          <w:bottom w:val="single" w:color="14234F" w:sz="6" w:space="1"/>
        </w:pBdr>
        <w:spacing w:after="70" w:before="210"/>
      </w:pPr>
      <w:r>
        <w:rPr>
          <w:rFonts w:ascii="Calibri" w:cs="Calibri" w:eastAsia="Calibri" w:hAnsi="Calibri"/>
          <w:b/>
          <w:bCs/>
          <w:color w:val="14234F"/>
          <w:sz w:val="22"/>
          <w:szCs w:val="22"/>
        </w:rPr>
        <w:t xml:space="preserve">EDUCATION</w:t>
      </w:r>
    </w:p>
    <w:p>
      <w:pPr>
        <w:tabs>
          <w:tab w:val="right" w:pos="10206"/>
        </w:tabs>
        <w:spacing w:after="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Lovely Professional University</w:t>
      </w:r>
      <w:r>
        <w:rPr>
          <w:rFonts w:ascii="Calibri" w:cs="Calibri" w:eastAsia="Calibri" w:hAnsi="Calibri"/>
          <w:sz w:val="21"/>
          <w:szCs w:val="21"/>
        </w:rPr>
        <w:t xml:space="preserve">	2025 – 2028 (Expected)</w:t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Bachelor of Computer Applications (BCA), Computer Applications; currently in second year</w:t>
      </w:r>
    </w:p>
    <w:p>
      <w:pPr>
        <w:tabs>
          <w:tab w:val="right" w:pos="10206"/>
        </w:tabs>
        <w:spacing w:after="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Govt. Sen. Sec. School Mahil Gaila, S.B.S. Nagar, Punjab</w:t>
      </w:r>
      <w:r>
        <w:rPr>
          <w:rFonts w:ascii="Calibri" w:cs="Calibri" w:eastAsia="Calibri" w:hAnsi="Calibri"/>
          <w:sz w:val="21"/>
          <w:szCs w:val="21"/>
        </w:rPr>
        <w:t xml:space="preserve">	Mar 2023 – Apr 2024</w:t>
      </w:r>
    </w:p>
    <w:p>
      <w:pPr>
        <w:spacing w:after="0"/>
      </w:pPr>
      <w:r>
        <w:rPr>
          <w:rFonts w:ascii="Calibri" w:cs="Calibri" w:eastAsia="Calibri" w:hAnsi="Calibri"/>
          <w:sz w:val="21"/>
          <w:szCs w:val="21"/>
        </w:rPr>
        <w:t xml:space="preserve">Class 12, Humanities (Class 10 completed in 2022)</w:t>
      </w:r>
    </w:p>
    <w:p>
      <w:pPr>
        <w:pBdr>
          <w:bottom w:val="single" w:color="14234F" w:sz="6" w:space="1"/>
        </w:pBdr>
        <w:spacing w:after="70" w:before="210"/>
      </w:pPr>
      <w:r>
        <w:rPr>
          <w:rFonts w:ascii="Calibri" w:cs="Calibri" w:eastAsia="Calibri" w:hAnsi="Calibri"/>
          <w:b/>
          <w:bCs/>
          <w:color w:val="14234F"/>
          <w:sz w:val="22"/>
          <w:szCs w:val="22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sz w:val="21"/>
          <w:szCs w:val="21"/>
        </w:rPr>
        <w:t xml:space="preserve">CS105: Introduction to Python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sz w:val="21"/>
          <w:szCs w:val="21"/>
        </w:rPr>
        <w:t xml:space="preserve">C++ Bootcamp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sz w:val="21"/>
          <w:szCs w:val="21"/>
        </w:rPr>
        <w:t xml:space="preserve">Complete HTML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sz w:val="21"/>
          <w:szCs w:val="21"/>
        </w:rPr>
        <w:t xml:space="preserve">Webinar: How to Build Full Stack Skills That Crack Product-Based Companies</w:t>
      </w:r>
    </w:p>
    <w:p>
      <w:pPr>
        <w:pBdr>
          <w:bottom w:val="single" w:color="14234F" w:sz="6" w:space="1"/>
        </w:pBdr>
        <w:spacing w:after="70" w:before="210"/>
      </w:pPr>
      <w:r>
        <w:rPr>
          <w:rFonts w:ascii="Calibri" w:cs="Calibri" w:eastAsia="Calibri" w:hAnsi="Calibri"/>
          <w:b/>
          <w:bCs/>
          <w:color w:val="14234F"/>
          <w:sz w:val="22"/>
          <w:szCs w:val="22"/>
        </w:rPr>
        <w:t xml:space="preserve">ADDITIONAL INFORMATION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Areas of Interest: </w:t>
      </w:r>
      <w:r>
        <w:rPr>
          <w:rFonts w:ascii="Calibri" w:cs="Calibri" w:eastAsia="Calibri" w:hAnsi="Calibri"/>
          <w:sz w:val="21"/>
          <w:szCs w:val="21"/>
        </w:rPr>
        <w:t xml:space="preserve">Web development, programming, databases, cloud technologies, emerging AI technologies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Approach: </w:t>
      </w:r>
      <w:r>
        <w:rPr>
          <w:rFonts w:ascii="Calibri" w:cs="Calibri" w:eastAsia="Calibri" w:hAnsi="Calibri"/>
          <w:sz w:val="21"/>
          <w:szCs w:val="21"/>
        </w:rPr>
        <w:t xml:space="preserve">Building strong fundamentals and learning through hands-on projects; focus on simple, clear and accessible user experiences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Availability: </w:t>
      </w:r>
      <w:r>
        <w:rPr>
          <w:rFonts w:ascii="Calibri" w:cs="Calibri" w:eastAsia="Calibri" w:hAnsi="Calibri"/>
          <w:sz w:val="21"/>
          <w:szCs w:val="21"/>
        </w:rPr>
        <w:t xml:space="preserve">Open to internships and freelance website projects (business websites, landing pages, redesigns)</w:t>
      </w:r>
    </w:p>
    <w:sectPr>
      <w:pgSz w:w="11906" w:h="16838" w:orient="portrait"/>
      <w:pgMar w:top="700" w:right="850" w:bottom="60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2026-10-03T08:50:33.796Z</dcterms:created>
  <dcterms:modified xsi:type="dcterms:W3CDTF">2026-10-03T08:50:33.797Z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