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sz w:val="32"/>
        </w:rPr>
        <w:t>JUHI BHALLA</w:t>
      </w:r>
    </w:p>
    <w:p>
      <w:pPr>
        <w:spacing w:after="240"/>
      </w:pPr>
      <w:r>
        <w:rPr>
          <w:b w:val="0"/>
          <w:sz w:val="19"/>
        </w:rPr>
        <w:t>+91 88709 52224  |  juhibhalla.jblko@gmail.com  |  linkedin.com/in/juhi-bhalla  |  Bengaluru, India</w:t>
      </w:r>
    </w:p>
    <w:p>
      <w:pPr>
        <w:spacing w:after="0"/>
      </w:pPr>
      <w:r>
        <w:rPr>
          <w:b w:val="0"/>
          <w:color w:val="6B6B6B"/>
        </w:rPr>
        <w:t>October 2026</w:t>
      </w:r>
    </w:p>
    <w:p>
      <w:pPr>
        <w:spacing w:after="240"/>
      </w:pPr>
      <w:r>
        <w:rPr>
          <w:b w:val="0"/>
          <w:color w:val="6B6B6B"/>
        </w:rPr>
        <w:t>Re: Manager, Workforce Planning</w:t>
      </w:r>
    </w:p>
    <w:p>
      <w:pPr>
        <w:spacing w:after="160"/>
      </w:pPr>
      <w:r>
        <w:rPr>
          <w:b w:val="0"/>
        </w:rPr>
        <w:t>Dear Hiring Team,</w:t>
      </w:r>
    </w:p>
    <w:p>
      <w:pPr>
        <w:spacing w:after="160"/>
      </w:pPr>
      <w:r>
        <w:rPr>
          <w:b w:val="0"/>
        </w:rPr>
        <w:t>I am applying for the Manager, Workforce Planning role. Over the past five years at Flipkart and Enverus, my work has centred on the same question your team answers every day: how do we forecast demand accurately, plan capacity to meet it, and keep performance on track when reality does not follow the plan?</w:t>
      </w:r>
    </w:p>
    <w:p>
      <w:pPr>
        <w:spacing w:after="160"/>
      </w:pPr>
      <w:r>
        <w:rPr>
          <w:b w:val="0"/>
        </w:rPr>
        <w:t xml:space="preserve">As Category Manager for Large Appliances at Flipkart, I owned forecasting and planning for one of the platform's largest categories. I built regression-based demand forecasts and turned them into supply and in-stock plans for peak events like Big Billion Days, where volume spikes leave no room for error. That planning contributed to a </w:t>
      </w:r>
      <w:r>
        <w:rPr>
          <w:b/>
        </w:rPr>
        <w:t>55% category revenue uplift</w:t>
      </w:r>
      <w:r>
        <w:rPr>
          <w:b w:val="0"/>
        </w:rPr>
        <w:t xml:space="preserve"> during the event. I owned KPIs across GMV, conversion and in-stock, ran root-cause analysis when numbers slipped, and led recovery actions that grew category revenue </w:t>
      </w:r>
      <w:r>
        <w:rPr>
          <w:b/>
        </w:rPr>
        <w:t>19% year on year</w:t>
      </w:r>
      <w:r>
        <w:rPr>
          <w:b w:val="0"/>
        </w:rPr>
        <w:t>. I also held sellers and vendors accountable to their commitments, which maps closely to managing outsourced partners against staffing and service-level targets.</w:t>
      </w:r>
    </w:p>
    <w:p>
      <w:pPr>
        <w:spacing w:after="160"/>
      </w:pPr>
      <w:r>
        <w:rPr>
          <w:b w:val="0"/>
        </w:rPr>
        <w:t xml:space="preserve">I care about the mechanics behind a plan. I built and automated Tableau and Power BI dashboards and templates in SQL so leaders had real-time visibility instead of manual reports, and at Enverus I re-engineered global reporting through Lean Six Sigma, cutting cycle times by </w:t>
      </w:r>
      <w:r>
        <w:rPr>
          <w:b/>
        </w:rPr>
        <w:t>20%</w:t>
      </w:r>
      <w:r>
        <w:rPr>
          <w:b w:val="0"/>
        </w:rPr>
        <w:t>. Whether the role leans toward the business-facing track or the technical track, I would bring analytical rigour and a habit of improving the tools themselves.</w:t>
      </w:r>
    </w:p>
    <w:p>
      <w:pPr>
        <w:spacing w:after="160"/>
      </w:pPr>
      <w:r>
        <w:rPr>
          <w:b w:val="0"/>
        </w:rPr>
        <w:t>I want to be open about where I am growing: my planning experience comes from e-commerce rather than a contact-centre WFM function, and I am eager to go deep on service level, occupancy, shrinkage and your WFM platforms. The fundamentals of forecasting, capacity and KPI recovery carry over directly, and I learn new domains fast. I have also led teams on large-scale events of 800 to 1,000+ participants, handling staffing, scheduling and live issues on the day, and I am excited to grow as a people leader who coaches a team while staying close to the work.</w:t>
      </w:r>
    </w:p>
    <w:p>
      <w:pPr>
        <w:spacing w:after="160"/>
      </w:pPr>
      <w:r>
        <w:rPr>
          <w:b w:val="0"/>
        </w:rPr>
        <w:t>I would welcome the chance to discuss how I can help your team keep staffing aligned with business priorities. Thank you for your time and consideration.</w:t>
      </w:r>
    </w:p>
    <w:p>
      <w:pPr>
        <w:spacing w:after="0"/>
      </w:pPr>
      <w:r>
        <w:rPr>
          <w:b w:val="0"/>
        </w:rPr>
        <w:t>Sincerely,</w:t>
      </w:r>
    </w:p>
    <w:p>
      <w:pPr>
        <w:spacing w:after="160"/>
      </w:pPr>
      <w:r>
        <w:rPr>
          <w:b/>
        </w:rPr>
        <w:t>Juhi Bhalla</w:t>
      </w:r>
    </w:p>
    <w:sectPr w:rsidR="00FC693F" w:rsidRPr="0006063C" w:rsidSect="00034616">
      <w:pgSz w:w="12240" w:h="15840"/>
      <w:pgMar w:top="1020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