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6D" w:rsidRDefault="00FD35DD" w:rsidP="0039576D">
      <w:pPr>
        <w:keepNext/>
      </w:pPr>
      <w:r w:rsidRPr="00FD35DD">
        <w:rPr>
          <w:noProof/>
          <w:lang w:eastAsia="en-IN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6CDCBD" wp14:editId="3E5D3C2A">
                <wp:simplePos x="0" y="0"/>
                <wp:positionH relativeFrom="column">
                  <wp:posOffset>21272</wp:posOffset>
                </wp:positionH>
                <wp:positionV relativeFrom="paragraph">
                  <wp:posOffset>1297981</wp:posOffset>
                </wp:positionV>
                <wp:extent cx="1363980" cy="233324"/>
                <wp:effectExtent l="0" t="6033" r="20638" b="20637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63980" cy="2333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5DD" w:rsidRPr="00FD35DD" w:rsidRDefault="00FD35DD" w:rsidP="00FD35DD">
                            <w:pPr>
                              <w:rPr>
                                <w:lang w:val="en-US"/>
                              </w:rPr>
                            </w:pPr>
                            <w:r w:rsidRPr="00FD35DD">
                              <w:rPr>
                                <w:color w:val="FFFFFF" w:themeColor="background1"/>
                                <w:lang w:val="en-US"/>
                              </w:rPr>
                              <w:t xml:space="preserve">NEET(UG) MARKS </w:t>
                            </w:r>
                            <w:r w:rsidRPr="00FD35DD">
                              <w:rPr>
                                <w:lang w:val="en-US"/>
                              </w:rPr>
                              <w:t>v/s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5pt;margin-top:102.2pt;width:107.4pt;height:18.3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" fillcolor="#5b9bd5 [3204]" strokecolor="#5b9bd5 [3204]">
                <v:textbox>
                  <w:txbxContent>
                    <w:p w:rsidR="00FD35DD" w:rsidRPr="00FD35DD" w:rsidRDefault="00FD35DD" w:rsidP="00FD35DD">
                      <w:pPr>
                        <w:rPr>
                          <w:lang w:val="en-US"/>
                        </w:rPr>
                      </w:pPr>
                      <w:proofErr w:type="gramStart"/>
                      <w:r w:rsidRPr="00FD35DD">
                        <w:rPr>
                          <w:color w:val="FFFFFF" w:themeColor="background1"/>
                          <w:lang w:val="en-US"/>
                        </w:rPr>
                        <w:t>NEET(</w:t>
                      </w:r>
                      <w:proofErr w:type="gramEnd"/>
                      <w:r w:rsidRPr="00FD35DD">
                        <w:rPr>
                          <w:color w:val="FFFFFF" w:themeColor="background1"/>
                          <w:lang w:val="en-US"/>
                        </w:rPr>
                        <w:t xml:space="preserve">UG) MARKS </w:t>
                      </w:r>
                      <w:r w:rsidRPr="00FD35DD">
                        <w:rPr>
                          <w:lang w:val="en-US"/>
                        </w:rPr>
                        <w:t>v/s Fee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875FB">
        <w:rPr>
          <w:noProof/>
          <w:lang w:eastAsia="en-IN"/>
        </w:rPr>
        <w:drawing>
          <wp:inline distT="0" distB="0" distL="0" distR="0" wp14:anchorId="19D9FAB1" wp14:editId="5A730D33">
            <wp:extent cx="5322498" cy="3157268"/>
            <wp:effectExtent l="0" t="0" r="1206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Pr="00333A1F" w:rsidRDefault="00333A1F" w:rsidP="00333A1F"/>
    <w:p w:rsidR="00333A1F" w:rsidRDefault="00333A1F" w:rsidP="00333A1F"/>
    <w:p w:rsidR="00B910D2" w:rsidRDefault="00333A1F" w:rsidP="00333A1F">
      <w:pPr>
        <w:tabs>
          <w:tab w:val="left" w:pos="5502"/>
        </w:tabs>
      </w:pPr>
      <w:r>
        <w:tab/>
      </w:r>
    </w:p>
    <w:p w:rsidR="00333A1F" w:rsidRDefault="00333A1F" w:rsidP="00333A1F">
      <w:pPr>
        <w:tabs>
          <w:tab w:val="left" w:pos="5502"/>
        </w:tabs>
      </w:pPr>
    </w:p>
    <w:p w:rsidR="00E542BC" w:rsidRDefault="00D34A08" w:rsidP="00D34A08">
      <w:pPr>
        <w:sectPr w:rsidR="00E542B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BA14D0" w:rsidRDefault="00127CE7" w:rsidP="00127CE7">
      <w:pPr>
        <w:tabs>
          <w:tab w:val="left" w:pos="2025"/>
        </w:tabs>
      </w:pPr>
      <w:r>
        <w:lastRenderedPageBreak/>
        <w:tab/>
      </w:r>
    </w:p>
    <w:p w:rsidR="00BA14D0" w:rsidRDefault="00BA14D0" w:rsidP="00333A1F">
      <w:pPr>
        <w:tabs>
          <w:tab w:val="left" w:pos="5502"/>
        </w:tabs>
      </w:pPr>
    </w:p>
    <w:p w:rsidR="00BA14D0" w:rsidRDefault="00BA14D0" w:rsidP="00333A1F">
      <w:pPr>
        <w:tabs>
          <w:tab w:val="left" w:pos="5502"/>
        </w:tabs>
      </w:pPr>
    </w:p>
    <w:p w:rsidR="00BA14D0" w:rsidRDefault="00BA14D0" w:rsidP="00333A1F">
      <w:pPr>
        <w:tabs>
          <w:tab w:val="left" w:pos="5502"/>
        </w:tabs>
      </w:pPr>
    </w:p>
    <w:p w:rsidR="00BA14D0" w:rsidRDefault="00BA14D0" w:rsidP="00333A1F">
      <w:pPr>
        <w:tabs>
          <w:tab w:val="left" w:pos="5502"/>
        </w:tabs>
      </w:pPr>
    </w:p>
    <w:p w:rsidR="00BA14D0" w:rsidRDefault="00BA14D0" w:rsidP="00333A1F">
      <w:pPr>
        <w:tabs>
          <w:tab w:val="left" w:pos="5502"/>
        </w:tabs>
      </w:pPr>
    </w:p>
    <w:p w:rsidR="00BA14D0" w:rsidRDefault="00E542BC" w:rsidP="00D34A08">
      <w:pPr>
        <w:tabs>
          <w:tab w:val="left" w:pos="5502"/>
        </w:tabs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A5B1AB2" wp14:editId="741BF20E">
            <wp:simplePos x="914400" y="1133475"/>
            <wp:positionH relativeFrom="margin">
              <wp:align>left</wp:align>
            </wp:positionH>
            <wp:positionV relativeFrom="paragraph">
              <wp:align>top</wp:align>
            </wp:positionV>
            <wp:extent cx="6315075" cy="648652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D0">
        <w:br w:type="textWrapping" w:clear="all"/>
      </w:r>
    </w:p>
    <w:p w:rsidR="00BA14D0" w:rsidRDefault="00BA14D0" w:rsidP="00BA14D0">
      <w:pPr>
        <w:tabs>
          <w:tab w:val="left" w:pos="5502"/>
        </w:tabs>
        <w:jc w:val="center"/>
        <w:sectPr w:rsidR="00BA14D0" w:rsidSect="00E542BC">
          <w:headerReference w:type="default" r:id="rId12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BA14D0" w:rsidRDefault="00BA14D0" w:rsidP="00BA14D0">
      <w:pPr>
        <w:tabs>
          <w:tab w:val="left" w:pos="5502"/>
        </w:tabs>
        <w:jc w:val="center"/>
      </w:pPr>
    </w:p>
    <w:p w:rsidR="00BA14D0" w:rsidRDefault="00127CE7" w:rsidP="00BA14D0">
      <w:pPr>
        <w:tabs>
          <w:tab w:val="left" w:pos="5502"/>
        </w:tabs>
        <w:jc w:val="center"/>
      </w:pPr>
      <w:r>
        <w:rPr>
          <w:noProof/>
          <w:lang w:eastAsia="en-IN"/>
        </w:rPr>
        <w:drawing>
          <wp:inline distT="0" distB="0" distL="0" distR="0">
            <wp:extent cx="5486400" cy="36195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A14D0" w:rsidRPr="00333A1F" w:rsidRDefault="00BA14D0" w:rsidP="00BA14D0">
      <w:pPr>
        <w:tabs>
          <w:tab w:val="left" w:pos="5502"/>
        </w:tabs>
        <w:jc w:val="center"/>
      </w:pPr>
    </w:p>
    <w:sectPr w:rsidR="00BA14D0" w:rsidRPr="00333A1F" w:rsidSect="00BA14D0">
      <w:head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4B5" w:rsidRDefault="003F04B5" w:rsidP="00E875FB">
      <w:pPr>
        <w:spacing w:after="0" w:line="240" w:lineRule="auto"/>
      </w:pPr>
      <w:r>
        <w:separator/>
      </w:r>
    </w:p>
  </w:endnote>
  <w:endnote w:type="continuationSeparator" w:id="0">
    <w:p w:rsidR="003F04B5" w:rsidRDefault="003F04B5" w:rsidP="00E8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6384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4A08" w:rsidRDefault="00D34A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FC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34A08" w:rsidRDefault="00D34A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4B5" w:rsidRDefault="003F04B5" w:rsidP="00E875FB">
      <w:pPr>
        <w:spacing w:after="0" w:line="240" w:lineRule="auto"/>
      </w:pPr>
      <w:r>
        <w:separator/>
      </w:r>
    </w:p>
  </w:footnote>
  <w:footnote w:type="continuationSeparator" w:id="0">
    <w:p w:rsidR="003F04B5" w:rsidRDefault="003F04B5" w:rsidP="00E8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5FB" w:rsidRPr="00E875FB" w:rsidRDefault="00E875FB">
    <w:pPr>
      <w:pStyle w:val="Header"/>
      <w:rPr>
        <w:color w:val="00B050"/>
        <w:sz w:val="44"/>
        <w:lang w:val="en-US"/>
      </w:rPr>
    </w:pPr>
    <w:r w:rsidRPr="00E875FB">
      <w:rPr>
        <w:color w:val="00B050"/>
        <w:sz w:val="44"/>
        <w:lang w:val="en-US"/>
      </w:rPr>
      <w:t>MBBS Admis</w:t>
    </w:r>
    <w:r>
      <w:rPr>
        <w:color w:val="00B050"/>
        <w:sz w:val="44"/>
        <w:lang w:val="en-US"/>
      </w:rPr>
      <w:t>s</w:t>
    </w:r>
    <w:r w:rsidRPr="00E875FB">
      <w:rPr>
        <w:color w:val="00B050"/>
        <w:sz w:val="44"/>
        <w:lang w:val="en-US"/>
      </w:rPr>
      <w:t>ion -2023</w:t>
    </w:r>
    <w:r w:rsidR="00DA191E" w:rsidRPr="00E875FB">
      <w:rPr>
        <w:color w:val="00B050"/>
        <w:sz w:val="44"/>
        <w:lang w:val="en-US"/>
      </w:rPr>
      <w:t>: NEET</w:t>
    </w:r>
    <w:r w:rsidRPr="00E875FB">
      <w:rPr>
        <w:color w:val="00B050"/>
        <w:sz w:val="44"/>
        <w:lang w:val="en-US"/>
      </w:rPr>
      <w:t xml:space="preserve"> (UG) Marks v/s Fee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2BC" w:rsidRDefault="00E542BC" w:rsidP="00127CE7">
    <w:pPr>
      <w:pStyle w:val="Header"/>
      <w:jc w:val="center"/>
      <w:rPr>
        <w:color w:val="00B050"/>
        <w:sz w:val="44"/>
        <w:lang w:val="en-US"/>
      </w:rPr>
    </w:pPr>
    <w:r>
      <w:rPr>
        <w:color w:val="00B050"/>
        <w:sz w:val="44"/>
        <w:lang w:val="en-US"/>
      </w:rPr>
      <w:t>Salary Growth :BCA\B.Sc.(IT) vs MCA</w:t>
    </w:r>
  </w:p>
  <w:p w:rsidR="00E542BC" w:rsidRPr="00E875FB" w:rsidRDefault="00E542BC">
    <w:pPr>
      <w:pStyle w:val="Header"/>
      <w:rPr>
        <w:color w:val="00B050"/>
        <w:sz w:val="4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4D0" w:rsidRPr="00D34A08" w:rsidRDefault="00D34A08" w:rsidP="00127CE7">
    <w:pPr>
      <w:pStyle w:val="Header"/>
      <w:jc w:val="center"/>
      <w:rPr>
        <w:b/>
        <w:color w:val="00B050"/>
        <w:sz w:val="44"/>
        <w:lang w:val="en-US"/>
      </w:rPr>
    </w:pPr>
    <w:r>
      <w:rPr>
        <w:b/>
        <w:color w:val="00B050"/>
        <w:sz w:val="44"/>
        <w:lang w:val="en-US"/>
      </w:rPr>
      <w:t>What Students  Choose After 10</w:t>
    </w:r>
    <w:r w:rsidRPr="00D34A08">
      <w:rPr>
        <w:b/>
        <w:color w:val="00B050"/>
        <w:sz w:val="44"/>
        <w:vertAlign w:val="superscript"/>
        <w:lang w:val="en-US"/>
      </w:rPr>
      <w:t>th</w:t>
    </w:r>
    <w:r>
      <w:rPr>
        <w:b/>
        <w:color w:val="00B050"/>
        <w:sz w:val="44"/>
        <w:vertAlign w:val="superscript"/>
        <w:lang w:val="en-US"/>
      </w:rPr>
      <w:t xml:space="preserve"> </w:t>
    </w:r>
    <w:r>
      <w:rPr>
        <w:b/>
        <w:color w:val="00B050"/>
        <w:sz w:val="44"/>
        <w:lang w:val="en-US"/>
      </w:rPr>
      <w:t>Standard?</w:t>
    </w:r>
  </w:p>
  <w:p w:rsidR="00BA14D0" w:rsidRPr="00D34A08" w:rsidRDefault="00BA14D0">
    <w:pPr>
      <w:pStyle w:val="Header"/>
      <w:rPr>
        <w:color w:val="00B050"/>
        <w:sz w:val="44"/>
        <w:vertAlign w:val="superscrip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67F80"/>
    <w:multiLevelType w:val="hybridMultilevel"/>
    <w:tmpl w:val="32DA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FB"/>
    <w:rsid w:val="00127CE7"/>
    <w:rsid w:val="00333A1F"/>
    <w:rsid w:val="0039576D"/>
    <w:rsid w:val="003F04B5"/>
    <w:rsid w:val="00593C7A"/>
    <w:rsid w:val="0066309A"/>
    <w:rsid w:val="006E36C5"/>
    <w:rsid w:val="007F3818"/>
    <w:rsid w:val="008238DC"/>
    <w:rsid w:val="00B609C7"/>
    <w:rsid w:val="00B63814"/>
    <w:rsid w:val="00B910D2"/>
    <w:rsid w:val="00BA14D0"/>
    <w:rsid w:val="00C95FCB"/>
    <w:rsid w:val="00D34A08"/>
    <w:rsid w:val="00DA191E"/>
    <w:rsid w:val="00E542BC"/>
    <w:rsid w:val="00E62785"/>
    <w:rsid w:val="00E875FB"/>
    <w:rsid w:val="00FD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735CB25-C674-49DD-B7E0-D37EB17C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FB"/>
  </w:style>
  <w:style w:type="paragraph" w:styleId="Footer">
    <w:name w:val="footer"/>
    <w:basedOn w:val="Normal"/>
    <w:link w:val="FooterChar"/>
    <w:uiPriority w:val="99"/>
    <w:unhideWhenUsed/>
    <w:rsid w:val="00E8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FB"/>
  </w:style>
  <w:style w:type="paragraph" w:styleId="ListParagraph">
    <w:name w:val="List Paragraph"/>
    <w:basedOn w:val="Normal"/>
    <w:uiPriority w:val="34"/>
    <w:qFormat/>
    <w:rsid w:val="00FD35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57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761697578042573E-2"/>
          <c:y val="3.6202735317779566E-2"/>
          <c:w val="0.91121575141372457"/>
          <c:h val="0.77042081324709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GEMERS GQ</c:v>
                </c:pt>
                <c:pt idx="3">
                  <c:v>GEMERS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55440"/>
        <c:axId val="108855984"/>
      </c:barChart>
      <c:catAx>
        <c:axId val="10885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55984"/>
        <c:crosses val="autoZero"/>
        <c:auto val="1"/>
        <c:lblAlgn val="ctr"/>
        <c:lblOffset val="100"/>
        <c:noMultiLvlLbl val="0"/>
      </c:catAx>
      <c:valAx>
        <c:axId val="1088559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885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995523550731264"/>
          <c:y val="0.90128921384826899"/>
          <c:w val="0.620089346123885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07467844799943"/>
          <c:y val="0.14555112329020545"/>
          <c:w val="0.82580365237150788"/>
          <c:h val="0.76555351285935069"/>
        </c:manualLayout>
      </c:layou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Sheet1!$A$3:$A$14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Sheet1!$B$3:$B$14</c:f>
              <c:numCache>
                <c:formatCode>General</c:formatCode>
                <c:ptCount val="12"/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BCA/B.Sc.(IT) Programmer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Sheet1!$A$3:$A$14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Sheet1!$C$3:$C$14</c:f>
              <c:numCache>
                <c:formatCode>General</c:formatCode>
                <c:ptCount val="12"/>
                <c:pt idx="1">
                  <c:v>20000</c:v>
                </c:pt>
                <c:pt idx="2">
                  <c:v>25000</c:v>
                </c:pt>
                <c:pt idx="3">
                  <c:v>30000</c:v>
                </c:pt>
                <c:pt idx="4">
                  <c:v>36000</c:v>
                </c:pt>
                <c:pt idx="5">
                  <c:v>43000</c:v>
                </c:pt>
                <c:pt idx="6">
                  <c:v>50000</c:v>
                </c:pt>
                <c:pt idx="7">
                  <c:v>57000</c:v>
                </c:pt>
                <c:pt idx="8">
                  <c:v>63000</c:v>
                </c:pt>
                <c:pt idx="9">
                  <c:v>70000</c:v>
                </c:pt>
                <c:pt idx="10">
                  <c:v>80000</c:v>
                </c:pt>
                <c:pt idx="11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BCA/B.Sc.(IT) Non-Programmer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Sheet1!$A$3:$A$14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Sheet1!$D$3:$D$14</c:f>
              <c:numCache>
                <c:formatCode>General</c:formatCode>
                <c:ptCount val="12"/>
                <c:pt idx="1">
                  <c:v>15000</c:v>
                </c:pt>
                <c:pt idx="2">
                  <c:v>18000</c:v>
                </c:pt>
                <c:pt idx="3">
                  <c:v>21500</c:v>
                </c:pt>
                <c:pt idx="4">
                  <c:v>24000</c:v>
                </c:pt>
                <c:pt idx="5">
                  <c:v>26000</c:v>
                </c:pt>
                <c:pt idx="6">
                  <c:v>30000</c:v>
                </c:pt>
                <c:pt idx="7">
                  <c:v>34000</c:v>
                </c:pt>
                <c:pt idx="8">
                  <c:v>38000</c:v>
                </c:pt>
                <c:pt idx="9">
                  <c:v>43000</c:v>
                </c:pt>
                <c:pt idx="10">
                  <c:v>50000</c:v>
                </c:pt>
                <c:pt idx="11">
                  <c:v>58000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541952"/>
        <c:axId val="43546304"/>
      </c:lineChart>
      <c:catAx>
        <c:axId val="4354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6304"/>
        <c:crosses val="autoZero"/>
        <c:auto val="1"/>
        <c:lblAlgn val="ctr"/>
        <c:lblOffset val="100"/>
        <c:noMultiLvlLbl val="0"/>
      </c:catAx>
      <c:valAx>
        <c:axId val="435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0"/>
                  <a:t>Salary</a:t>
                </a:r>
                <a:r>
                  <a:rPr lang="en-IN" b="0" baseline="0"/>
                  <a:t> per Month(In </a:t>
                </a:r>
                <a:r>
                  <a:rPr lang="en-IN" b="1" baseline="0"/>
                  <a:t>Rs.)</a:t>
                </a:r>
              </a:p>
              <a:p>
                <a:pPr>
                  <a:defRPr/>
                </a:pPr>
                <a:endParaRPr lang="en-I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Sheet1!$A$2:$A$5</c:f>
              <c:strCache>
                <c:ptCount val="4"/>
                <c:pt idx="0">
                  <c:v>Standard 11/12 General Stream 3,75,000  67% </c:v>
                </c:pt>
                <c:pt idx="1">
                  <c:v>Standard 11/12 Science Stream 3,75,000  67% </c:v>
                </c:pt>
                <c:pt idx="2">
                  <c:v>Diploma 40,000 7%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0.67</c:v>
                </c:pt>
                <c:pt idx="1">
                  <c:v>0.2</c:v>
                </c:pt>
                <c:pt idx="2">
                  <c:v>7.0000000000000007E-2</c:v>
                </c:pt>
                <c:pt idx="3">
                  <c:v>0.06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0.1631</cdr:x>
      <cdr:y>0.69918</cdr:y>
    </cdr:from>
    <cdr:to>
      <cdr:x>0.22285</cdr:x>
      <cdr:y>0.807</cdr:y>
    </cdr:to>
    <cdr:pic>
      <cdr:nvPicPr>
        <cdr:cNvPr id="2" name="Picture 1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868019" y="2207472"/>
          <a:ext cx="317978" cy="3404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0.31499</cdr:x>
      <cdr:y>0.62618</cdr:y>
    </cdr:from>
    <cdr:to>
      <cdr:x>0.39203</cdr:x>
      <cdr:y>0.79869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1676335" y="1977003"/>
          <a:ext cx="410024" cy="5446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0.47536</cdr:x>
      <cdr:y>0.58951</cdr:y>
    </cdr:from>
    <cdr:to>
      <cdr:x>0.56027</cdr:x>
      <cdr:y>0.79436</cdr:y>
    </cdr:to>
    <cdr:pic>
      <cdr:nvPicPr>
        <cdr:cNvPr id="4" name="Picture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529832" y="1861208"/>
          <a:ext cx="451886" cy="64675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0.62405</cdr:x>
      <cdr:y>0.56558</cdr:y>
    </cdr:from>
    <cdr:to>
      <cdr:x>0.70957</cdr:x>
      <cdr:y>0.80434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3321170" y="1785667"/>
          <a:ext cx="455105" cy="753812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0.76345</cdr:x>
      <cdr:y>0.51913</cdr:y>
    </cdr:from>
    <cdr:to>
      <cdr:x>0.84601</cdr:x>
      <cdr:y>0.81788</cdr:y>
    </cdr:to>
    <cdr:pic>
      <cdr:nvPicPr>
        <cdr:cNvPr id="6" name="Picture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063041" y="1639019"/>
          <a:ext cx="439384" cy="94319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0.94337</cdr:x>
      <cdr:y>0.47269</cdr:y>
    </cdr:from>
    <cdr:to>
      <cdr:x>1</cdr:x>
      <cdr:y>0.8285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020573" y="1492371"/>
          <a:ext cx="301361" cy="112339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264CE-7AB5-40F5-807C-5D2FCD2A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11</cp:revision>
  <dcterms:created xsi:type="dcterms:W3CDTF">2024-06-25T06:40:00Z</dcterms:created>
  <dcterms:modified xsi:type="dcterms:W3CDTF">2024-07-01T04:03:00Z</dcterms:modified>
</cp:coreProperties>
</file>