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63kxepa1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GardenGuru – API Overview (One Page)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Harsh Mishra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150096724098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Jensen Huang – Batch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Full Stack Application Development (MERN Stack)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hdtvlks9s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GardenGuru</w:t>
      </w:r>
      <w:r w:rsidDel="00000000" w:rsidR="00000000" w:rsidRPr="00000000">
        <w:rPr>
          <w:rtl w:val="0"/>
        </w:rPr>
        <w:t xml:space="preserve"> is a full‑stack gardening assistance platform built using the </w:t>
      </w:r>
      <w:r w:rsidDel="00000000" w:rsidR="00000000" w:rsidRPr="00000000">
        <w:rPr>
          <w:b w:val="1"/>
          <w:bCs w:val="1"/>
          <w:rtl w:val="0"/>
        </w:rPr>
        <w:t xml:space="preserve">MERN stack</w:t>
      </w:r>
      <w:r w:rsidDel="00000000" w:rsidR="00000000" w:rsidRPr="00000000">
        <w:rPr>
          <w:rtl w:val="0"/>
        </w:rPr>
        <w:t xml:space="preserve">. It allows users to manage their personal garden, track plant growth, set care reminders, maintain journals, interact with a gardening community, and get AI‑powered advice using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exposes secure REST APIs protected with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and role‑based access (User/Admin).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Base URLs</w:t>
        <w:br w:type="textWrapping"/>
      </w:r>
      <w:r w:rsidDel="00000000" w:rsidR="00000000" w:rsidRPr="00000000">
        <w:rPr>
          <w:rtl w:val="0"/>
        </w:rPr>
        <w:t xml:space="preserve">• Development: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  <w:br w:type="textWrapping"/>
      </w:r>
      <w:r w:rsidDel="00000000" w:rsidR="00000000" w:rsidRPr="00000000">
        <w:rPr>
          <w:rtl w:val="0"/>
        </w:rPr>
        <w:t xml:space="preserve">• 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https://gardenguru-backend-l05w.onrender.com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h12q6honn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 APIs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/api/auth/register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 a new 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/api/auth/login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and receive JWT token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Secure user access and identity management.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gv6hc068f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Plant Database (Admin Controlled)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/api/plants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all available plants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/api/plants/:id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plant details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/api/plants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new plant </w:t>
      </w:r>
      <w:r w:rsidDel="00000000" w:rsidR="00000000" w:rsidRPr="00000000">
        <w:rPr>
          <w:i w:val="1"/>
          <w:iCs w:val="1"/>
          <w:rtl w:val="0"/>
        </w:rPr>
        <w:t xml:space="preserve">(Admin only)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/api/plants/:id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plant </w:t>
      </w:r>
      <w:r w:rsidDel="00000000" w:rsidR="00000000" w:rsidRPr="00000000">
        <w:rPr>
          <w:i w:val="1"/>
          <w:iCs w:val="1"/>
          <w:rtl w:val="0"/>
        </w:rPr>
        <w:t xml:space="preserve">(Admin only)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Central master plant catalog.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dqsxe7ghi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🪴 User Garden Management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/api/garden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user’s garden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/api/garden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plant to garden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/api/garden/:id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plant from garden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Personal plant tracking for each user.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zfz48fi4w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📓 Care Logs &amp; Growth Journal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/api/logs/:plantId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care history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care log (image supported)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Track watering, fertilizing, and growth progress.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uxnkvo5q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Care Reminders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/api/reminders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pending reminders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/api/reminders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reminder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/api/reminders/:id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reminder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Never miss plant care schedules.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yxydswq8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Community Interaction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/api/posts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community posts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/api/posts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post (image supported)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/api/posts/:id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post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Share experiences and tips with other users.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c7pk2idcq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Gardener (Google Gemini)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Chat with AI gardening assistant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Smart, instant gardening advice.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qmggpyuuo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Dashboard &amp; Analytics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/api/stats/overview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Dashboard summary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/api/stats/:id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Individual plant stats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/api/stats/log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Quick action logging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Visual insights into garden health.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ekn2d8tu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Pest &amp; Disease Alerts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active alerts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alert </w:t>
      </w:r>
      <w:r w:rsidDel="00000000" w:rsidR="00000000" w:rsidRPr="00000000">
        <w:rPr>
          <w:i w:val="1"/>
          <w:iCs w:val="1"/>
          <w:rtl w:val="0"/>
        </w:rPr>
        <w:t xml:space="preserve">(Admin only)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Early warning system for plant protection.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98aswk5l4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Technologies Used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Google Gemini API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nk69jk19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GardenGuru provides a complete digital gardening solution by combining plant management, automation, analytics, community features, and AI guidance in a secure full‑stack application.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