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lang w:val="en-GB" w:eastAsia="en-GB" w:bidi="hi-IN"/>
        </w:rPr>
        <w:drawing>
          <wp:inline distT="0" distB="0" distL="0" distR="0">
            <wp:extent cx="3906520" cy="1021080"/>
            <wp:effectExtent l="0" t="0" r="0" b="0"/>
            <wp:docPr id="1" name="Picture 2" descr="Description: D:\MRU\MRU LA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Description: D:\MRU\MRU LATES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7950" cy="102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right="-244"/>
        <w:rPr>
          <w:b/>
          <w:sz w:val="28"/>
          <w:szCs w:val="28"/>
          <w:u w:val="single"/>
        </w:rPr>
      </w:pPr>
    </w:p>
    <w:p>
      <w:pPr>
        <w:ind w:right="-244"/>
        <w:rPr>
          <w:b/>
          <w:szCs w:val="28"/>
          <w:u w:val="single"/>
        </w:rPr>
      </w:pPr>
      <w:r>
        <w:rPr>
          <w:b/>
          <w:szCs w:val="28"/>
          <w:u w:val="single"/>
        </w:rPr>
        <w:t>DEPARTMENT OF ELECTRONICS AND COMMUNICAION ENGINEERING</w:t>
      </w:r>
    </w:p>
    <w:p>
      <w:pPr>
        <w:ind w:left="720"/>
        <w:jc w:val="center"/>
        <w:rPr>
          <w:b/>
          <w:sz w:val="28"/>
          <w:szCs w:val="28"/>
          <w:u w:val="single"/>
        </w:rPr>
      </w:pPr>
    </w:p>
    <w:p>
      <w:pPr>
        <w:tabs>
          <w:tab w:val="left" w:pos="6018"/>
        </w:tabs>
        <w:rPr>
          <w:b/>
          <w:sz w:val="28"/>
          <w:szCs w:val="28"/>
        </w:rPr>
      </w:pPr>
      <w:r>
        <w:rPr>
          <w:b/>
          <w:szCs w:val="28"/>
        </w:rPr>
        <w:t>Subject: DIGITAL ELECTRONICS&amp; MICROCONTROLLERS (ECH308B-T/P)</w:t>
      </w:r>
    </w:p>
    <w:p>
      <w:pPr>
        <w:tabs>
          <w:tab w:val="left" w:pos="6018"/>
        </w:tabs>
        <w:rPr>
          <w:b/>
          <w:sz w:val="28"/>
          <w:szCs w:val="28"/>
        </w:rPr>
      </w:pPr>
    </w:p>
    <w:p>
      <w:pPr>
        <w:tabs>
          <w:tab w:val="left" w:pos="601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Branch: CSE</w:t>
      </w:r>
    </w:p>
    <w:p>
      <w:pPr>
        <w:rPr>
          <w:b/>
          <w:sz w:val="28"/>
          <w:szCs w:val="28"/>
        </w:rPr>
      </w:pPr>
    </w:p>
    <w:p>
      <w:pPr>
        <w:tabs>
          <w:tab w:val="left" w:pos="604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Course: B.Tech 5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SEM                      </w:t>
      </w:r>
    </w:p>
    <w:p>
      <w:pPr>
        <w:rPr>
          <w:rStyle w:val="7"/>
          <w:b w:val="0"/>
          <w:bCs w:val="0"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TUTORIAL -</w:t>
      </w:r>
      <w:r>
        <w:rPr>
          <w:rFonts w:hint="default"/>
          <w:b/>
          <w:sz w:val="28"/>
          <w:szCs w:val="28"/>
          <w:u w:val="single"/>
          <w:lang w:val="en-IN"/>
        </w:rPr>
        <w:t>6</w:t>
      </w:r>
      <w:bookmarkStart w:id="0" w:name="_GoBack"/>
      <w:bookmarkEnd w:id="0"/>
      <w:r>
        <w:rPr>
          <w:b/>
          <w:sz w:val="28"/>
          <w:szCs w:val="28"/>
          <w:u w:val="single"/>
        </w:rPr>
        <w:t>: Combinational Circuits</w:t>
      </w:r>
    </w:p>
    <w:p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CO3. Analyze different types of digital electronic circuits using various mapping and logical tools and know the techniques to prepare the most simplified circuit using multiple mapping and mathematical methods.</w:t>
      </w:r>
    </w:p>
    <w:p>
      <w:pPr>
        <w:pStyle w:val="9"/>
        <w:numPr>
          <w:ilvl w:val="0"/>
          <w:numId w:val="1"/>
        </w:numPr>
        <w:spacing w:line="360" w:lineRule="auto"/>
        <w:ind w:left="0" w:leftChars="0" w:firstLine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IN"/>
        </w:rPr>
        <w:t>Implement Full Subtractor using 4*1 MUX.</w:t>
      </w:r>
    </w:p>
    <w:p>
      <w:pPr>
        <w:pStyle w:val="9"/>
        <w:numPr>
          <w:ilvl w:val="0"/>
          <w:numId w:val="1"/>
        </w:numPr>
        <w:spacing w:line="360" w:lineRule="auto"/>
        <w:ind w:left="0" w:leftChars="0" w:firstLine="0" w:firstLineChars="0"/>
        <w:rPr>
          <w:sz w:val="28"/>
          <w:szCs w:val="28"/>
        </w:rPr>
      </w:pPr>
      <w:r>
        <w:rPr>
          <w:sz w:val="28"/>
          <w:szCs w:val="28"/>
        </w:rPr>
        <w:t xml:space="preserve">The Boolean function realized by the logic circuit shown is </w:t>
      </w:r>
    </w:p>
    <w:p>
      <w:pPr>
        <w:spacing w:line="360" w:lineRule="auto"/>
        <w:rPr>
          <w:sz w:val="28"/>
          <w:szCs w:val="28"/>
          <w:lang w:val="en-GB" w:eastAsia="en-GB" w:bidi="hi-IN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  <w:lang w:val="en-GB" w:eastAsia="en-GB" w:bidi="hi-IN"/>
        </w:rPr>
        <w:drawing>
          <wp:inline distT="0" distB="0" distL="0" distR="0">
            <wp:extent cx="4790440" cy="23336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3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sz w:val="28"/>
          <w:szCs w:val="28"/>
        </w:rPr>
      </w:pPr>
      <w:r>
        <w:rPr>
          <w:sz w:val="28"/>
          <w:szCs w:val="28"/>
        </w:rPr>
        <w:t>Implement the full adder by using 1:8 Demultiplexer?</w:t>
      </w:r>
    </w:p>
    <w:p>
      <w:pPr>
        <w:pStyle w:val="9"/>
        <w:spacing w:line="360" w:lineRule="auto"/>
        <w:rPr>
          <w:sz w:val="28"/>
          <w:szCs w:val="28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46624A"/>
    <w:multiLevelType w:val="singleLevel"/>
    <w:tmpl w:val="BA46624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C27"/>
    <w:rsid w:val="000C1926"/>
    <w:rsid w:val="000D095A"/>
    <w:rsid w:val="00173621"/>
    <w:rsid w:val="001808B3"/>
    <w:rsid w:val="001D728E"/>
    <w:rsid w:val="002241E9"/>
    <w:rsid w:val="00270918"/>
    <w:rsid w:val="002C2534"/>
    <w:rsid w:val="003C18F6"/>
    <w:rsid w:val="00543427"/>
    <w:rsid w:val="005660D9"/>
    <w:rsid w:val="005A16B2"/>
    <w:rsid w:val="005B2F2B"/>
    <w:rsid w:val="0075130C"/>
    <w:rsid w:val="00764C27"/>
    <w:rsid w:val="008776D9"/>
    <w:rsid w:val="00A7624B"/>
    <w:rsid w:val="00D154AF"/>
    <w:rsid w:val="00DD3EA2"/>
    <w:rsid w:val="00EB0262"/>
    <w:rsid w:val="00F24CC4"/>
    <w:rsid w:val="00F97F76"/>
    <w:rsid w:val="00FD0054"/>
    <w:rsid w:val="0E1A2806"/>
    <w:rsid w:val="48AC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unhideWhenUsed/>
    <w:qFormat/>
    <w:uiPriority w:val="9"/>
    <w:pPr>
      <w:keepNext/>
      <w:spacing w:before="240" w:after="60"/>
      <w:outlineLvl w:val="1"/>
    </w:pPr>
    <w:rPr>
      <w:rFonts w:asciiTheme="majorHAnsi" w:hAnsiTheme="majorHAnsi" w:eastAsiaTheme="majorEastAsia" w:cstheme="majorBidi"/>
      <w:b/>
      <w:bCs/>
      <w:i/>
      <w:iCs/>
      <w:sz w:val="28"/>
      <w:szCs w:val="28"/>
      <w:lang w:val="en-IN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0"/>
    <w:semiHidden/>
    <w:unhideWhenUsed/>
    <w:uiPriority w:val="99"/>
    <w:rPr>
      <w:rFonts w:ascii="Tahoma" w:hAnsi="Tahoma" w:cs="Tahoma"/>
      <w:sz w:val="16"/>
      <w:szCs w:val="16"/>
    </w:r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/>
    </w:pPr>
  </w:style>
  <w:style w:type="character" w:styleId="7">
    <w:name w:val="Strong"/>
    <w:basedOn w:val="3"/>
    <w:qFormat/>
    <w:uiPriority w:val="0"/>
    <w:rPr>
      <w:b/>
      <w:bCs/>
    </w:rPr>
  </w:style>
  <w:style w:type="character" w:customStyle="1" w:styleId="8">
    <w:name w:val="Heading 2 Char"/>
    <w:basedOn w:val="3"/>
    <w:link w:val="2"/>
    <w:uiPriority w:val="9"/>
    <w:rPr>
      <w:rFonts w:asciiTheme="majorHAnsi" w:hAnsiTheme="majorHAnsi" w:eastAsiaTheme="majorEastAsia" w:cstheme="majorBidi"/>
      <w:b/>
      <w:bCs/>
      <w:i/>
      <w:iCs/>
      <w:sz w:val="28"/>
      <w:szCs w:val="28"/>
      <w:lang w:val="en-IN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Balloon Text Char"/>
    <w:basedOn w:val="3"/>
    <w:link w:val="5"/>
    <w:semiHidden/>
    <w:uiPriority w:val="99"/>
    <w:rPr>
      <w:rFonts w:ascii="Tahoma" w:hAnsi="Tahoma" w:eastAsia="Times New Roman" w:cs="Tahoma"/>
      <w:sz w:val="16"/>
      <w:szCs w:val="16"/>
    </w:rPr>
  </w:style>
  <w:style w:type="character" w:customStyle="1" w:styleId="11">
    <w:name w:val="mo"/>
    <w:basedOn w:val="3"/>
    <w:uiPriority w:val="0"/>
  </w:style>
  <w:style w:type="character" w:customStyle="1" w:styleId="12">
    <w:name w:val="mjx_assistive_mathml"/>
    <w:basedOn w:val="3"/>
    <w:uiPriority w:val="0"/>
  </w:style>
  <w:style w:type="character" w:customStyle="1" w:styleId="13">
    <w:name w:val="mi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129</Words>
  <Characters>737</Characters>
  <Lines>6</Lines>
  <Paragraphs>1</Paragraphs>
  <TotalTime>31</TotalTime>
  <ScaleCrop>false</ScaleCrop>
  <LinksUpToDate>false</LinksUpToDate>
  <CharactersWithSpaces>865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2021-09-08T08:20:00Z</dcterms:created>
  <dc:creator>kdeepa@mru.edu.in</dc:creator>
  <cp:lastModifiedBy>Niharika Thakur</cp:lastModifiedBy>
  <dcterms:modified xsi:type="dcterms:W3CDTF">2021-09-21T06:29:27Z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18FA89B2C1AA4E15B8DA43DD3192E45B</vt:lpwstr>
  </property>
</Properties>
</file>