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color w:val="000000"/>
        </w:rPr>
      </w:pPr>
      <w:bookmarkStart w:colFirst="0" w:colLast="0" w:name="_66cb5jwhtcq1" w:id="0"/>
      <w:bookmarkEnd w:id="0"/>
      <w:r w:rsidDel="00000000" w:rsidR="00000000" w:rsidRPr="00000000">
        <w:rPr>
          <w:color w:val="000000"/>
          <w:rtl w:val="0"/>
        </w:rPr>
        <w:t xml:space="preserve">Name: Gunjit Sinha, Harsh Narain, Anamika Singh, Santanu Jana</w:t>
      </w:r>
    </w:p>
    <w:p w:rsidR="00000000" w:rsidDel="00000000" w:rsidP="00000000" w:rsidRDefault="00000000" w:rsidRPr="00000000" w14:paraId="00000002">
      <w:pPr>
        <w:pStyle w:val="Subtitle"/>
        <w:rPr>
          <w:color w:val="000000"/>
        </w:rPr>
      </w:pPr>
      <w:bookmarkStart w:colFirst="0" w:colLast="0" w:name="_dwhdtd7ru8kn" w:id="1"/>
      <w:bookmarkEnd w:id="1"/>
      <w:r w:rsidDel="00000000" w:rsidR="00000000" w:rsidRPr="00000000">
        <w:rPr>
          <w:color w:val="000000"/>
          <w:rtl w:val="0"/>
        </w:rPr>
        <w:t xml:space="preserve">Batch: DS ProX55</w:t>
      </w:r>
    </w:p>
    <w:p w:rsidR="00000000" w:rsidDel="00000000" w:rsidP="00000000" w:rsidRDefault="00000000" w:rsidRPr="00000000" w14:paraId="00000003">
      <w:pPr>
        <w:pStyle w:val="Subtitle"/>
        <w:rPr>
          <w:color w:val="000000"/>
        </w:rPr>
      </w:pPr>
      <w:bookmarkStart w:colFirst="0" w:colLast="0" w:name="_n1s5t5ip5wew" w:id="2"/>
      <w:bookmarkEnd w:id="2"/>
      <w:r w:rsidDel="00000000" w:rsidR="00000000" w:rsidRPr="00000000">
        <w:rPr>
          <w:color w:val="000000"/>
          <w:rtl w:val="0"/>
        </w:rPr>
        <w:t xml:space="preserve">Title: Dynamic Risk Profiling and Performance Analysis in Consumer Lending</w:t>
      </w:r>
    </w:p>
    <w:p w:rsidR="00000000" w:rsidDel="00000000" w:rsidP="00000000" w:rsidRDefault="00000000" w:rsidRPr="00000000" w14:paraId="00000004">
      <w:pPr>
        <w:pStyle w:val="Subtitle"/>
        <w:rPr>
          <w:color w:val="000000"/>
        </w:rPr>
      </w:pPr>
      <w:bookmarkStart w:colFirst="0" w:colLast="0" w:name="_yasax0cwbcdf" w:id="3"/>
      <w:bookmarkEnd w:id="3"/>
      <w:r w:rsidDel="00000000" w:rsidR="00000000" w:rsidRPr="00000000">
        <w:rPr>
          <w:color w:val="000000"/>
          <w:rtl w:val="0"/>
        </w:rPr>
        <w:t xml:space="preserve">Dataset: loan_final313_.csv</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b w:val="1"/>
          <w:bCs w:val="1"/>
        </w:rPr>
      </w:pPr>
      <w:bookmarkStart w:colFirst="0" w:colLast="0" w:name="_t0fy2nnn4f5i" w:id="4"/>
      <w:bookmarkEnd w:id="4"/>
      <w:r w:rsidDel="00000000" w:rsidR="00000000" w:rsidRPr="00000000">
        <w:rPr>
          <w:b w:val="1"/>
          <w:bCs w:val="1"/>
          <w:rtl w:val="0"/>
        </w:rPr>
        <w:t xml:space="preserve">Dynamic Risk Profiling &amp; Performance Analysis in Consumer Lending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z2kcl0f1pqyn" w:id="5"/>
      <w:bookmarkEnd w:id="5"/>
      <w:r w:rsidDel="00000000" w:rsidR="00000000" w:rsidRPr="00000000">
        <w:rPr>
          <w:b w:val="1"/>
          <w:bCs w:val="1"/>
          <w:rtl w:val="0"/>
        </w:rPr>
        <w:t xml:space="preserve">Overview</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consumer lending landscape has undergone significant transformation in recent years, driven by evolving economic conditions, technological advancements, and changing consumer behaviors. In this dynamic environment, lenders face the challenge of managing a diverse loan portfolio while balancing profitability with risk. The ability to effectively analyze and interpret loan data is crucial for making informed decisions and maintaining a competitive edge.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loan dataset in this case study offers a rich source of information, encompassing various aspects of the lending process, including borrower demographics, loan characteristics, financial metrics, and repayment histories. It provides an opportunity to delve deep into the patterns and trends that govern consumer lending, offering insights into risk management, borrower behavior, and financial performance.</w:t>
      </w:r>
    </w:p>
    <w:p w:rsidR="00000000" w:rsidDel="00000000" w:rsidP="00000000" w:rsidRDefault="00000000" w:rsidRPr="00000000" w14:paraId="0000000A">
      <w:pPr>
        <w:pStyle w:val="Heading2"/>
        <w:spacing w:after="240" w:before="240" w:lineRule="auto"/>
        <w:jc w:val="both"/>
        <w:rPr>
          <w:b w:val="1"/>
          <w:bCs w:val="1"/>
        </w:rPr>
      </w:pPr>
      <w:bookmarkStart w:colFirst="0" w:colLast="0" w:name="_4x836ovheo2x" w:id="6"/>
      <w:bookmarkEnd w:id="6"/>
      <w:r w:rsidDel="00000000" w:rsidR="00000000" w:rsidRPr="00000000">
        <w:rPr>
          <w:b w:val="1"/>
          <w:bCs w:val="1"/>
          <w:rtl w:val="0"/>
        </w:rPr>
        <w:t xml:space="preserve">Objective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objective of this case study is to apply advanced data analysis techniques using Excel to deeply understand and effectively manage a loan portfolio. This involves assessing loan risk profiles, evaluating financial performance metrics, gaining insights into borrower behaviors, and ultimately, developing a comprehensive, interactive Excel dashboard. These efforts aim to provide strategic recommendations for optimizing loan portfolio management, mitigating risks, and enhancing decision-making processes for financial institutions and stakeholders in the consumer lending sector.</w:t>
      </w:r>
    </w:p>
    <w:p w:rsidR="00000000" w:rsidDel="00000000" w:rsidP="00000000" w:rsidRDefault="00000000" w:rsidRPr="00000000" w14:paraId="0000000C">
      <w:pPr>
        <w:pStyle w:val="Heading1"/>
        <w:spacing w:after="240" w:before="240" w:lineRule="auto"/>
        <w:jc w:val="both"/>
        <w:rPr>
          <w:b w:val="1"/>
          <w:bCs w:val="1"/>
        </w:rPr>
      </w:pPr>
      <w:bookmarkStart w:colFirst="0" w:colLast="0" w:name="_cqbt0jdw4fu4" w:id="7"/>
      <w:bookmarkEnd w:id="7"/>
      <w:r w:rsidDel="00000000" w:rsidR="00000000" w:rsidRPr="00000000">
        <w:rPr>
          <w:b w:val="1"/>
          <w:bCs w:val="1"/>
          <w:rtl w:val="0"/>
        </w:rPr>
        <w:t xml:space="preserve">ETL Phase</w:t>
      </w:r>
    </w:p>
    <w:p w:rsidR="00000000" w:rsidDel="00000000" w:rsidP="00000000" w:rsidRDefault="00000000" w:rsidRPr="00000000" w14:paraId="0000000D">
      <w:pPr>
        <w:rPr/>
      </w:pPr>
      <w:r w:rsidDel="00000000" w:rsidR="00000000" w:rsidRPr="00000000">
        <w:rPr>
          <w:rtl w:val="0"/>
        </w:rPr>
        <w:t xml:space="preserve">All the extraction, transformation, and loading tasks are performed in the following Google Collab notebook:</w:t>
      </w:r>
    </w:p>
    <w:p w:rsidR="00000000" w:rsidDel="00000000" w:rsidP="00000000" w:rsidRDefault="00000000" w:rsidRPr="00000000" w14:paraId="0000000E">
      <w:pPr>
        <w:rPr/>
      </w:pPr>
      <w:hyperlink r:id="rId6">
        <w:r w:rsidDel="00000000" w:rsidR="00000000" w:rsidRPr="00000000">
          <w:rPr>
            <w:color w:val="0000ee"/>
            <w:u w:val="single"/>
            <w:rtl w:val="0"/>
          </w:rPr>
          <w:t xml:space="preserve">ETL.ipynb</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notebook integrates with SQL using sqlite3.</w:t>
      </w:r>
    </w:p>
    <w:p w:rsidR="00000000" w:rsidDel="00000000" w:rsidP="00000000" w:rsidRDefault="00000000" w:rsidRPr="00000000" w14:paraId="00000011">
      <w:pPr>
        <w:rPr/>
      </w:pPr>
      <w:r w:rsidDel="00000000" w:rsidR="00000000" w:rsidRPr="00000000">
        <w:rPr>
          <w:rtl w:val="0"/>
        </w:rPr>
        <w:t xml:space="preserve">All the results are displayed using pandas.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b w:val="1"/>
          <w:bCs w:val="1"/>
          <w:sz w:val="28"/>
          <w:szCs w:val="28"/>
        </w:rPr>
      </w:pPr>
      <w:bookmarkStart w:colFirst="0" w:colLast="0" w:name="_r3t4me78l75z" w:id="8"/>
      <w:bookmarkEnd w:id="8"/>
      <w:r w:rsidDel="00000000" w:rsidR="00000000" w:rsidRPr="00000000">
        <w:rPr>
          <w:b w:val="1"/>
          <w:bCs w:val="1"/>
          <w:sz w:val="28"/>
          <w:szCs w:val="28"/>
          <w:rtl w:val="0"/>
        </w:rPr>
        <w:t xml:space="preserve">Extraction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Question.</w:t>
      </w:r>
    </w:p>
    <w:p w:rsidR="00000000" w:rsidDel="00000000" w:rsidP="00000000" w:rsidRDefault="00000000" w:rsidRPr="00000000" w14:paraId="00000015">
      <w:pPr>
        <w:rPr>
          <w:b w:val="1"/>
          <w:bCs w:val="1"/>
        </w:rPr>
      </w:pPr>
      <w:r w:rsidDel="00000000" w:rsidR="00000000" w:rsidRPr="00000000">
        <w:rPr>
          <w:b w:val="1"/>
          <w:bCs w:val="1"/>
          <w:rtl w:val="0"/>
        </w:rPr>
        <w:t xml:space="preserve">Create a table named </w:t>
      </w:r>
      <w:r w:rsidDel="00000000" w:rsidR="00000000" w:rsidRPr="00000000">
        <w:rPr>
          <w:rFonts w:ascii="Courier New" w:cs="Courier New" w:eastAsia="Courier New" w:hAnsi="Courier New"/>
          <w:b w:val="1"/>
          <w:bCs w:val="1"/>
          <w:color w:val="eb5757"/>
          <w:sz w:val="19"/>
          <w:szCs w:val="19"/>
          <w:rtl w:val="0"/>
        </w:rPr>
        <w:t xml:space="preserve">loans</w:t>
      </w:r>
      <w:r w:rsidDel="00000000" w:rsidR="00000000" w:rsidRPr="00000000">
        <w:rPr>
          <w:b w:val="1"/>
          <w:bCs w:val="1"/>
          <w:rtl w:val="0"/>
        </w:rPr>
        <w:t xml:space="preserve"> with appropriate data types for all columns listed in the dataset (</w:t>
      </w:r>
      <w:r w:rsidDel="00000000" w:rsidR="00000000" w:rsidRPr="00000000">
        <w:rPr>
          <w:rFonts w:ascii="Courier New" w:cs="Courier New" w:eastAsia="Courier New" w:hAnsi="Courier New"/>
          <w:b w:val="1"/>
          <w:bCs w:val="1"/>
          <w:color w:val="eb5757"/>
          <w:sz w:val="19"/>
          <w:szCs w:val="19"/>
          <w:rtl w:val="0"/>
        </w:rPr>
        <w:t xml:space="preserve">loan_final313_.csv</w:t>
      </w:r>
      <w:r w:rsidDel="00000000" w:rsidR="00000000" w:rsidRPr="00000000">
        <w:rPr>
          <w:b w:val="1"/>
          <w:bCs w:val="1"/>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Answer.</w:t>
      </w:r>
    </w:p>
    <w:tbl>
      <w:tblPr>
        <w:tblStyle w:val="Table1"/>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CREATE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TABLE</w:t>
            </w:r>
            <w:r w:rsidDel="00000000" w:rsidR="00000000" w:rsidRPr="00000000">
              <w:rPr>
                <w:rFonts w:ascii="Consolas" w:cs="Consolas" w:eastAsia="Consolas" w:hAnsi="Consolas"/>
                <w:color w:val="e0e2e4"/>
                <w:shd w:fill="282b2e" w:val="clear"/>
                <w:rtl w:val="0"/>
              </w:rPr>
              <w:t xml:space="preserve"> loans (</w:t>
              <w:br w:type="textWrapping"/>
              <w:t xml:space="preserve">  </w:t>
            </w:r>
            <w:r w:rsidDel="00000000" w:rsidR="00000000" w:rsidRPr="00000000">
              <w:rPr>
                <w:rFonts w:ascii="Consolas" w:cs="Consolas" w:eastAsia="Consolas" w:hAnsi="Consolas"/>
                <w:b w:val="1"/>
                <w:bCs w:val="1"/>
                <w:color w:val="93c763"/>
                <w:shd w:fill="282b2e" w:val="clear"/>
                <w:rtl w:val="0"/>
              </w:rPr>
              <w:t xml:space="preserve">id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PRIMARY </w:t>
            </w:r>
            <w:r w:rsidDel="00000000" w:rsidR="00000000" w:rsidRPr="00000000">
              <w:rPr>
                <w:rFonts w:ascii="Consolas" w:cs="Consolas" w:eastAsia="Consolas" w:hAnsi="Consolas"/>
                <w:b w:val="1"/>
                <w:bCs w:val="1"/>
                <w:color w:val="93c763"/>
                <w:shd w:fill="282b2e" w:val="clear"/>
                <w:rtl w:val="0"/>
              </w:rPr>
              <w:t xml:space="preserve">KEY</w:t>
            </w:r>
            <w:r w:rsidDel="00000000" w:rsidR="00000000" w:rsidRPr="00000000">
              <w:rPr>
                <w:rFonts w:ascii="Consolas" w:cs="Consolas" w:eastAsia="Consolas" w:hAnsi="Consolas"/>
                <w:color w:val="e0e2e4"/>
                <w:shd w:fill="282b2e" w:val="clear"/>
                <w:rtl w:val="0"/>
              </w:rPr>
              <w:t xml:space="preserve">,              </w:t>
              <w:br w:type="textWrapping"/>
              <w:t xml:space="preserve">  </w:t>
            </w:r>
            <w:r w:rsidDel="00000000" w:rsidR="00000000" w:rsidRPr="00000000">
              <w:rPr>
                <w:rFonts w:ascii="Consolas" w:cs="Consolas" w:eastAsia="Consolas" w:hAnsi="Consolas"/>
                <w:b w:val="1"/>
                <w:bCs w:val="1"/>
                <w:color w:val="93c763"/>
                <w:shd w:fill="282b2e" w:val="clear"/>
                <w:rtl w:val="0"/>
              </w:rPr>
              <w:t xml:space="preserve">year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issue_d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final_d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emp_length_int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home_ownership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home_ownership_cat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income_category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annual_inc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income_cat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loan_amount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term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term_cat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application_type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application_type_cat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purpose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purpose_cat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interest_payments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interest_payment_cat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loan_condition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loan_condition_cat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interest_rate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grade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t xml:space="preserve">,                          </w:t>
              <w:br w:type="textWrapping"/>
              <w:t xml:space="preserve">  grade_cat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                   </w:t>
              <w:br w:type="textWrapping"/>
              <w:t xml:space="preserve">  dti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total_pymnt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total_rec_prncp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recoveries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installment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br w:type="textWrapping"/>
              <w:t xml:space="preserve">  region </w:t>
            </w:r>
            <w:r w:rsidDel="00000000" w:rsidR="00000000" w:rsidRPr="00000000">
              <w:rPr>
                <w:rFonts w:ascii="Consolas" w:cs="Consolas" w:eastAsia="Consolas" w:hAnsi="Consolas"/>
                <w:color w:val="8cbbad"/>
                <w:shd w:fill="282b2e" w:val="clear"/>
                <w:rtl w:val="0"/>
              </w:rPr>
              <w:t xml:space="preserve">TEXT</w:t>
            </w:r>
            <w:r w:rsidDel="00000000" w:rsidR="00000000" w:rsidRPr="00000000">
              <w:rPr>
                <w:rFonts w:ascii="Consolas" w:cs="Consolas" w:eastAsia="Consolas" w:hAnsi="Consolas"/>
                <w:color w:val="e0e2e4"/>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w:t>
        <w:br w:type="textWrapping"/>
        <w:t xml:space="preserve">Import the </w:t>
      </w:r>
      <w:r w:rsidDel="00000000" w:rsidR="00000000" w:rsidRPr="00000000">
        <w:rPr>
          <w:rFonts w:ascii="Consolas" w:cs="Consolas" w:eastAsia="Consolas" w:hAnsi="Consolas"/>
          <w:b w:val="1"/>
          <w:bCs w:val="1"/>
          <w:color w:val="eb5757"/>
          <w:sz w:val="19"/>
          <w:szCs w:val="19"/>
          <w:rtl w:val="0"/>
        </w:rPr>
        <w:t xml:space="preserve">loan_final313_.csv</w:t>
      </w:r>
      <w:r w:rsidDel="00000000" w:rsidR="00000000" w:rsidRPr="00000000">
        <w:rPr>
          <w:b w:val="1"/>
          <w:bCs w:val="1"/>
          <w:rtl w:val="0"/>
        </w:rPr>
        <w:t xml:space="preserve"> file into your SQL environment (e.g., MySQL, PostgreSQL, SQL Server).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Answer.</w:t>
      </w:r>
    </w:p>
    <w:tbl>
      <w:tblPr>
        <w:tblStyle w:val="Table2"/>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cdcdc"/>
                <w:sz w:val="21"/>
                <w:szCs w:val="21"/>
              </w:rPr>
            </w:pPr>
            <w:r w:rsidDel="00000000" w:rsidR="00000000" w:rsidRPr="00000000">
              <w:rPr>
                <w:rFonts w:ascii="Consolas" w:cs="Consolas" w:eastAsia="Consolas" w:hAnsi="Consolas"/>
                <w:color w:val="e0e2e4"/>
                <w:sz w:val="21"/>
                <w:szCs w:val="21"/>
                <w:shd w:fill="282b2e" w:val="clear"/>
                <w:rtl w:val="0"/>
              </w:rPr>
              <w:t xml:space="preserve">conn = sqlite3.connect(</w:t>
            </w:r>
            <w:r w:rsidDel="00000000" w:rsidR="00000000" w:rsidRPr="00000000">
              <w:rPr>
                <w:rFonts w:ascii="Consolas" w:cs="Consolas" w:eastAsia="Consolas" w:hAnsi="Consolas"/>
                <w:color w:val="ec7600"/>
                <w:sz w:val="21"/>
                <w:szCs w:val="21"/>
                <w:shd w:fill="282b2e" w:val="clear"/>
                <w:rtl w:val="0"/>
              </w:rPr>
              <w:t xml:space="preserve">"data.db"</w:t>
            </w:r>
            <w:r w:rsidDel="00000000" w:rsidR="00000000" w:rsidRPr="00000000">
              <w:rPr>
                <w:rFonts w:ascii="Consolas" w:cs="Consolas" w:eastAsia="Consolas" w:hAnsi="Consolas"/>
                <w:color w:val="e0e2e4"/>
                <w:sz w:val="21"/>
                <w:szCs w:val="21"/>
                <w:shd w:fill="282b2e" w:val="clear"/>
                <w:rtl w:val="0"/>
              </w:rPr>
              <w:t xml:space="preserve">)</w:t>
              <w:br w:type="textWrapping"/>
              <w:t xml:space="preserve">df.to_sql(</w:t>
            </w:r>
            <w:r w:rsidDel="00000000" w:rsidR="00000000" w:rsidRPr="00000000">
              <w:rPr>
                <w:rFonts w:ascii="Consolas" w:cs="Consolas" w:eastAsia="Consolas" w:hAnsi="Consolas"/>
                <w:color w:val="ec7600"/>
                <w:sz w:val="21"/>
                <w:szCs w:val="21"/>
                <w:shd w:fill="282b2e" w:val="clear"/>
                <w:rtl w:val="0"/>
              </w:rPr>
              <w:t xml:space="preserve">"loans"</w:t>
            </w:r>
            <w:r w:rsidDel="00000000" w:rsidR="00000000" w:rsidRPr="00000000">
              <w:rPr>
                <w:rFonts w:ascii="Consolas" w:cs="Consolas" w:eastAsia="Consolas" w:hAnsi="Consolas"/>
                <w:color w:val="e0e2e4"/>
                <w:sz w:val="21"/>
                <w:szCs w:val="21"/>
                <w:shd w:fill="282b2e" w:val="clear"/>
                <w:rtl w:val="0"/>
              </w:rPr>
              <w:t xml:space="preserve">, conn, if_exists=</w:t>
            </w:r>
            <w:r w:rsidDel="00000000" w:rsidR="00000000" w:rsidRPr="00000000">
              <w:rPr>
                <w:rFonts w:ascii="Consolas" w:cs="Consolas" w:eastAsia="Consolas" w:hAnsi="Consolas"/>
                <w:color w:val="ec7600"/>
                <w:sz w:val="21"/>
                <w:szCs w:val="21"/>
                <w:shd w:fill="282b2e" w:val="clear"/>
                <w:rtl w:val="0"/>
              </w:rPr>
              <w:t xml:space="preserve">"replace"</w:t>
            </w:r>
            <w:r w:rsidDel="00000000" w:rsidR="00000000" w:rsidRPr="00000000">
              <w:rPr>
                <w:rFonts w:ascii="Consolas" w:cs="Consolas" w:eastAsia="Consolas" w:hAnsi="Consolas"/>
                <w:color w:val="e0e2e4"/>
                <w:sz w:val="21"/>
                <w:szCs w:val="21"/>
                <w:shd w:fill="282b2e" w:val="clear"/>
                <w:rtl w:val="0"/>
              </w:rPr>
              <w:t xml:space="preserve">, index=</w:t>
            </w:r>
            <w:r w:rsidDel="00000000" w:rsidR="00000000" w:rsidRPr="00000000">
              <w:rPr>
                <w:rFonts w:ascii="Consolas" w:cs="Consolas" w:eastAsia="Consolas" w:hAnsi="Consolas"/>
                <w:b w:val="1"/>
                <w:bCs w:val="1"/>
                <w:color w:val="93c763"/>
                <w:sz w:val="21"/>
                <w:szCs w:val="21"/>
                <w:shd w:fill="282b2e" w:val="clear"/>
                <w:rtl w:val="0"/>
              </w:rPr>
              <w:t xml:space="preserve">False</w:t>
            </w:r>
            <w:r w:rsidDel="00000000" w:rsidR="00000000" w:rsidRPr="00000000">
              <w:rPr>
                <w:rFonts w:ascii="Consolas" w:cs="Consolas" w:eastAsia="Consolas" w:hAnsi="Consolas"/>
                <w:color w:val="e0e2e4"/>
                <w:sz w:val="21"/>
                <w:szCs w:val="21"/>
                <w:shd w:fill="282b2e" w:val="clear"/>
                <w:rtl w:val="0"/>
              </w:rPr>
              <w:t xml:space="preserve">)</w:t>
              <w:br w:type="textWrapping"/>
              <w:t xml:space="preserve">print(</w:t>
            </w:r>
            <w:r w:rsidDel="00000000" w:rsidR="00000000" w:rsidRPr="00000000">
              <w:rPr>
                <w:rFonts w:ascii="Consolas" w:cs="Consolas" w:eastAsia="Consolas" w:hAnsi="Consolas"/>
                <w:color w:val="ec7600"/>
                <w:sz w:val="21"/>
                <w:szCs w:val="21"/>
                <w:shd w:fill="282b2e" w:val="clear"/>
                <w:rtl w:val="0"/>
              </w:rPr>
              <w:t xml:space="preserve">"Loaded"</w:t>
            </w:r>
            <w:r w:rsidDel="00000000" w:rsidR="00000000" w:rsidRPr="00000000">
              <w:rPr>
                <w:rFonts w:ascii="Consolas" w:cs="Consolas" w:eastAsia="Consolas" w:hAnsi="Consolas"/>
                <w:color w:val="e0e2e4"/>
                <w:sz w:val="21"/>
                <w:szCs w:val="21"/>
                <w:shd w:fill="282b2e" w:val="clear"/>
                <w:rtl w:val="0"/>
              </w:rPr>
              <w:t xml:space="preserve">, df.shape[</w:t>
            </w:r>
            <w:r w:rsidDel="00000000" w:rsidR="00000000" w:rsidRPr="00000000">
              <w:rPr>
                <w:rFonts w:ascii="Consolas" w:cs="Consolas" w:eastAsia="Consolas" w:hAnsi="Consolas"/>
                <w:color w:val="ffcd22"/>
                <w:sz w:val="21"/>
                <w:szCs w:val="21"/>
                <w:shd w:fill="282b2e" w:val="clear"/>
                <w:rtl w:val="0"/>
              </w:rPr>
              <w:t xml:space="preserve">0</w:t>
            </w:r>
            <w:r w:rsidDel="00000000" w:rsidR="00000000" w:rsidRPr="00000000">
              <w:rPr>
                <w:rFonts w:ascii="Consolas" w:cs="Consolas" w:eastAsia="Consolas" w:hAnsi="Consolas"/>
                <w:color w:val="e0e2e4"/>
                <w:sz w:val="21"/>
                <w:szCs w:val="21"/>
                <w:shd w:fill="282b2e" w:val="clear"/>
                <w:rtl w:val="0"/>
              </w:rPr>
              <w:t xml:space="preserve">], </w:t>
            </w:r>
            <w:r w:rsidDel="00000000" w:rsidR="00000000" w:rsidRPr="00000000">
              <w:rPr>
                <w:rFonts w:ascii="Consolas" w:cs="Consolas" w:eastAsia="Consolas" w:hAnsi="Consolas"/>
                <w:color w:val="ec7600"/>
                <w:sz w:val="21"/>
                <w:szCs w:val="21"/>
                <w:shd w:fill="282b2e" w:val="clear"/>
                <w:rtl w:val="0"/>
              </w:rPr>
              <w:t xml:space="preserve">"rows into loans table."</w:t>
            </w:r>
            <w:r w:rsidDel="00000000" w:rsidR="00000000" w:rsidRPr="00000000">
              <w:rPr>
                <w:rFonts w:ascii="Consolas" w:cs="Consolas" w:eastAsia="Consolas" w:hAnsi="Consolas"/>
                <w:color w:val="e0e2e4"/>
                <w:sz w:val="21"/>
                <w:szCs w:val="21"/>
                <w:shd w:fill="282b2e" w:val="clear"/>
                <w:rtl w:val="0"/>
              </w:rPr>
              <w:t xml:space="preserve">)</w:t>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Display the first 10 records from the table to confirm successful loading.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Answer.</w:t>
      </w:r>
    </w:p>
    <w:tbl>
      <w:tblPr>
        <w:tblStyle w:val="Table3"/>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limit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10</w:t>
            </w:r>
            <w:r w:rsidDel="00000000" w:rsidR="00000000" w:rsidRPr="00000000">
              <w:rPr>
                <w:rFonts w:ascii="Consolas" w:cs="Consolas" w:eastAsia="Consolas" w:hAnsi="Consolas"/>
                <w:color w:val="e0e2e4"/>
                <w:shd w:fill="282b2e" w:val="clear"/>
                <w:rtl w:val="0"/>
              </w:rPr>
              <w:t xml:space="preserv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Check the total number of records and distinct loan years.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Answer.</w:t>
      </w:r>
    </w:p>
    <w:tbl>
      <w:tblPr>
        <w:tblStyle w:val="Table4"/>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count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total_records</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br w:type="textWrapping"/>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distinct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year</w:t>
            </w:r>
            <w:r w:rsidDel="00000000" w:rsidR="00000000" w:rsidRPr="00000000">
              <w:rPr>
                <w:rFonts w:ascii="Consolas" w:cs="Consolas" w:eastAsia="Consolas" w:hAnsi="Consolas"/>
                <w:color w:val="e0e2e4"/>
                <w:shd w:fill="282b2e" w:val="clear"/>
                <w:rtl w:val="0"/>
              </w:rPr>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Question.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List all unique values for key categorical variables like </w:t>
      </w:r>
      <w:r w:rsidDel="00000000" w:rsidR="00000000" w:rsidRPr="00000000">
        <w:rPr>
          <w:rFonts w:ascii="Consolas" w:cs="Consolas" w:eastAsia="Consolas" w:hAnsi="Consolas"/>
          <w:b w:val="1"/>
          <w:bCs w:val="1"/>
          <w:color w:val="eb5757"/>
          <w:sz w:val="19"/>
          <w:szCs w:val="19"/>
          <w:rtl w:val="0"/>
        </w:rPr>
        <w:t xml:space="preserve">home_ownership</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eb5757"/>
          <w:sz w:val="19"/>
          <w:szCs w:val="19"/>
          <w:rtl w:val="0"/>
        </w:rPr>
        <w:t xml:space="preserve">loan_condition</w:t>
      </w:r>
      <w:r w:rsidDel="00000000" w:rsidR="00000000" w:rsidRPr="00000000">
        <w:rPr>
          <w:b w:val="1"/>
          <w:bCs w:val="1"/>
          <w:rtl w:val="0"/>
        </w:rPr>
        <w:t xml:space="preserve">, and </w:t>
      </w:r>
      <w:r w:rsidDel="00000000" w:rsidR="00000000" w:rsidRPr="00000000">
        <w:rPr>
          <w:rFonts w:ascii="Consolas" w:cs="Consolas" w:eastAsia="Consolas" w:hAnsi="Consolas"/>
          <w:b w:val="1"/>
          <w:bCs w:val="1"/>
          <w:color w:val="eb5757"/>
          <w:sz w:val="19"/>
          <w:szCs w:val="19"/>
          <w:rtl w:val="0"/>
        </w:rPr>
        <w:t xml:space="preserve">purpose</w:t>
      </w:r>
      <w:r w:rsidDel="00000000" w:rsidR="00000000" w:rsidRPr="00000000">
        <w:rPr>
          <w:b w:val="1"/>
          <w:bCs w:val="1"/>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Answer.</w:t>
      </w:r>
    </w:p>
    <w:tbl>
      <w:tblPr>
        <w:tblStyle w:val="Table5"/>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distinct</w:t>
            </w:r>
            <w:r w:rsidDel="00000000" w:rsidR="00000000" w:rsidRPr="00000000">
              <w:rPr>
                <w:rFonts w:ascii="Consolas" w:cs="Consolas" w:eastAsia="Consolas" w:hAnsi="Consolas"/>
                <w:color w:val="e0e2e4"/>
                <w:shd w:fill="282b2e" w:val="clear"/>
                <w:rtl w:val="0"/>
              </w:rPr>
              <w:t xml:space="preserve"> home_ownership</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br w:type="textWrapping"/>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distinct</w:t>
            </w:r>
            <w:r w:rsidDel="00000000" w:rsidR="00000000" w:rsidRPr="00000000">
              <w:rPr>
                <w:rFonts w:ascii="Consolas" w:cs="Consolas" w:eastAsia="Consolas" w:hAnsi="Consolas"/>
                <w:color w:val="e0e2e4"/>
                <w:shd w:fill="282b2e" w:val="clear"/>
                <w:rtl w:val="0"/>
              </w:rPr>
              <w:t xml:space="preserve"> loan_condition</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br w:type="textWrapping"/>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distinct</w:t>
            </w:r>
            <w:r w:rsidDel="00000000" w:rsidR="00000000" w:rsidRPr="00000000">
              <w:rPr>
                <w:rFonts w:ascii="Consolas" w:cs="Consolas" w:eastAsia="Consolas" w:hAnsi="Consolas"/>
                <w:color w:val="e0e2e4"/>
                <w:shd w:fill="282b2e" w:val="clear"/>
                <w:rtl w:val="0"/>
              </w:rPr>
              <w:t xml:space="preserve"> purpose</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widowControl w:val="0"/>
        <w:rPr>
          <w:b w:val="1"/>
          <w:bCs w:val="1"/>
          <w:sz w:val="28"/>
          <w:szCs w:val="28"/>
        </w:rPr>
      </w:pPr>
      <w:bookmarkStart w:colFirst="0" w:colLast="0" w:name="_3j5gqgl60sv" w:id="9"/>
      <w:bookmarkEnd w:id="9"/>
      <w:r w:rsidDel="00000000" w:rsidR="00000000" w:rsidRPr="00000000">
        <w:rPr>
          <w:b w:val="1"/>
          <w:bCs w:val="1"/>
          <w:sz w:val="28"/>
          <w:szCs w:val="28"/>
          <w:rtl w:val="0"/>
        </w:rPr>
        <w:t xml:space="preserve">Transformation</w:t>
      </w:r>
    </w:p>
    <w:p w:rsidR="00000000" w:rsidDel="00000000" w:rsidP="00000000" w:rsidRDefault="00000000" w:rsidRPr="00000000" w14:paraId="00000032">
      <w:pPr>
        <w:rPr>
          <w:b w:val="1"/>
          <w:bCs w:val="1"/>
        </w:rPr>
      </w:pPr>
      <w:r w:rsidDel="00000000" w:rsidR="00000000" w:rsidRPr="00000000">
        <w:rPr>
          <w:b w:val="1"/>
          <w:bCs w:val="1"/>
          <w:rtl w:val="0"/>
        </w:rPr>
        <w:t xml:space="preserve">Question.</w:t>
      </w:r>
    </w:p>
    <w:p w:rsidR="00000000" w:rsidDel="00000000" w:rsidP="00000000" w:rsidRDefault="00000000" w:rsidRPr="00000000" w14:paraId="00000033">
      <w:pPr>
        <w:rPr>
          <w:b w:val="1"/>
          <w:bCs w:val="1"/>
        </w:rPr>
      </w:pPr>
      <w:r w:rsidDel="00000000" w:rsidR="00000000" w:rsidRPr="00000000">
        <w:rPr>
          <w:b w:val="1"/>
          <w:bCs w:val="1"/>
          <w:rtl w:val="0"/>
        </w:rPr>
        <w:t xml:space="preserve">Identify missing or null values in critical columns (</w:t>
      </w:r>
      <w:r w:rsidDel="00000000" w:rsidR="00000000" w:rsidRPr="00000000">
        <w:rPr>
          <w:rFonts w:ascii="Consolas" w:cs="Consolas" w:eastAsia="Consolas" w:hAnsi="Consolas"/>
          <w:b w:val="1"/>
          <w:bCs w:val="1"/>
          <w:color w:val="eb5757"/>
          <w:sz w:val="19"/>
          <w:szCs w:val="19"/>
          <w:rtl w:val="0"/>
        </w:rPr>
        <w:t xml:space="preserve">loan_amount</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eb5757"/>
          <w:sz w:val="19"/>
          <w:szCs w:val="19"/>
          <w:rtl w:val="0"/>
        </w:rPr>
        <w:t xml:space="preserve">interest_rate</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eb5757"/>
          <w:sz w:val="19"/>
          <w:szCs w:val="19"/>
          <w:rtl w:val="0"/>
        </w:rPr>
        <w:t xml:space="preserve">annual_inc</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eb5757"/>
          <w:sz w:val="19"/>
          <w:szCs w:val="19"/>
          <w:rtl w:val="0"/>
        </w:rPr>
        <w:t xml:space="preserve">loan_condition</w:t>
      </w:r>
      <w:r w:rsidDel="00000000" w:rsidR="00000000" w:rsidRPr="00000000">
        <w:rPr>
          <w:b w:val="1"/>
          <w:bCs w:val="1"/>
          <w:rtl w:val="0"/>
        </w:rPr>
        <w:t xml:space="preserve">, </w:t>
      </w:r>
      <w:r w:rsidDel="00000000" w:rsidR="00000000" w:rsidRPr="00000000">
        <w:rPr>
          <w:rFonts w:ascii="Consolas" w:cs="Consolas" w:eastAsia="Consolas" w:hAnsi="Consolas"/>
          <w:b w:val="1"/>
          <w:bCs w:val="1"/>
          <w:color w:val="eb5757"/>
          <w:sz w:val="19"/>
          <w:szCs w:val="19"/>
          <w:rtl w:val="0"/>
        </w:rPr>
        <w:t xml:space="preserve">purpose</w:t>
      </w:r>
      <w:r w:rsidDel="00000000" w:rsidR="00000000" w:rsidRPr="00000000">
        <w:rPr>
          <w:b w:val="1"/>
          <w:bCs w:val="1"/>
          <w:rtl w:val="0"/>
        </w:rPr>
        <w:t xml:space="preserve">).</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Answer.</w:t>
      </w:r>
    </w:p>
    <w:tbl>
      <w:tblPr>
        <w:tblStyle w:val="Table6"/>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br w:type="textWrapping"/>
              <w:t xml:space="preserve">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loan_amount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loan_amount =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missing_loan_amount,</w:t>
              <w:br w:type="textWrapping"/>
              <w:t xml:space="preserve">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interest_rate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interest_rate =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missing_interest_rate,</w:t>
              <w:br w:type="textWrapping"/>
              <w:t xml:space="preserve">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annual_inc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annual_inc =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missing_annual_inc,</w:t>
              <w:br w:type="textWrapping"/>
              <w:t xml:space="preserve">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loan_condition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loan_condition =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missing_loan_condition,</w:t>
              <w:br w:type="textWrapping"/>
              <w:t xml:space="preserve">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purpose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purpose =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missing_purpose</w:t>
              <w:br w:type="textWrapping"/>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Question.</w:t>
      </w:r>
    </w:p>
    <w:p w:rsidR="00000000" w:rsidDel="00000000" w:rsidP="00000000" w:rsidRDefault="00000000" w:rsidRPr="00000000" w14:paraId="00000039">
      <w:pPr>
        <w:rPr>
          <w:b w:val="1"/>
          <w:bCs w:val="1"/>
        </w:rPr>
      </w:pPr>
      <w:r w:rsidDel="00000000" w:rsidR="00000000" w:rsidRPr="00000000">
        <w:rPr>
          <w:b w:val="1"/>
          <w:bCs w:val="1"/>
          <w:rtl w:val="0"/>
        </w:rPr>
        <w:t xml:space="preserve">Replace missing income values with the median income of all borrowers.</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Answer.</w:t>
      </w:r>
    </w:p>
    <w:tbl>
      <w:tblPr>
        <w:tblStyle w:val="Table7"/>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0e2e4"/>
                <w:shd w:fill="282b2e" w:val="clear"/>
                <w:rtl w:val="0"/>
              </w:rPr>
              <w:t xml:space="preserve">with ordered as (</w:t>
              <w:br w:type="textWrapping"/>
              <w:t xml:space="preserve">  </w:t>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br w:type="textWrapping"/>
              <w:t xml:space="preserve">    </w:t>
            </w:r>
            <w:r w:rsidDel="00000000" w:rsidR="00000000" w:rsidRPr="00000000">
              <w:rPr>
                <w:rFonts w:ascii="Consolas" w:cs="Consolas" w:eastAsia="Consolas" w:hAnsi="Consolas"/>
                <w:b w:val="1"/>
                <w:bCs w:val="1"/>
                <w:color w:val="93c763"/>
                <w:shd w:fill="282b2e" w:val="clear"/>
                <w:rtl w:val="0"/>
              </w:rPr>
              <w:t xml:space="preserve">cast</w:t>
            </w:r>
            <w:r w:rsidDel="00000000" w:rsidR="00000000" w:rsidRPr="00000000">
              <w:rPr>
                <w:rFonts w:ascii="Consolas" w:cs="Consolas" w:eastAsia="Consolas" w:hAnsi="Consolas"/>
                <w:color w:val="e0e2e4"/>
                <w:shd w:fill="282b2e" w:val="clear"/>
                <w:rtl w:val="0"/>
              </w:rPr>
              <w:t xml:space="preserve">(annual_inc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annual_inc,</w:t>
              <w:br w:type="textWrapping"/>
              <w:t xml:space="preserve">    row_number() </w:t>
            </w:r>
            <w:r w:rsidDel="00000000" w:rsidR="00000000" w:rsidRPr="00000000">
              <w:rPr>
                <w:rFonts w:ascii="Consolas" w:cs="Consolas" w:eastAsia="Consolas" w:hAnsi="Consolas"/>
                <w:b w:val="1"/>
                <w:bCs w:val="1"/>
                <w:color w:val="93c763"/>
                <w:shd w:fill="282b2e" w:val="clear"/>
                <w:rtl w:val="0"/>
              </w:rPr>
              <w:t xml:space="preserve">over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order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by</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cast</w:t>
            </w:r>
            <w:r w:rsidDel="00000000" w:rsidR="00000000" w:rsidRPr="00000000">
              <w:rPr>
                <w:rFonts w:ascii="Consolas" w:cs="Consolas" w:eastAsia="Consolas" w:hAnsi="Consolas"/>
                <w:color w:val="e0e2e4"/>
                <w:shd w:fill="282b2e" w:val="clear"/>
                <w:rtl w:val="0"/>
              </w:rPr>
              <w:t xml:space="preserve">(annual_inc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rn,</w:t>
              <w:br w:type="textWrapping"/>
              <w:t xml:space="preserve">    </w:t>
            </w:r>
            <w:r w:rsidDel="00000000" w:rsidR="00000000" w:rsidRPr="00000000">
              <w:rPr>
                <w:rFonts w:ascii="Consolas" w:cs="Consolas" w:eastAsia="Consolas" w:hAnsi="Consolas"/>
                <w:b w:val="1"/>
                <w:bCs w:val="1"/>
                <w:color w:val="93c763"/>
                <w:shd w:fill="282b2e" w:val="clear"/>
                <w:rtl w:val="0"/>
              </w:rPr>
              <w:t xml:space="preserve">count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over</w:t>
            </w:r>
            <w:r w:rsidDel="00000000" w:rsidR="00000000" w:rsidRPr="00000000">
              <w:rPr>
                <w:rFonts w:ascii="Consolas" w:cs="Consolas" w:eastAsia="Consolas" w:hAnsi="Consolas"/>
                <w:color w:val="e0e2e4"/>
                <w:shd w:fill="282b2e" w:val="clear"/>
                <w:rtl w:val="0"/>
              </w:rPr>
              <w:t xml:space="preserve"> ()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cnt</w:t>
              <w:br w:type="textWrapping"/>
              <w:t xml:space="preserve">  </w:t>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t xml:space="preserve">  </w:t>
            </w:r>
            <w:r w:rsidDel="00000000" w:rsidR="00000000" w:rsidRPr="00000000">
              <w:rPr>
                <w:rFonts w:ascii="Consolas" w:cs="Consolas" w:eastAsia="Consolas" w:hAnsi="Consolas"/>
                <w:b w:val="1"/>
                <w:bCs w:val="1"/>
                <w:color w:val="93c763"/>
                <w:shd w:fill="282b2e" w:val="clear"/>
                <w:rtl w:val="0"/>
              </w:rPr>
              <w:t xml:space="preserve">where</w:t>
            </w:r>
            <w:r w:rsidDel="00000000" w:rsidR="00000000" w:rsidRPr="00000000">
              <w:rPr>
                <w:rFonts w:ascii="Consolas" w:cs="Consolas" w:eastAsia="Consolas" w:hAnsi="Consolas"/>
                <w:color w:val="e0e2e4"/>
                <w:shd w:fill="282b2e" w:val="clear"/>
                <w:rtl w:val="0"/>
              </w:rPr>
              <w:t xml:space="preserve"> annual_inc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not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and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trim</w:t>
            </w:r>
            <w:r w:rsidDel="00000000" w:rsidR="00000000" w:rsidRPr="00000000">
              <w:rPr>
                <w:rFonts w:ascii="Consolas" w:cs="Consolas" w:eastAsia="Consolas" w:hAnsi="Consolas"/>
                <w:color w:val="e0e2e4"/>
                <w:shd w:fill="282b2e" w:val="clear"/>
                <w:rtl w:val="0"/>
              </w:rPr>
              <w:t xml:space="preserve">(annual_inc) &lt;&gt;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br w:type="textWrapping"/>
              <w:t xml:space="preserve">), </w:t>
            </w:r>
            <w:r w:rsidDel="00000000" w:rsidR="00000000" w:rsidRPr="00000000">
              <w:rPr>
                <w:rFonts w:ascii="Consolas" w:cs="Consolas" w:eastAsia="Consolas" w:hAnsi="Consolas"/>
                <w:color w:val="818e96"/>
                <w:shd w:fill="282b2e" w:val="clear"/>
                <w:rtl w:val="0"/>
              </w:rPr>
              <w:t xml:space="preserve">-- adds rank &amp; total_count for each row</w:t>
            </w:r>
            <w:r w:rsidDel="00000000" w:rsidR="00000000" w:rsidRPr="00000000">
              <w:rPr>
                <w:rFonts w:ascii="Consolas" w:cs="Consolas" w:eastAsia="Consolas" w:hAnsi="Consolas"/>
                <w:color w:val="e0e2e4"/>
                <w:shd w:fill="282b2e" w:val="clear"/>
                <w:rtl w:val="0"/>
              </w:rPr>
              <w:br w:type="textWrapping"/>
              <w:br w:type="textWrapping"/>
              <w:t xml:space="preserve">median_value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w:t>
              <w:br w:type="textWrapping"/>
              <w:t xml:space="preserve">  </w:t>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avg</w:t>
            </w:r>
            <w:r w:rsidDel="00000000" w:rsidR="00000000" w:rsidRPr="00000000">
              <w:rPr>
                <w:rFonts w:ascii="Consolas" w:cs="Consolas" w:eastAsia="Consolas" w:hAnsi="Consolas"/>
                <w:color w:val="e0e2e4"/>
                <w:shd w:fill="282b2e" w:val="clear"/>
                <w:rtl w:val="0"/>
              </w:rPr>
              <w:t xml:space="preserve">(annual_inc)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median_ann_inc</w:t>
              <w:br w:type="textWrapping"/>
              <w:t xml:space="preserve">  </w:t>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ordered</w:t>
              <w:br w:type="textWrapping"/>
              <w:t xml:space="preserve">  </w:t>
            </w:r>
            <w:r w:rsidDel="00000000" w:rsidR="00000000" w:rsidRPr="00000000">
              <w:rPr>
                <w:rFonts w:ascii="Consolas" w:cs="Consolas" w:eastAsia="Consolas" w:hAnsi="Consolas"/>
                <w:b w:val="1"/>
                <w:bCs w:val="1"/>
                <w:color w:val="93c763"/>
                <w:shd w:fill="282b2e" w:val="clear"/>
                <w:rtl w:val="0"/>
              </w:rPr>
              <w:t xml:space="preserve">where</w:t>
            </w:r>
            <w:r w:rsidDel="00000000" w:rsidR="00000000" w:rsidRPr="00000000">
              <w:rPr>
                <w:rFonts w:ascii="Consolas" w:cs="Consolas" w:eastAsia="Consolas" w:hAnsi="Consolas"/>
                <w:color w:val="e0e2e4"/>
                <w:shd w:fill="282b2e" w:val="clear"/>
                <w:rtl w:val="0"/>
              </w:rPr>
              <w:t xml:space="preserve"> rn </w:t>
            </w:r>
            <w:r w:rsidDel="00000000" w:rsidR="00000000" w:rsidRPr="00000000">
              <w:rPr>
                <w:rFonts w:ascii="Consolas" w:cs="Consolas" w:eastAsia="Consolas" w:hAnsi="Consolas"/>
                <w:b w:val="1"/>
                <w:bCs w:val="1"/>
                <w:color w:val="93c763"/>
                <w:shd w:fill="282b2e" w:val="clear"/>
                <w:rtl w:val="0"/>
              </w:rPr>
              <w:t xml:space="preserve">in</w:t>
            </w:r>
            <w:r w:rsidDel="00000000" w:rsidR="00000000" w:rsidRPr="00000000">
              <w:rPr>
                <w:rFonts w:ascii="Consolas" w:cs="Consolas" w:eastAsia="Consolas" w:hAnsi="Consolas"/>
                <w:color w:val="e0e2e4"/>
                <w:shd w:fill="282b2e" w:val="clear"/>
                <w:rtl w:val="0"/>
              </w:rPr>
              <w:t xml:space="preserve"> ( (cnt +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 </w:t>
            </w:r>
            <w:r w:rsidDel="00000000" w:rsidR="00000000" w:rsidRPr="00000000">
              <w:rPr>
                <w:rFonts w:ascii="Consolas" w:cs="Consolas" w:eastAsia="Consolas" w:hAnsi="Consolas"/>
                <w:color w:val="ffcd22"/>
                <w:shd w:fill="282b2e" w:val="clear"/>
                <w:rtl w:val="0"/>
              </w:rPr>
              <w:t xml:space="preserve">2</w:t>
            </w:r>
            <w:r w:rsidDel="00000000" w:rsidR="00000000" w:rsidRPr="00000000">
              <w:rPr>
                <w:rFonts w:ascii="Consolas" w:cs="Consolas" w:eastAsia="Consolas" w:hAnsi="Consolas"/>
                <w:color w:val="e0e2e4"/>
                <w:shd w:fill="282b2e" w:val="clear"/>
                <w:rtl w:val="0"/>
              </w:rPr>
              <w:t xml:space="preserve">, (cnt + </w:t>
            </w:r>
            <w:r w:rsidDel="00000000" w:rsidR="00000000" w:rsidRPr="00000000">
              <w:rPr>
                <w:rFonts w:ascii="Consolas" w:cs="Consolas" w:eastAsia="Consolas" w:hAnsi="Consolas"/>
                <w:color w:val="ffcd22"/>
                <w:shd w:fill="282b2e" w:val="clear"/>
                <w:rtl w:val="0"/>
              </w:rPr>
              <w:t xml:space="preserve">2</w:t>
            </w:r>
            <w:r w:rsidDel="00000000" w:rsidR="00000000" w:rsidRPr="00000000">
              <w:rPr>
                <w:rFonts w:ascii="Consolas" w:cs="Consolas" w:eastAsia="Consolas" w:hAnsi="Consolas"/>
                <w:color w:val="e0e2e4"/>
                <w:shd w:fill="282b2e" w:val="clear"/>
                <w:rtl w:val="0"/>
              </w:rPr>
              <w:t xml:space="preserve">) / </w:t>
            </w:r>
            <w:r w:rsidDel="00000000" w:rsidR="00000000" w:rsidRPr="00000000">
              <w:rPr>
                <w:rFonts w:ascii="Consolas" w:cs="Consolas" w:eastAsia="Consolas" w:hAnsi="Consolas"/>
                <w:color w:val="ffcd22"/>
                <w:shd w:fill="282b2e" w:val="clear"/>
                <w:rtl w:val="0"/>
              </w:rPr>
              <w:t xml:space="preserve">2</w:t>
            </w:r>
            <w:r w:rsidDel="00000000" w:rsidR="00000000" w:rsidRPr="00000000">
              <w:rPr>
                <w:rFonts w:ascii="Consolas" w:cs="Consolas" w:eastAsia="Consolas" w:hAnsi="Consolas"/>
                <w:color w:val="e0e2e4"/>
                <w:shd w:fill="282b2e" w:val="clear"/>
                <w:rtl w:val="0"/>
              </w:rPr>
              <w:t xml:space="preserve"> )</w:t>
              <w:br w:type="textWrapping"/>
              <w:t xml:space="preserve">) </w:t>
            </w:r>
            <w:r w:rsidDel="00000000" w:rsidR="00000000" w:rsidRPr="00000000">
              <w:rPr>
                <w:rFonts w:ascii="Consolas" w:cs="Consolas" w:eastAsia="Consolas" w:hAnsi="Consolas"/>
                <w:color w:val="818e96"/>
                <w:shd w:fill="282b2e" w:val="clear"/>
                <w:rtl w:val="0"/>
              </w:rPr>
              <w:t xml:space="preserve">-- uses rank &amp; total_count to find the two middle values to calculate median</w:t>
            </w:r>
            <w:r w:rsidDel="00000000" w:rsidR="00000000" w:rsidRPr="00000000">
              <w:rPr>
                <w:rFonts w:ascii="Consolas" w:cs="Consolas" w:eastAsia="Consolas" w:hAnsi="Consolas"/>
                <w:color w:val="e0e2e4"/>
                <w:shd w:fill="282b2e" w:val="clear"/>
                <w:rtl w:val="0"/>
              </w:rPr>
              <w:br w:type="textWrapping"/>
              <w:br w:type="textWrapping"/>
            </w: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annual_inc = (</w:t>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median_ann_inc </w:t>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median_value)</w:t>
              <w:br w:type="textWrapping"/>
            </w:r>
            <w:r w:rsidDel="00000000" w:rsidR="00000000" w:rsidRPr="00000000">
              <w:rPr>
                <w:rFonts w:ascii="Consolas" w:cs="Consolas" w:eastAsia="Consolas" w:hAnsi="Consolas"/>
                <w:b w:val="1"/>
                <w:bCs w:val="1"/>
                <w:color w:val="93c763"/>
                <w:shd w:fill="282b2e" w:val="clear"/>
                <w:rtl w:val="0"/>
              </w:rPr>
              <w:t xml:space="preserve">where</w:t>
            </w:r>
            <w:r w:rsidDel="00000000" w:rsidR="00000000" w:rsidRPr="00000000">
              <w:rPr>
                <w:rFonts w:ascii="Consolas" w:cs="Consolas" w:eastAsia="Consolas" w:hAnsi="Consolas"/>
                <w:color w:val="e0e2e4"/>
                <w:shd w:fill="282b2e" w:val="clear"/>
                <w:rtl w:val="0"/>
              </w:rPr>
              <w:t xml:space="preserve"> annual_inc </w:t>
            </w:r>
            <w:r w:rsidDel="00000000" w:rsidR="00000000" w:rsidRPr="00000000">
              <w:rPr>
                <w:rFonts w:ascii="Consolas" w:cs="Consolas" w:eastAsia="Consolas" w:hAnsi="Consolas"/>
                <w:b w:val="1"/>
                <w:bCs w:val="1"/>
                <w:color w:val="93c763"/>
                <w:shd w:fill="282b2e" w:val="clear"/>
                <w:rtl w:val="0"/>
              </w:rPr>
              <w:t xml:space="preserve">is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null</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or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trim</w:t>
            </w:r>
            <w:r w:rsidDel="00000000" w:rsidR="00000000" w:rsidRPr="00000000">
              <w:rPr>
                <w:rFonts w:ascii="Consolas" w:cs="Consolas" w:eastAsia="Consolas" w:hAnsi="Consolas"/>
                <w:color w:val="e0e2e4"/>
                <w:shd w:fill="282b2e" w:val="clear"/>
                <w:rtl w:val="0"/>
              </w:rPr>
              <w:t xml:space="preserve">(annual_inc) = </w:t>
            </w:r>
            <w:r w:rsidDel="00000000" w:rsidR="00000000" w:rsidRPr="00000000">
              <w:rPr>
                <w:rFonts w:ascii="Consolas" w:cs="Consolas" w:eastAsia="Consolas" w:hAnsi="Consolas"/>
                <w:color w:val="ec7600"/>
                <w:shd w:fill="282b2e" w:val="clear"/>
                <w:rtl w:val="0"/>
              </w:rPr>
              <w:t xml:space="preserve">''</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Question.</w:t>
      </w:r>
    </w:p>
    <w:p w:rsidR="00000000" w:rsidDel="00000000" w:rsidP="00000000" w:rsidRDefault="00000000" w:rsidRPr="00000000" w14:paraId="0000003F">
      <w:pPr>
        <w:rPr>
          <w:b w:val="1"/>
          <w:bCs w:val="1"/>
        </w:rPr>
      </w:pPr>
      <w:r w:rsidDel="00000000" w:rsidR="00000000" w:rsidRPr="00000000">
        <w:rPr>
          <w:b w:val="1"/>
          <w:bCs w:val="1"/>
          <w:rtl w:val="0"/>
        </w:rPr>
        <w:t xml:space="preserve">Standardize categorical values — for example, convert all </w:t>
      </w:r>
      <w:r w:rsidDel="00000000" w:rsidR="00000000" w:rsidRPr="00000000">
        <w:rPr>
          <w:rFonts w:ascii="Consolas" w:cs="Consolas" w:eastAsia="Consolas" w:hAnsi="Consolas"/>
          <w:b w:val="1"/>
          <w:bCs w:val="1"/>
          <w:color w:val="eb5757"/>
          <w:sz w:val="19"/>
          <w:szCs w:val="19"/>
          <w:rtl w:val="0"/>
        </w:rPr>
        <w:t xml:space="preserve">home_ownership</w:t>
      </w:r>
      <w:r w:rsidDel="00000000" w:rsidR="00000000" w:rsidRPr="00000000">
        <w:rPr>
          <w:b w:val="1"/>
          <w:bCs w:val="1"/>
          <w:rtl w:val="0"/>
        </w:rPr>
        <w:t xml:space="preserve"> entries to uppercase for consistency.</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Answer.</w:t>
      </w:r>
    </w:p>
    <w:tbl>
      <w:tblPr>
        <w:tblStyle w:val="Table8"/>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home_ownership = </w:t>
            </w:r>
            <w:r w:rsidDel="00000000" w:rsidR="00000000" w:rsidRPr="00000000">
              <w:rPr>
                <w:rFonts w:ascii="Consolas" w:cs="Consolas" w:eastAsia="Consolas" w:hAnsi="Consolas"/>
                <w:b w:val="1"/>
                <w:bCs w:val="1"/>
                <w:color w:val="93c763"/>
                <w:shd w:fill="282b2e" w:val="clear"/>
                <w:rtl w:val="0"/>
              </w:rPr>
              <w:t xml:space="preserve">upper</w:t>
            </w:r>
            <w:r w:rsidDel="00000000" w:rsidR="00000000" w:rsidRPr="00000000">
              <w:rPr>
                <w:rFonts w:ascii="Consolas" w:cs="Consolas" w:eastAsia="Consolas" w:hAnsi="Consolas"/>
                <w:color w:val="e0e2e4"/>
                <w:shd w:fill="282b2e" w:val="clear"/>
                <w:rtl w:val="0"/>
              </w:rPr>
              <w:t xml:space="preserve">(home_ownership),</w:t>
              <w:br w:type="textWrapping"/>
              <w:t xml:space="preserve">    application_type = </w:t>
            </w:r>
            <w:r w:rsidDel="00000000" w:rsidR="00000000" w:rsidRPr="00000000">
              <w:rPr>
                <w:rFonts w:ascii="Consolas" w:cs="Consolas" w:eastAsia="Consolas" w:hAnsi="Consolas"/>
                <w:b w:val="1"/>
                <w:bCs w:val="1"/>
                <w:color w:val="93c763"/>
                <w:shd w:fill="282b2e" w:val="clear"/>
                <w:rtl w:val="0"/>
              </w:rPr>
              <w:t xml:space="preserve">upper</w:t>
            </w:r>
            <w:r w:rsidDel="00000000" w:rsidR="00000000" w:rsidRPr="00000000">
              <w:rPr>
                <w:rFonts w:ascii="Consolas" w:cs="Consolas" w:eastAsia="Consolas" w:hAnsi="Consolas"/>
                <w:color w:val="e0e2e4"/>
                <w:shd w:fill="282b2e" w:val="clear"/>
                <w:rtl w:val="0"/>
              </w:rPr>
              <w:t xml:space="preserve">(application_type),</w:t>
              <w:br w:type="textWrapping"/>
              <w:t xml:space="preserve">    purpose = </w:t>
            </w:r>
            <w:r w:rsidDel="00000000" w:rsidR="00000000" w:rsidRPr="00000000">
              <w:rPr>
                <w:rFonts w:ascii="Consolas" w:cs="Consolas" w:eastAsia="Consolas" w:hAnsi="Consolas"/>
                <w:b w:val="1"/>
                <w:bCs w:val="1"/>
                <w:color w:val="93c763"/>
                <w:shd w:fill="282b2e" w:val="clear"/>
                <w:rtl w:val="0"/>
              </w:rPr>
              <w:t xml:space="preserve">upper</w:t>
            </w:r>
            <w:r w:rsidDel="00000000" w:rsidR="00000000" w:rsidRPr="00000000">
              <w:rPr>
                <w:rFonts w:ascii="Consolas" w:cs="Consolas" w:eastAsia="Consolas" w:hAnsi="Consolas"/>
                <w:color w:val="e0e2e4"/>
                <w:shd w:fill="282b2e" w:val="clear"/>
                <w:rtl w:val="0"/>
              </w:rPr>
              <w:t xml:space="preserve">(purpose),</w:t>
              <w:br w:type="textWrapping"/>
              <w:t xml:space="preserve">    loan_condition = </w:t>
            </w:r>
            <w:r w:rsidDel="00000000" w:rsidR="00000000" w:rsidRPr="00000000">
              <w:rPr>
                <w:rFonts w:ascii="Consolas" w:cs="Consolas" w:eastAsia="Consolas" w:hAnsi="Consolas"/>
                <w:b w:val="1"/>
                <w:bCs w:val="1"/>
                <w:color w:val="93c763"/>
                <w:shd w:fill="282b2e" w:val="clear"/>
                <w:rtl w:val="0"/>
              </w:rPr>
              <w:t xml:space="preserve">upper</w:t>
            </w:r>
            <w:r w:rsidDel="00000000" w:rsidR="00000000" w:rsidRPr="00000000">
              <w:rPr>
                <w:rFonts w:ascii="Consolas" w:cs="Consolas" w:eastAsia="Consolas" w:hAnsi="Consolas"/>
                <w:color w:val="e0e2e4"/>
                <w:shd w:fill="282b2e" w:val="clear"/>
                <w:rtl w:val="0"/>
              </w:rPr>
              <w:t xml:space="preserve">(loan_condition),</w:t>
              <w:br w:type="textWrapping"/>
              <w:t xml:space="preserve">    region = </w:t>
            </w:r>
            <w:r w:rsidDel="00000000" w:rsidR="00000000" w:rsidRPr="00000000">
              <w:rPr>
                <w:rFonts w:ascii="Consolas" w:cs="Consolas" w:eastAsia="Consolas" w:hAnsi="Consolas"/>
                <w:b w:val="1"/>
                <w:bCs w:val="1"/>
                <w:color w:val="93c763"/>
                <w:shd w:fill="282b2e" w:val="clear"/>
                <w:rtl w:val="0"/>
              </w:rPr>
              <w:t xml:space="preserve">upper</w:t>
            </w:r>
            <w:r w:rsidDel="00000000" w:rsidR="00000000" w:rsidRPr="00000000">
              <w:rPr>
                <w:rFonts w:ascii="Consolas" w:cs="Consolas" w:eastAsia="Consolas" w:hAnsi="Consolas"/>
                <w:color w:val="e0e2e4"/>
                <w:shd w:fill="282b2e" w:val="clear"/>
                <w:rtl w:val="0"/>
              </w:rPr>
              <w:t xml:space="preserve">(region);</w:t>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Question.</w:t>
      </w:r>
    </w:p>
    <w:p w:rsidR="00000000" w:rsidDel="00000000" w:rsidP="00000000" w:rsidRDefault="00000000" w:rsidRPr="00000000" w14:paraId="00000046">
      <w:pPr>
        <w:rPr>
          <w:b w:val="1"/>
          <w:bCs w:val="1"/>
        </w:rPr>
      </w:pPr>
      <w:r w:rsidDel="00000000" w:rsidR="00000000" w:rsidRPr="00000000">
        <w:rPr>
          <w:b w:val="1"/>
          <w:bCs w:val="1"/>
          <w:rtl w:val="0"/>
        </w:rPr>
        <w:t xml:space="preserve">Create a new column </w:t>
      </w:r>
      <w:r w:rsidDel="00000000" w:rsidR="00000000" w:rsidRPr="00000000">
        <w:rPr>
          <w:rFonts w:ascii="Consolas" w:cs="Consolas" w:eastAsia="Consolas" w:hAnsi="Consolas"/>
          <w:b w:val="1"/>
          <w:bCs w:val="1"/>
          <w:color w:val="eb5757"/>
          <w:sz w:val="19"/>
          <w:szCs w:val="19"/>
          <w:rtl w:val="0"/>
        </w:rPr>
        <w:t xml:space="preserve">profitability</w:t>
      </w:r>
      <w:r w:rsidDel="00000000" w:rsidR="00000000" w:rsidRPr="00000000">
        <w:rPr>
          <w:b w:val="1"/>
          <w:bCs w:val="1"/>
          <w:rtl w:val="0"/>
        </w:rPr>
        <w:t xml:space="preserve"> that measures the difference between </w:t>
      </w:r>
      <w:r w:rsidDel="00000000" w:rsidR="00000000" w:rsidRPr="00000000">
        <w:rPr>
          <w:rFonts w:ascii="Consolas" w:cs="Consolas" w:eastAsia="Consolas" w:hAnsi="Consolas"/>
          <w:b w:val="1"/>
          <w:bCs w:val="1"/>
          <w:color w:val="eb5757"/>
          <w:sz w:val="19"/>
          <w:szCs w:val="19"/>
          <w:rtl w:val="0"/>
        </w:rPr>
        <w:t xml:space="preserve">total_pymnt</w:t>
      </w:r>
      <w:r w:rsidDel="00000000" w:rsidR="00000000" w:rsidRPr="00000000">
        <w:rPr>
          <w:b w:val="1"/>
          <w:bCs w:val="1"/>
          <w:rtl w:val="0"/>
        </w:rPr>
        <w:t xml:space="preserve"> and </w:t>
      </w:r>
      <w:r w:rsidDel="00000000" w:rsidR="00000000" w:rsidRPr="00000000">
        <w:rPr>
          <w:rFonts w:ascii="Consolas" w:cs="Consolas" w:eastAsia="Consolas" w:hAnsi="Consolas"/>
          <w:b w:val="1"/>
          <w:bCs w:val="1"/>
          <w:color w:val="eb5757"/>
          <w:sz w:val="19"/>
          <w:szCs w:val="19"/>
          <w:rtl w:val="0"/>
        </w:rPr>
        <w:t xml:space="preserve">loan_amount</w:t>
      </w:r>
      <w:r w:rsidDel="00000000" w:rsidR="00000000" w:rsidRPr="00000000">
        <w:rPr>
          <w:b w:val="1"/>
          <w:bCs w:val="1"/>
          <w:rtl w:val="0"/>
        </w:rPr>
        <w:t xml:space="preserv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Answer.</w:t>
      </w:r>
    </w:p>
    <w:tbl>
      <w:tblPr>
        <w:tblStyle w:val="Table9"/>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alter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table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add</w:t>
            </w:r>
            <w:r w:rsidDel="00000000" w:rsidR="00000000" w:rsidRPr="00000000">
              <w:rPr>
                <w:rFonts w:ascii="Consolas" w:cs="Consolas" w:eastAsia="Consolas" w:hAnsi="Consolas"/>
                <w:color w:val="e0e2e4"/>
                <w:shd w:fill="282b2e" w:val="clear"/>
                <w:rtl w:val="0"/>
              </w:rPr>
              <w:t xml:space="preserve"> profitability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w:t>
              <w:br w:type="textWrapping"/>
              <w:br w:type="textWrapping"/>
            </w: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profitability = total_pymnt - loan_amount;</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Question.</w:t>
        <w:br w:type="textWrapping"/>
        <w:t xml:space="preserve">Create a new column </w:t>
      </w:r>
      <w:r w:rsidDel="00000000" w:rsidR="00000000" w:rsidRPr="00000000">
        <w:rPr>
          <w:rFonts w:ascii="Roboto Mono" w:cs="Roboto Mono" w:eastAsia="Roboto Mono" w:hAnsi="Roboto Mono"/>
          <w:b w:val="1"/>
          <w:bCs w:val="1"/>
          <w:color w:val="188038"/>
          <w:rtl w:val="0"/>
        </w:rPr>
        <w:t xml:space="preserve">risk_flag</w:t>
      </w:r>
      <w:r w:rsidDel="00000000" w:rsidR="00000000" w:rsidRPr="00000000">
        <w:rPr>
          <w:b w:val="1"/>
          <w:bCs w:val="1"/>
          <w:rtl w:val="0"/>
        </w:rPr>
        <w:t xml:space="preserve"> based on the loan condition:</w:t>
        <w:br w:type="textWrapping"/>
        <w:t xml:space="preserve">If </w:t>
      </w:r>
      <w:r w:rsidDel="00000000" w:rsidR="00000000" w:rsidRPr="00000000">
        <w:rPr>
          <w:rFonts w:ascii="Roboto Mono" w:cs="Roboto Mono" w:eastAsia="Roboto Mono" w:hAnsi="Roboto Mono"/>
          <w:b w:val="1"/>
          <w:bCs w:val="1"/>
          <w:color w:val="188038"/>
          <w:rtl w:val="0"/>
        </w:rPr>
        <w:t xml:space="preserve">loan_condition</w:t>
      </w:r>
      <w:r w:rsidDel="00000000" w:rsidR="00000000" w:rsidRPr="00000000">
        <w:rPr>
          <w:rFonts w:ascii="Arial Unicode MS" w:cs="Arial Unicode MS" w:eastAsia="Arial Unicode MS" w:hAnsi="Arial Unicode MS"/>
          <w:b w:val="1"/>
          <w:bCs w:val="1"/>
          <w:rtl w:val="0"/>
        </w:rPr>
        <w:t xml:space="preserve"> = ‘Bad Loan’ → risk_flag = 1, else → risk_flag = 0</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Answer:</w:t>
      </w:r>
    </w:p>
    <w:tbl>
      <w:tblPr>
        <w:tblStyle w:val="Table10"/>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alter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table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add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column</w:t>
            </w:r>
            <w:r w:rsidDel="00000000" w:rsidR="00000000" w:rsidRPr="00000000">
              <w:rPr>
                <w:rFonts w:ascii="Consolas" w:cs="Consolas" w:eastAsia="Consolas" w:hAnsi="Consolas"/>
                <w:color w:val="e0e2e4"/>
                <w:shd w:fill="282b2e" w:val="clear"/>
                <w:rtl w:val="0"/>
              </w:rPr>
              <w:t xml:space="preserve"> risk_flag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t xml:space="preserve">;</w:t>
              <w:br w:type="textWrapping"/>
              <w:br w:type="textWrapping"/>
            </w: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risk_flag = </w:t>
              <w:br w:type="textWrapping"/>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br w:type="textWrapping"/>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loan_condition = </w:t>
            </w:r>
            <w:r w:rsidDel="00000000" w:rsidR="00000000" w:rsidRPr="00000000">
              <w:rPr>
                <w:rFonts w:ascii="Consolas" w:cs="Consolas" w:eastAsia="Consolas" w:hAnsi="Consolas"/>
                <w:color w:val="ec7600"/>
                <w:shd w:fill="282b2e" w:val="clear"/>
                <w:rtl w:val="0"/>
              </w:rPr>
              <w:t xml:space="preserve">'BAD LOAN'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br w:type="textWrapping"/>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br w:type="textWrapping"/>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w:t>
            </w:r>
            <w:r w:rsidDel="00000000" w:rsidR="00000000" w:rsidRPr="00000000">
              <w:rPr>
                <w:rtl w:val="0"/>
              </w:rPr>
            </w:r>
          </w:p>
        </w:tc>
      </w:tr>
    </w:tbl>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b w:val="1"/>
          <w:bCs w:val="1"/>
          <w:sz w:val="28"/>
          <w:szCs w:val="28"/>
        </w:rPr>
      </w:pPr>
      <w:bookmarkStart w:colFirst="0" w:colLast="0" w:name="_b172l3qigglr" w:id="10"/>
      <w:bookmarkEnd w:id="10"/>
      <w:r w:rsidDel="00000000" w:rsidR="00000000" w:rsidRPr="00000000">
        <w:rPr>
          <w:b w:val="1"/>
          <w:bCs w:val="1"/>
          <w:sz w:val="28"/>
          <w:szCs w:val="28"/>
          <w:rtl w:val="0"/>
        </w:rPr>
        <w:t xml:space="preserve">Loading</w:t>
      </w:r>
    </w:p>
    <w:p w:rsidR="00000000" w:rsidDel="00000000" w:rsidP="00000000" w:rsidRDefault="00000000" w:rsidRPr="00000000" w14:paraId="00000051">
      <w:pPr>
        <w:rPr>
          <w:b w:val="1"/>
          <w:bCs w:val="1"/>
        </w:rPr>
      </w:pPr>
      <w:r w:rsidDel="00000000" w:rsidR="00000000" w:rsidRPr="00000000">
        <w:rPr>
          <w:b w:val="1"/>
          <w:bCs w:val="1"/>
          <w:rtl w:val="0"/>
        </w:rPr>
        <w:t xml:space="preserve">Question.</w:t>
      </w:r>
    </w:p>
    <w:p w:rsidR="00000000" w:rsidDel="00000000" w:rsidP="00000000" w:rsidRDefault="00000000" w:rsidRPr="00000000" w14:paraId="00000052">
      <w:pPr>
        <w:rPr>
          <w:b w:val="1"/>
          <w:bCs w:val="1"/>
        </w:rPr>
      </w:pPr>
      <w:r w:rsidDel="00000000" w:rsidR="00000000" w:rsidRPr="00000000">
        <w:rPr>
          <w:b w:val="1"/>
          <w:bCs w:val="1"/>
          <w:rtl w:val="0"/>
        </w:rPr>
        <w:t xml:space="preserve">Add a </w:t>
      </w:r>
      <w:r w:rsidDel="00000000" w:rsidR="00000000" w:rsidRPr="00000000">
        <w:rPr>
          <w:rFonts w:ascii="Consolas" w:cs="Consolas" w:eastAsia="Consolas" w:hAnsi="Consolas"/>
          <w:b w:val="1"/>
          <w:bCs w:val="1"/>
          <w:color w:val="eb5757"/>
          <w:sz w:val="19"/>
          <w:szCs w:val="19"/>
          <w:rtl w:val="0"/>
        </w:rPr>
        <w:t xml:space="preserve">default_rate_indicator</w:t>
      </w:r>
      <w:r w:rsidDel="00000000" w:rsidR="00000000" w:rsidRPr="00000000">
        <w:rPr>
          <w:b w:val="1"/>
          <w:bCs w:val="1"/>
          <w:rtl w:val="0"/>
        </w:rPr>
        <w:t xml:space="preserve"> column that computes the ratio of defaulted loans (</w:t>
      </w:r>
      <w:r w:rsidDel="00000000" w:rsidR="00000000" w:rsidRPr="00000000">
        <w:rPr>
          <w:rFonts w:ascii="Consolas" w:cs="Consolas" w:eastAsia="Consolas" w:hAnsi="Consolas"/>
          <w:b w:val="1"/>
          <w:bCs w:val="1"/>
          <w:color w:val="eb5757"/>
          <w:sz w:val="19"/>
          <w:szCs w:val="19"/>
          <w:rtl w:val="0"/>
        </w:rPr>
        <w:t xml:space="preserve">Bad Loan</w:t>
      </w:r>
      <w:r w:rsidDel="00000000" w:rsidR="00000000" w:rsidRPr="00000000">
        <w:rPr>
          <w:b w:val="1"/>
          <w:bCs w:val="1"/>
          <w:rtl w:val="0"/>
        </w:rPr>
        <w:t xml:space="preserve">) to total loans within the same year.</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Answer.</w:t>
      </w:r>
    </w:p>
    <w:tbl>
      <w:tblPr>
        <w:tblStyle w:val="Table11"/>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alter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table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add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column</w:t>
            </w:r>
            <w:r w:rsidDel="00000000" w:rsidR="00000000" w:rsidRPr="00000000">
              <w:rPr>
                <w:rFonts w:ascii="Consolas" w:cs="Consolas" w:eastAsia="Consolas" w:hAnsi="Consolas"/>
                <w:color w:val="e0e2e4"/>
                <w:shd w:fill="282b2e" w:val="clear"/>
                <w:rtl w:val="0"/>
              </w:rPr>
              <w:t xml:space="preserve"> default_rate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w:t>
              <w:br w:type="textWrapping"/>
              <w:br w:type="textWrapping"/>
              <w:t xml:space="preserve">with year_rate as (</w:t>
              <w:br w:type="textWrapping"/>
              <w:t xml:space="preserve">  </w:t>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year</w:t>
            </w:r>
            <w:r w:rsidDel="00000000" w:rsidR="00000000" w:rsidRPr="00000000">
              <w:rPr>
                <w:rFonts w:ascii="Consolas" w:cs="Consolas" w:eastAsia="Consolas" w:hAnsi="Consolas"/>
                <w:color w:val="e0e2e4"/>
                <w:shd w:fill="282b2e" w:val="clear"/>
                <w:rtl w:val="0"/>
              </w:rPr>
              <w:t xml:space="preserve">,</w:t>
              <w:br w:type="textWrapping"/>
              <w:t xml:space="preserve">  </w:t>
            </w:r>
            <w:r w:rsidDel="00000000" w:rsidR="00000000" w:rsidRPr="00000000">
              <w:rPr>
                <w:rFonts w:ascii="Consolas" w:cs="Consolas" w:eastAsia="Consolas" w:hAnsi="Consolas"/>
                <w:color w:val="ffcd22"/>
                <w:shd w:fill="282b2e" w:val="clear"/>
                <w:rtl w:val="0"/>
              </w:rPr>
              <w:t xml:space="preserve">1.0</w:t>
            </w:r>
            <w:r w:rsidDel="00000000" w:rsidR="00000000" w:rsidRPr="00000000">
              <w:rPr>
                <w:rFonts w:ascii="Consolas" w:cs="Consolas" w:eastAsia="Consolas" w:hAnsi="Consolas"/>
                <w:color w:val="e0e2e4"/>
                <w:shd w:fill="282b2e" w:val="clear"/>
                <w:rtl w:val="0"/>
              </w:rPr>
              <w:t xml:space="preserve"> * </w:t>
            </w:r>
            <w:r w:rsidDel="00000000" w:rsidR="00000000" w:rsidRPr="00000000">
              <w:rPr>
                <w:rFonts w:ascii="Consolas" w:cs="Consolas" w:eastAsia="Consolas" w:hAnsi="Consolas"/>
                <w:b w:val="1"/>
                <w:bCs w:val="1"/>
                <w:color w:val="93c763"/>
                <w:shd w:fill="282b2e" w:val="clear"/>
                <w:rtl w:val="0"/>
              </w:rPr>
              <w:t xml:space="preserve">sum</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case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when</w:t>
            </w:r>
            <w:r w:rsidDel="00000000" w:rsidR="00000000" w:rsidRPr="00000000">
              <w:rPr>
                <w:rFonts w:ascii="Consolas" w:cs="Consolas" w:eastAsia="Consolas" w:hAnsi="Consolas"/>
                <w:color w:val="e0e2e4"/>
                <w:shd w:fill="282b2e" w:val="clear"/>
                <w:rtl w:val="0"/>
              </w:rPr>
              <w:t xml:space="preserve"> loan_condition = </w:t>
            </w:r>
            <w:r w:rsidDel="00000000" w:rsidR="00000000" w:rsidRPr="00000000">
              <w:rPr>
                <w:rFonts w:ascii="Consolas" w:cs="Consolas" w:eastAsia="Consolas" w:hAnsi="Consolas"/>
                <w:color w:val="ec7600"/>
                <w:shd w:fill="282b2e" w:val="clear"/>
                <w:rtl w:val="0"/>
              </w:rPr>
              <w:t xml:space="preserve">'BAD LOAN'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then</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1</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else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ffcd22"/>
                <w:shd w:fill="282b2e" w:val="clear"/>
                <w:rtl w:val="0"/>
              </w:rPr>
              <w:t xml:space="preserve">0</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end</w:t>
            </w:r>
            <w:r w:rsidDel="00000000" w:rsidR="00000000" w:rsidRPr="00000000">
              <w:rPr>
                <w:rFonts w:ascii="Consolas" w:cs="Consolas" w:eastAsia="Consolas" w:hAnsi="Consolas"/>
                <w:color w:val="e0e2e4"/>
                <w:shd w:fill="282b2e" w:val="clear"/>
                <w:rtl w:val="0"/>
              </w:rPr>
              <w:t xml:space="preserve">) / </w:t>
            </w:r>
            <w:r w:rsidDel="00000000" w:rsidR="00000000" w:rsidRPr="00000000">
              <w:rPr>
                <w:rFonts w:ascii="Consolas" w:cs="Consolas" w:eastAsia="Consolas" w:hAnsi="Consolas"/>
                <w:b w:val="1"/>
                <w:bCs w:val="1"/>
                <w:color w:val="93c763"/>
                <w:shd w:fill="282b2e" w:val="clear"/>
                <w:rtl w:val="0"/>
              </w:rPr>
              <w:t xml:space="preserve">count</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rate</w:t>
              <w:br w:type="textWrapping"/>
              <w:t xml:space="preserve">  </w:t>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loans</w:t>
              <w:br w:type="textWrapping"/>
              <w:t xml:space="preserve">  </w:t>
            </w:r>
            <w:r w:rsidDel="00000000" w:rsidR="00000000" w:rsidRPr="00000000">
              <w:rPr>
                <w:rFonts w:ascii="Consolas" w:cs="Consolas" w:eastAsia="Consolas" w:hAnsi="Consolas"/>
                <w:b w:val="1"/>
                <w:bCs w:val="1"/>
                <w:color w:val="93c763"/>
                <w:shd w:fill="282b2e" w:val="clear"/>
                <w:rtl w:val="0"/>
              </w:rPr>
              <w:t xml:space="preserve">group</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by</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year</w:t>
            </w:r>
            <w:r w:rsidDel="00000000" w:rsidR="00000000" w:rsidRPr="00000000">
              <w:rPr>
                <w:rFonts w:ascii="Consolas" w:cs="Consolas" w:eastAsia="Consolas" w:hAnsi="Consolas"/>
                <w:color w:val="e0e2e4"/>
                <w:shd w:fill="282b2e" w:val="clear"/>
                <w:rtl w:val="0"/>
              </w:rPr>
              <w:br w:type="textWrapping"/>
              <w:t xml:space="preserve">)</w:t>
              <w:br w:type="textWrapping"/>
            </w: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default_rate = (</w:t>
              <w:br w:type="textWrapping"/>
              <w:t xml:space="preserve">  </w:t>
            </w:r>
            <w:r w:rsidDel="00000000" w:rsidR="00000000" w:rsidRPr="00000000">
              <w:rPr>
                <w:rFonts w:ascii="Consolas" w:cs="Consolas" w:eastAsia="Consolas" w:hAnsi="Consolas"/>
                <w:b w:val="1"/>
                <w:bCs w:val="1"/>
                <w:color w:val="93c763"/>
                <w:shd w:fill="282b2e" w:val="clear"/>
                <w:rtl w:val="0"/>
              </w:rPr>
              <w:t xml:space="preserve">select</w:t>
            </w:r>
            <w:r w:rsidDel="00000000" w:rsidR="00000000" w:rsidRPr="00000000">
              <w:rPr>
                <w:rFonts w:ascii="Consolas" w:cs="Consolas" w:eastAsia="Consolas" w:hAnsi="Consolas"/>
                <w:color w:val="e0e2e4"/>
                <w:shd w:fill="282b2e" w:val="clear"/>
                <w:rtl w:val="0"/>
              </w:rPr>
              <w:t xml:space="preserve"> rate</w:t>
              <w:br w:type="textWrapping"/>
              <w:t xml:space="preserve">  </w:t>
            </w:r>
            <w:r w:rsidDel="00000000" w:rsidR="00000000" w:rsidRPr="00000000">
              <w:rPr>
                <w:rFonts w:ascii="Consolas" w:cs="Consolas" w:eastAsia="Consolas" w:hAnsi="Consolas"/>
                <w:b w:val="1"/>
                <w:bCs w:val="1"/>
                <w:color w:val="93c763"/>
                <w:shd w:fill="282b2e" w:val="clear"/>
                <w:rtl w:val="0"/>
              </w:rPr>
              <w:t xml:space="preserve">from</w:t>
            </w:r>
            <w:r w:rsidDel="00000000" w:rsidR="00000000" w:rsidRPr="00000000">
              <w:rPr>
                <w:rFonts w:ascii="Consolas" w:cs="Consolas" w:eastAsia="Consolas" w:hAnsi="Consolas"/>
                <w:color w:val="e0e2e4"/>
                <w:shd w:fill="282b2e" w:val="clear"/>
                <w:rtl w:val="0"/>
              </w:rPr>
              <w:t xml:space="preserve"> year_rate yr</w:t>
              <w:br w:type="textWrapping"/>
              <w:t xml:space="preserve">  </w:t>
            </w:r>
            <w:r w:rsidDel="00000000" w:rsidR="00000000" w:rsidRPr="00000000">
              <w:rPr>
                <w:rFonts w:ascii="Consolas" w:cs="Consolas" w:eastAsia="Consolas" w:hAnsi="Consolas"/>
                <w:b w:val="1"/>
                <w:bCs w:val="1"/>
                <w:color w:val="93c763"/>
                <w:shd w:fill="282b2e" w:val="clear"/>
                <w:rtl w:val="0"/>
              </w:rPr>
              <w:t xml:space="preserve">where</w:t>
            </w:r>
            <w:r w:rsidDel="00000000" w:rsidR="00000000" w:rsidRPr="00000000">
              <w:rPr>
                <w:rFonts w:ascii="Consolas" w:cs="Consolas" w:eastAsia="Consolas" w:hAnsi="Consolas"/>
                <w:color w:val="e0e2e4"/>
                <w:shd w:fill="282b2e" w:val="clear"/>
                <w:rtl w:val="0"/>
              </w:rPr>
              <w:t xml:space="preserve"> yr.year = loans.year</w:t>
              <w:br w:type="textWrapping"/>
              <w:t xml:space="preserve">);</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Question.</w:t>
      </w:r>
    </w:p>
    <w:p w:rsidR="00000000" w:rsidDel="00000000" w:rsidP="00000000" w:rsidRDefault="00000000" w:rsidRPr="00000000" w14:paraId="00000058">
      <w:pPr>
        <w:rPr>
          <w:b w:val="1"/>
          <w:bCs w:val="1"/>
        </w:rPr>
      </w:pPr>
      <w:r w:rsidDel="00000000" w:rsidR="00000000" w:rsidRPr="00000000">
        <w:rPr>
          <w:rFonts w:ascii="Arial Unicode MS" w:cs="Arial Unicode MS" w:eastAsia="Arial Unicode MS" w:hAnsi="Arial Unicode MS"/>
          <w:b w:val="1"/>
          <w:bCs w:val="1"/>
          <w:rtl w:val="0"/>
        </w:rPr>
        <w:t xml:space="preserve">Extract loan term as numeric value (e.g., convert ‘36 months’ → 36).</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Answer.</w:t>
      </w:r>
    </w:p>
    <w:tbl>
      <w:tblPr>
        <w:tblStyle w:val="Table12"/>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term = </w:t>
            </w:r>
            <w:r w:rsidDel="00000000" w:rsidR="00000000" w:rsidRPr="00000000">
              <w:rPr>
                <w:rFonts w:ascii="Consolas" w:cs="Consolas" w:eastAsia="Consolas" w:hAnsi="Consolas"/>
                <w:b w:val="1"/>
                <w:bCs w:val="1"/>
                <w:color w:val="93c763"/>
                <w:shd w:fill="282b2e" w:val="clear"/>
                <w:rtl w:val="0"/>
              </w:rPr>
              <w:t xml:space="preserve">cast</w:t>
            </w:r>
            <w:r w:rsidDel="00000000" w:rsidR="00000000" w:rsidRPr="00000000">
              <w:rPr>
                <w:rFonts w:ascii="Consolas" w:cs="Consolas" w:eastAsia="Consolas" w:hAnsi="Consolas"/>
                <w:color w:val="e0e2e4"/>
                <w:shd w:fill="282b2e" w:val="clear"/>
                <w:rtl w:val="0"/>
              </w:rPr>
              <w:t xml:space="preserve">(</w:t>
              <w:br w:type="textWrapping"/>
              <w:t xml:space="preserve">    </w:t>
            </w:r>
            <w:r w:rsidDel="00000000" w:rsidR="00000000" w:rsidRPr="00000000">
              <w:rPr>
                <w:rFonts w:ascii="Consolas" w:cs="Consolas" w:eastAsia="Consolas" w:hAnsi="Consolas"/>
                <w:b w:val="1"/>
                <w:bCs w:val="1"/>
                <w:color w:val="93c763"/>
                <w:shd w:fill="282b2e" w:val="clear"/>
                <w:rtl w:val="0"/>
              </w:rPr>
              <w:t xml:space="preserve">replace</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lower</w:t>
            </w:r>
            <w:r w:rsidDel="00000000" w:rsidR="00000000" w:rsidRPr="00000000">
              <w:rPr>
                <w:rFonts w:ascii="Consolas" w:cs="Consolas" w:eastAsia="Consolas" w:hAnsi="Consolas"/>
                <w:color w:val="e0e2e4"/>
                <w:shd w:fill="282b2e" w:val="clear"/>
                <w:rtl w:val="0"/>
              </w:rPr>
              <w:t xml:space="preserve">(</w:t>
            </w:r>
            <w:r w:rsidDel="00000000" w:rsidR="00000000" w:rsidRPr="00000000">
              <w:rPr>
                <w:rFonts w:ascii="Consolas" w:cs="Consolas" w:eastAsia="Consolas" w:hAnsi="Consolas"/>
                <w:b w:val="1"/>
                <w:bCs w:val="1"/>
                <w:color w:val="93c763"/>
                <w:shd w:fill="282b2e" w:val="clear"/>
                <w:rtl w:val="0"/>
              </w:rPr>
              <w:t xml:space="preserve">trim</w:t>
            </w:r>
            <w:r w:rsidDel="00000000" w:rsidR="00000000" w:rsidRPr="00000000">
              <w:rPr>
                <w:rFonts w:ascii="Consolas" w:cs="Consolas" w:eastAsia="Consolas" w:hAnsi="Consolas"/>
                <w:color w:val="e0e2e4"/>
                <w:shd w:fill="282b2e" w:val="clear"/>
                <w:rtl w:val="0"/>
              </w:rPr>
              <w:t xml:space="preserve">(term)), </w:t>
            </w:r>
            <w:r w:rsidDel="00000000" w:rsidR="00000000" w:rsidRPr="00000000">
              <w:rPr>
                <w:rFonts w:ascii="Consolas" w:cs="Consolas" w:eastAsia="Consolas" w:hAnsi="Consolas"/>
                <w:color w:val="ec7600"/>
                <w:shd w:fill="282b2e" w:val="clear"/>
                <w:rtl w:val="0"/>
              </w:rPr>
              <w:t xml:space="preserve">' months'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ec7600"/>
                <w:shd w:fill="282b2e" w:val="clear"/>
                <w:rtl w:val="0"/>
              </w:rPr>
              <w:t xml:space="preserve">''</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as</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color w:val="8cbbad"/>
                <w:shd w:fill="282b2e" w:val="clear"/>
                <w:rtl w:val="0"/>
              </w:rPr>
              <w:t xml:space="preserve">integer</w:t>
            </w:r>
            <w:r w:rsidDel="00000000" w:rsidR="00000000" w:rsidRPr="00000000">
              <w:rPr>
                <w:rFonts w:ascii="Consolas" w:cs="Consolas" w:eastAsia="Consolas" w:hAnsi="Consolas"/>
                <w:color w:val="e0e2e4"/>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Question.</w:t>
      </w:r>
    </w:p>
    <w:p w:rsidR="00000000" w:rsidDel="00000000" w:rsidP="00000000" w:rsidRDefault="00000000" w:rsidRPr="00000000" w14:paraId="0000005E">
      <w:pPr>
        <w:rPr>
          <w:b w:val="1"/>
          <w:bCs w:val="1"/>
        </w:rPr>
      </w:pPr>
      <w:r w:rsidDel="00000000" w:rsidR="00000000" w:rsidRPr="00000000">
        <w:rPr>
          <w:b w:val="1"/>
          <w:bCs w:val="1"/>
          <w:rtl w:val="0"/>
        </w:rPr>
        <w:t xml:space="preserve">Add a new column </w:t>
      </w:r>
      <w:r w:rsidDel="00000000" w:rsidR="00000000" w:rsidRPr="00000000">
        <w:rPr>
          <w:rFonts w:ascii="Consolas" w:cs="Consolas" w:eastAsia="Consolas" w:hAnsi="Consolas"/>
          <w:b w:val="1"/>
          <w:bCs w:val="1"/>
          <w:color w:val="eb5757"/>
          <w:sz w:val="19"/>
          <w:szCs w:val="19"/>
          <w:rtl w:val="0"/>
        </w:rPr>
        <w:t xml:space="preserve">income_to_loan_ratio</w:t>
      </w:r>
      <w:r w:rsidDel="00000000" w:rsidR="00000000" w:rsidRPr="00000000">
        <w:rPr>
          <w:b w:val="1"/>
          <w:bCs w:val="1"/>
          <w:rtl w:val="0"/>
        </w:rPr>
        <w:t xml:space="preserve"> calculated as the borrower’s annual income divided by the loan amount.</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Answer.</w:t>
      </w:r>
    </w:p>
    <w:tbl>
      <w:tblPr>
        <w:tblStyle w:val="Table13"/>
        <w:jc w:val="left"/>
        <w:tblLayout w:type="fixed"/>
        <w:tblLook w:val="0600"/>
      </w:tblPr>
      <w:tblGrid>
        <w:gridCol w:w="9029"/>
        <w:tblGridChange w:id="0">
          <w:tblGrid>
            <w:gridCol w:w="9029"/>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93c763"/>
                <w:shd w:fill="282b2e" w:val="clear"/>
                <w:rtl w:val="0"/>
              </w:rPr>
              <w:t xml:space="preserve">alter</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table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add</w:t>
            </w:r>
            <w:r w:rsidDel="00000000" w:rsidR="00000000" w:rsidRPr="00000000">
              <w:rPr>
                <w:rFonts w:ascii="Consolas" w:cs="Consolas" w:eastAsia="Consolas" w:hAnsi="Consolas"/>
                <w:color w:val="e0e2e4"/>
                <w:shd w:fill="282b2e" w:val="clear"/>
                <w:rtl w:val="0"/>
              </w:rPr>
              <w:t xml:space="preserve"> </w:t>
            </w:r>
            <w:r w:rsidDel="00000000" w:rsidR="00000000" w:rsidRPr="00000000">
              <w:rPr>
                <w:rFonts w:ascii="Consolas" w:cs="Consolas" w:eastAsia="Consolas" w:hAnsi="Consolas"/>
                <w:b w:val="1"/>
                <w:bCs w:val="1"/>
                <w:color w:val="93c763"/>
                <w:shd w:fill="282b2e" w:val="clear"/>
                <w:rtl w:val="0"/>
              </w:rPr>
              <w:t xml:space="preserve">column</w:t>
            </w:r>
            <w:r w:rsidDel="00000000" w:rsidR="00000000" w:rsidRPr="00000000">
              <w:rPr>
                <w:rFonts w:ascii="Consolas" w:cs="Consolas" w:eastAsia="Consolas" w:hAnsi="Consolas"/>
                <w:color w:val="e0e2e4"/>
                <w:shd w:fill="282b2e" w:val="clear"/>
                <w:rtl w:val="0"/>
              </w:rPr>
              <w:t xml:space="preserve"> income_to_loan_ratio </w:t>
            </w:r>
            <w:r w:rsidDel="00000000" w:rsidR="00000000" w:rsidRPr="00000000">
              <w:rPr>
                <w:rFonts w:ascii="Consolas" w:cs="Consolas" w:eastAsia="Consolas" w:hAnsi="Consolas"/>
                <w:color w:val="8cbbad"/>
                <w:shd w:fill="282b2e" w:val="clear"/>
                <w:rtl w:val="0"/>
              </w:rPr>
              <w:t xml:space="preserve">real</w:t>
            </w:r>
            <w:r w:rsidDel="00000000" w:rsidR="00000000" w:rsidRPr="00000000">
              <w:rPr>
                <w:rFonts w:ascii="Consolas" w:cs="Consolas" w:eastAsia="Consolas" w:hAnsi="Consolas"/>
                <w:color w:val="e0e2e4"/>
                <w:shd w:fill="282b2e" w:val="clear"/>
                <w:rtl w:val="0"/>
              </w:rPr>
              <w:t xml:space="preserve">;</w:t>
              <w:br w:type="textWrapping"/>
              <w:br w:type="textWrapping"/>
            </w:r>
            <w:r w:rsidDel="00000000" w:rsidR="00000000" w:rsidRPr="00000000">
              <w:rPr>
                <w:rFonts w:ascii="Consolas" w:cs="Consolas" w:eastAsia="Consolas" w:hAnsi="Consolas"/>
                <w:b w:val="1"/>
                <w:bCs w:val="1"/>
                <w:color w:val="93c763"/>
                <w:shd w:fill="282b2e" w:val="clear"/>
                <w:rtl w:val="0"/>
              </w:rPr>
              <w:t xml:space="preserve">update</w:t>
            </w:r>
            <w:r w:rsidDel="00000000" w:rsidR="00000000" w:rsidRPr="00000000">
              <w:rPr>
                <w:rFonts w:ascii="Consolas" w:cs="Consolas" w:eastAsia="Consolas" w:hAnsi="Consolas"/>
                <w:color w:val="e0e2e4"/>
                <w:shd w:fill="282b2e" w:val="clear"/>
                <w:rtl w:val="0"/>
              </w:rPr>
              <w:t xml:space="preserve"> loans</w:t>
              <w:br w:type="textWrapping"/>
            </w:r>
            <w:r w:rsidDel="00000000" w:rsidR="00000000" w:rsidRPr="00000000">
              <w:rPr>
                <w:rFonts w:ascii="Consolas" w:cs="Consolas" w:eastAsia="Consolas" w:hAnsi="Consolas"/>
                <w:b w:val="1"/>
                <w:bCs w:val="1"/>
                <w:color w:val="93c763"/>
                <w:shd w:fill="282b2e" w:val="clear"/>
                <w:rtl w:val="0"/>
              </w:rPr>
              <w:t xml:space="preserve">set</w:t>
            </w:r>
            <w:r w:rsidDel="00000000" w:rsidR="00000000" w:rsidRPr="00000000">
              <w:rPr>
                <w:rFonts w:ascii="Consolas" w:cs="Consolas" w:eastAsia="Consolas" w:hAnsi="Consolas"/>
                <w:color w:val="e0e2e4"/>
                <w:shd w:fill="282b2e" w:val="clear"/>
                <w:rtl w:val="0"/>
              </w:rPr>
              <w:t xml:space="preserve"> income_to_loan_ratio = </w:t>
            </w:r>
            <w:r w:rsidDel="00000000" w:rsidR="00000000" w:rsidRPr="00000000">
              <w:rPr>
                <w:rFonts w:ascii="Consolas" w:cs="Consolas" w:eastAsia="Consolas" w:hAnsi="Consolas"/>
                <w:color w:val="ffcd22"/>
                <w:shd w:fill="282b2e" w:val="clear"/>
                <w:rtl w:val="0"/>
              </w:rPr>
              <w:t xml:space="preserve">1.0</w:t>
            </w:r>
            <w:r w:rsidDel="00000000" w:rsidR="00000000" w:rsidRPr="00000000">
              <w:rPr>
                <w:rFonts w:ascii="Consolas" w:cs="Consolas" w:eastAsia="Consolas" w:hAnsi="Consolas"/>
                <w:color w:val="e0e2e4"/>
                <w:shd w:fill="282b2e" w:val="clear"/>
                <w:rtl w:val="0"/>
              </w:rPr>
              <w:t xml:space="preserve">*annual_inc/loan_amount;</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Question.</w:t>
      </w:r>
    </w:p>
    <w:p w:rsidR="00000000" w:rsidDel="00000000" w:rsidP="00000000" w:rsidRDefault="00000000" w:rsidRPr="00000000" w14:paraId="00000064">
      <w:pPr>
        <w:rPr>
          <w:b w:val="1"/>
          <w:bCs w:val="1"/>
        </w:rPr>
      </w:pPr>
      <w:r w:rsidDel="00000000" w:rsidR="00000000" w:rsidRPr="00000000">
        <w:rPr>
          <w:b w:val="1"/>
          <w:bCs w:val="1"/>
          <w:rtl w:val="0"/>
        </w:rPr>
        <w:t xml:space="preserve">Export the cleaned and enriched dataset (</w:t>
      </w:r>
      <w:r w:rsidDel="00000000" w:rsidR="00000000" w:rsidRPr="00000000">
        <w:rPr>
          <w:rFonts w:ascii="Consolas" w:cs="Consolas" w:eastAsia="Consolas" w:hAnsi="Consolas"/>
          <w:b w:val="1"/>
          <w:bCs w:val="1"/>
          <w:color w:val="eb5757"/>
          <w:sz w:val="19"/>
          <w:szCs w:val="19"/>
          <w:rtl w:val="0"/>
        </w:rPr>
        <w:t xml:space="preserve">loans_cleaned</w:t>
      </w:r>
      <w:r w:rsidDel="00000000" w:rsidR="00000000" w:rsidRPr="00000000">
        <w:rPr>
          <w:b w:val="1"/>
          <w:bCs w:val="1"/>
          <w:rtl w:val="0"/>
        </w:rPr>
        <w:t xml:space="preserve">) from SQL to a </w:t>
      </w:r>
      <w:r w:rsidDel="00000000" w:rsidR="00000000" w:rsidRPr="00000000">
        <w:rPr>
          <w:rFonts w:ascii="Consolas" w:cs="Consolas" w:eastAsia="Consolas" w:hAnsi="Consolas"/>
          <w:b w:val="1"/>
          <w:bCs w:val="1"/>
          <w:color w:val="eb5757"/>
          <w:sz w:val="19"/>
          <w:szCs w:val="19"/>
          <w:rtl w:val="0"/>
        </w:rPr>
        <w:t xml:space="preserve">.csv</w:t>
      </w:r>
      <w:r w:rsidDel="00000000" w:rsidR="00000000" w:rsidRPr="00000000">
        <w:rPr>
          <w:b w:val="1"/>
          <w:bCs w:val="1"/>
          <w:rtl w:val="0"/>
        </w:rPr>
        <w:t xml:space="preserve"> file for use in Excel</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Answer.</w:t>
      </w:r>
    </w:p>
    <w:tbl>
      <w:tblPr>
        <w:tblStyle w:val="Table14"/>
        <w:jc w:val="left"/>
        <w:tblLayout w:type="fixed"/>
        <w:tblLook w:val="0600"/>
      </w:tblPr>
      <w:tblGrid>
        <w:gridCol w:w="9029"/>
        <w:tblGridChange w:id="0">
          <w:tblGrid>
            <w:gridCol w:w="9029"/>
          </w:tblGrid>
        </w:tblGridChange>
      </w:tblGrid>
      <w:tr>
        <w:trPr>
          <w:cantSplit w:val="0"/>
          <w:trHeight w:val="1320" w:hRule="atLeast"/>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0e2e4"/>
                <w:shd w:fill="282b2e" w:val="clear"/>
                <w:rtl w:val="0"/>
              </w:rPr>
              <w:t xml:space="preserve">df = pd.read_sql_query(</w:t>
            </w:r>
            <w:r w:rsidDel="00000000" w:rsidR="00000000" w:rsidRPr="00000000">
              <w:rPr>
                <w:rFonts w:ascii="Consolas" w:cs="Consolas" w:eastAsia="Consolas" w:hAnsi="Consolas"/>
                <w:color w:val="ec7600"/>
                <w:shd w:fill="282b2e" w:val="clear"/>
                <w:rtl w:val="0"/>
              </w:rPr>
              <w:t xml:space="preserve">"select * from loans"</w:t>
            </w:r>
            <w:r w:rsidDel="00000000" w:rsidR="00000000" w:rsidRPr="00000000">
              <w:rPr>
                <w:rFonts w:ascii="Consolas" w:cs="Consolas" w:eastAsia="Consolas" w:hAnsi="Consolas"/>
                <w:color w:val="e0e2e4"/>
                <w:shd w:fill="282b2e" w:val="clear"/>
                <w:rtl w:val="0"/>
              </w:rPr>
              <w:t xml:space="preserve">, conn)</w:t>
              <w:br w:type="textWrapping"/>
              <w:t xml:space="preserve">df.to_csv(</w:t>
            </w:r>
            <w:r w:rsidDel="00000000" w:rsidR="00000000" w:rsidRPr="00000000">
              <w:rPr>
                <w:rFonts w:ascii="Consolas" w:cs="Consolas" w:eastAsia="Consolas" w:hAnsi="Consolas"/>
                <w:color w:val="ec7600"/>
                <w:shd w:fill="282b2e" w:val="clear"/>
                <w:rtl w:val="0"/>
              </w:rPr>
              <w:t xml:space="preserve">"/content/drive/MyDrive/AB DA Track - ETL/loans_cleaned.csv"</w:t>
            </w:r>
            <w:r w:rsidDel="00000000" w:rsidR="00000000" w:rsidRPr="00000000">
              <w:rPr>
                <w:rFonts w:ascii="Consolas" w:cs="Consolas" w:eastAsia="Consolas" w:hAnsi="Consolas"/>
                <w:color w:val="e0e2e4"/>
                <w:shd w:fill="282b2e" w:val="clear"/>
                <w:rtl w:val="0"/>
              </w:rPr>
              <w:t xml:space="preserve">)</w:t>
              <w:br w:type="textWrapping"/>
              <w:t xml:space="preserve">conn.close()</w:t>
              <w:br w:type="textWrapping"/>
              <w:t xml:space="preserve">print(</w:t>
            </w:r>
            <w:r w:rsidDel="00000000" w:rsidR="00000000" w:rsidRPr="00000000">
              <w:rPr>
                <w:rFonts w:ascii="Consolas" w:cs="Consolas" w:eastAsia="Consolas" w:hAnsi="Consolas"/>
                <w:color w:val="ec7600"/>
                <w:shd w:fill="282b2e" w:val="clear"/>
                <w:rtl w:val="0"/>
              </w:rPr>
              <w:t xml:space="preserve">"dataset extracted"</w:t>
            </w:r>
            <w:r w:rsidDel="00000000" w:rsidR="00000000" w:rsidRPr="00000000">
              <w:rPr>
                <w:rFonts w:ascii="Consolas" w:cs="Consolas" w:eastAsia="Consolas" w:hAnsi="Consolas"/>
                <w:color w:val="e0e2e4"/>
                <w:shd w:fill="282b2e" w:val="clear"/>
                <w:rtl w:val="0"/>
              </w:rPr>
              <w:t xml:space="preserve">)</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pStyle w:val="Heading1"/>
        <w:widowControl w:val="0"/>
        <w:rPr>
          <w:b w:val="1"/>
          <w:bCs w:val="1"/>
          <w:sz w:val="36"/>
          <w:szCs w:val="36"/>
        </w:rPr>
      </w:pPr>
      <w:bookmarkStart w:colFirst="0" w:colLast="0" w:name="_9iqnluhcasph" w:id="11"/>
      <w:bookmarkEnd w:id="11"/>
      <w:r w:rsidDel="00000000" w:rsidR="00000000" w:rsidRPr="00000000">
        <w:rPr>
          <w:b w:val="1"/>
          <w:bCs w:val="1"/>
          <w:sz w:val="36"/>
          <w:szCs w:val="36"/>
          <w:rtl w:val="0"/>
        </w:rPr>
        <w:t xml:space="preserve">Excel Data Analysis</w:t>
      </w:r>
    </w:p>
    <w:p w:rsidR="00000000" w:rsidDel="00000000" w:rsidP="00000000" w:rsidRDefault="00000000" w:rsidRPr="00000000" w14:paraId="0000006A">
      <w:pPr>
        <w:rPr>
          <w:sz w:val="2"/>
          <w:szCs w:val="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6"/>
          <w:szCs w:val="2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accompanying Excel workbook comprehensively documents the analytical procedures applied to the loan dataset.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data cleaning, generation of summary statistics, pivot table analysis, trend charting, correlation visualization, and categorical segmentation.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specific task or question is addressed on a dedicated sheet to facilitate straightforward navigation and review of the findings.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a fully functional Dashboard has been developed for advanced 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The comprehensive, interactive visualization tool developed for strategic insights and decision-making is located here:</w:t>
      </w:r>
    </w:p>
    <w:p w:rsidR="00000000" w:rsidDel="00000000" w:rsidP="00000000" w:rsidRDefault="00000000" w:rsidRPr="00000000" w14:paraId="0000006D">
      <w:pPr>
        <w:numPr>
          <w:ilvl w:val="0"/>
          <w:numId w:val="3"/>
        </w:numPr>
        <w:spacing w:after="240" w:before="240" w:lineRule="auto"/>
        <w:ind w:left="720" w:hanging="360"/>
      </w:pPr>
      <w:hyperlink r:id="rId7">
        <w:r w:rsidDel="00000000" w:rsidR="00000000" w:rsidRPr="00000000">
          <w:rPr>
            <w:b w:val="1"/>
            <w:bCs w:val="1"/>
            <w:color w:val="1155cc"/>
            <w:u w:val="single"/>
            <w:rtl w:val="0"/>
          </w:rPr>
          <w:t xml:space="preserve">Loan Portfolio Risk Analysis Dashboard.xlsx</w:t>
        </w:r>
      </w:hyperlink>
      <w:r w:rsidDel="00000000" w:rsidR="00000000" w:rsidRPr="00000000">
        <w:rPr>
          <w:rtl w:val="0"/>
        </w:rPr>
      </w:r>
    </w:p>
    <w:p w:rsidR="00000000" w:rsidDel="00000000" w:rsidP="00000000" w:rsidRDefault="00000000" w:rsidRPr="00000000" w14:paraId="0000006E">
      <w:pPr>
        <w:spacing w:after="240" w:before="240" w:lineRule="auto"/>
        <w:rPr>
          <w:b w:val="1"/>
          <w:bCs w:val="1"/>
          <w:sz w:val="32"/>
          <w:szCs w:val="32"/>
        </w:rPr>
      </w:pPr>
      <w:r w:rsidDel="00000000" w:rsidR="00000000" w:rsidRPr="00000000">
        <w:rPr>
          <w:b w:val="1"/>
          <w:bCs w:val="1"/>
          <w:sz w:val="32"/>
          <w:szCs w:val="32"/>
          <w:rtl w:val="0"/>
        </w:rPr>
        <w:t xml:space="preserve">Dashboard</w:t>
      </w:r>
    </w:p>
    <w:p w:rsidR="00000000" w:rsidDel="00000000" w:rsidP="00000000" w:rsidRDefault="00000000" w:rsidRPr="00000000" w14:paraId="0000006F">
      <w:pPr>
        <w:spacing w:after="240" w:before="240" w:lineRule="auto"/>
        <w:rPr>
          <w:b w:val="1"/>
          <w:bCs w:val="1"/>
          <w:sz w:val="32"/>
          <w:szCs w:val="32"/>
        </w:rPr>
      </w:pPr>
      <w:r w:rsidDel="00000000" w:rsidR="00000000" w:rsidRPr="00000000">
        <w:rPr>
          <w:b w:val="1"/>
          <w:bCs w:val="1"/>
          <w:sz w:val="32"/>
          <w:szCs w:val="32"/>
        </w:rPr>
        <w:drawing>
          <wp:inline distB="114300" distT="114300" distL="114300" distR="114300">
            <wp:extent cx="5731200" cy="2921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9ntvxphrw5ze" w:id="12"/>
      <w:bookmarkEnd w:id="12"/>
      <w:r w:rsidDel="00000000" w:rsidR="00000000" w:rsidRPr="00000000">
        <w:rPr>
          <w:b w:val="1"/>
          <w:bCs w:val="1"/>
          <w:sz w:val="34"/>
          <w:szCs w:val="34"/>
          <w:rtl w:val="0"/>
        </w:rPr>
        <w:t xml:space="preserve">📝 Project Summary Analysis: Dynamic Risk Profiling and Performance in Consumer Lending</w:t>
      </w:r>
    </w:p>
    <w:p w:rsidR="00000000" w:rsidDel="00000000" w:rsidP="00000000" w:rsidRDefault="00000000" w:rsidRPr="00000000" w14:paraId="00000072">
      <w:pPr>
        <w:spacing w:after="240" w:before="240" w:lineRule="auto"/>
        <w:rPr/>
      </w:pPr>
      <w:r w:rsidDel="00000000" w:rsidR="00000000" w:rsidRPr="00000000">
        <w:rPr>
          <w:rtl w:val="0"/>
        </w:rPr>
        <w:t xml:space="preserve">This project successfully executed a comprehensive data analysis pipeline, moving from raw data to actionable business insights, specifically focused on </w:t>
      </w:r>
      <w:r w:rsidDel="00000000" w:rsidR="00000000" w:rsidRPr="00000000">
        <w:rPr>
          <w:b w:val="1"/>
          <w:bCs w:val="1"/>
          <w:rtl w:val="0"/>
        </w:rPr>
        <w:t xml:space="preserve">Dynamic Risk Profiling and Performance Analysis in Consumer Lending</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gg3y734dpht3" w:id="13"/>
      <w:bookmarkEnd w:id="13"/>
      <w:r w:rsidDel="00000000" w:rsidR="00000000" w:rsidRPr="00000000">
        <w:rPr>
          <w:b w:val="1"/>
          <w:bCs w:val="1"/>
          <w:color w:val="000000"/>
          <w:sz w:val="26"/>
          <w:szCs w:val="26"/>
          <w:rtl w:val="0"/>
        </w:rPr>
        <w:t xml:space="preserve">ETL Phase Summary</w:t>
      </w:r>
    </w:p>
    <w:p w:rsidR="00000000" w:rsidDel="00000000" w:rsidP="00000000" w:rsidRDefault="00000000" w:rsidRPr="00000000" w14:paraId="00000075">
      <w:pPr>
        <w:spacing w:after="240" w:before="240" w:lineRule="auto"/>
        <w:rPr/>
      </w:pPr>
      <w:r w:rsidDel="00000000" w:rsidR="00000000" w:rsidRPr="00000000">
        <w:rPr>
          <w:rtl w:val="0"/>
        </w:rPr>
        <w:t xml:space="preserve">The Extraction, Transformation, and Loading (ETL) phase was completed using a Google Colab notebook (</w:t>
      </w:r>
      <w:r w:rsidDel="00000000" w:rsidR="00000000" w:rsidRPr="00000000">
        <w:rPr>
          <w:rFonts w:ascii="Roboto Mono" w:cs="Roboto Mono" w:eastAsia="Roboto Mono" w:hAnsi="Roboto Mono"/>
          <w:color w:val="188038"/>
          <w:rtl w:val="0"/>
        </w:rPr>
        <w:t xml:space="preserve">ETL.ipynb</w:t>
      </w:r>
      <w:r w:rsidDel="00000000" w:rsidR="00000000" w:rsidRPr="00000000">
        <w:rPr>
          <w:rtl w:val="0"/>
        </w:rPr>
        <w:t xml:space="preserve">) which integrated with SQL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for data manipulation.</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Extraction:</w:t>
      </w:r>
      <w:r w:rsidDel="00000000" w:rsidR="00000000" w:rsidRPr="00000000">
        <w:rPr>
          <w:rtl w:val="0"/>
        </w:rPr>
        <w:t xml:space="preserve"> Data was successfully loaded from the </w:t>
      </w:r>
      <w:r w:rsidDel="00000000" w:rsidR="00000000" w:rsidRPr="00000000">
        <w:rPr>
          <w:rFonts w:ascii="Roboto Mono" w:cs="Roboto Mono" w:eastAsia="Roboto Mono" w:hAnsi="Roboto Mono"/>
          <w:color w:val="188038"/>
          <w:rtl w:val="0"/>
        </w:rPr>
        <w:t xml:space="preserve">loan_final313_.csv</w:t>
      </w:r>
      <w:r w:rsidDel="00000000" w:rsidR="00000000" w:rsidRPr="00000000">
        <w:rPr>
          <w:rtl w:val="0"/>
        </w:rPr>
        <w:t xml:space="preserve"> dataset into a SQL table named </w:t>
      </w:r>
      <w:r w:rsidDel="00000000" w:rsidR="00000000" w:rsidRPr="00000000">
        <w:rPr>
          <w:rFonts w:ascii="Roboto Mono" w:cs="Roboto Mono" w:eastAsia="Roboto Mono" w:hAnsi="Roboto Mono"/>
          <w:color w:val="188038"/>
          <w:rtl w:val="0"/>
        </w:rPr>
        <w:t xml:space="preserve">loans</w:t>
      </w:r>
      <w:r w:rsidDel="00000000" w:rsidR="00000000" w:rsidRPr="00000000">
        <w:rPr>
          <w:rtl w:val="0"/>
        </w:rPr>
        <w:t xml:space="preserve">.</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Key data cleaning and feature engineering tasks were performed:</w:t>
      </w:r>
    </w:p>
    <w:p w:rsidR="00000000" w:rsidDel="00000000" w:rsidP="00000000" w:rsidRDefault="00000000" w:rsidRPr="00000000" w14:paraId="00000078">
      <w:pPr>
        <w:numPr>
          <w:ilvl w:val="1"/>
          <w:numId w:val="1"/>
        </w:numPr>
        <w:spacing w:after="0" w:afterAutospacing="0" w:before="0" w:beforeAutospacing="0" w:lineRule="auto"/>
        <w:ind w:left="1440" w:hanging="360"/>
      </w:pPr>
      <w:r w:rsidDel="00000000" w:rsidR="00000000" w:rsidRPr="00000000">
        <w:rPr>
          <w:rtl w:val="0"/>
        </w:rPr>
        <w:t xml:space="preserve">Missing income values were replaced using the </w:t>
      </w:r>
      <w:r w:rsidDel="00000000" w:rsidR="00000000" w:rsidRPr="00000000">
        <w:rPr>
          <w:b w:val="1"/>
          <w:bCs w:val="1"/>
          <w:rtl w:val="0"/>
        </w:rPr>
        <w:t xml:space="preserve">median income</w:t>
      </w:r>
      <w:r w:rsidDel="00000000" w:rsidR="00000000" w:rsidRPr="00000000">
        <w:rPr>
          <w:rtl w:val="0"/>
        </w:rPr>
        <w:t xml:space="preserve">.</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rtl w:val="0"/>
        </w:rPr>
        <w:t xml:space="preserve">Categorical variables like </w:t>
      </w:r>
      <w:r w:rsidDel="00000000" w:rsidR="00000000" w:rsidRPr="00000000">
        <w:rPr>
          <w:rFonts w:ascii="Roboto Mono" w:cs="Roboto Mono" w:eastAsia="Roboto Mono" w:hAnsi="Roboto Mono"/>
          <w:color w:val="188038"/>
          <w:rtl w:val="0"/>
        </w:rPr>
        <w:t xml:space="preserve">home_ownership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loan_condition</w:t>
      </w:r>
      <w:r w:rsidDel="00000000" w:rsidR="00000000" w:rsidRPr="00000000">
        <w:rPr>
          <w:rtl w:val="0"/>
        </w:rPr>
        <w:t xml:space="preserve"> were </w:t>
      </w:r>
      <w:r w:rsidDel="00000000" w:rsidR="00000000" w:rsidRPr="00000000">
        <w:rPr>
          <w:b w:val="1"/>
          <w:bCs w:val="1"/>
          <w:rtl w:val="0"/>
        </w:rPr>
        <w:t xml:space="preserve">standardized</w:t>
      </w:r>
      <w:r w:rsidDel="00000000" w:rsidR="00000000" w:rsidRPr="00000000">
        <w:rPr>
          <w:rtl w:val="0"/>
        </w:rPr>
        <w:t xml:space="preserve"> to uppercase for consistency.</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rtl w:val="0"/>
        </w:rPr>
        <w:t xml:space="preserve">New, critical financial metrics were calculated, including </w:t>
      </w:r>
      <w:r w:rsidDel="00000000" w:rsidR="00000000" w:rsidRPr="00000000">
        <w:rPr>
          <w:rFonts w:ascii="Roboto Mono" w:cs="Roboto Mono" w:eastAsia="Roboto Mono" w:hAnsi="Roboto Mono"/>
          <w:b w:val="1"/>
          <w:bCs w:val="1"/>
          <w:color w:val="188038"/>
          <w:rtl w:val="0"/>
        </w:rPr>
        <w:t xml:space="preserve">profitability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total_pymnt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loan_amount</w:t>
      </w:r>
      <w:r w:rsidDel="00000000" w:rsidR="00000000" w:rsidRPr="00000000">
        <w:rPr>
          <w:rtl w:val="0"/>
        </w:rPr>
        <w:t xml:space="preserve">) and the </w:t>
      </w:r>
      <w:r w:rsidDel="00000000" w:rsidR="00000000" w:rsidRPr="00000000">
        <w:rPr>
          <w:rFonts w:ascii="Roboto Mono" w:cs="Roboto Mono" w:eastAsia="Roboto Mono" w:hAnsi="Roboto Mono"/>
          <w:b w:val="1"/>
          <w:bCs w:val="1"/>
          <w:color w:val="188038"/>
          <w:rtl w:val="0"/>
        </w:rPr>
        <w:t xml:space="preserve">risk_flag</w:t>
      </w:r>
      <w:r w:rsidDel="00000000" w:rsidR="00000000" w:rsidRPr="00000000">
        <w:rPr>
          <w:rtl w:val="0"/>
        </w:rPr>
        <w:t xml:space="preserve"> (1 for 'Bad Loan', 0 otherwise).</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Loading:</w:t>
      </w:r>
      <w:r w:rsidDel="00000000" w:rsidR="00000000" w:rsidRPr="00000000">
        <w:rPr>
          <w:rtl w:val="0"/>
        </w:rPr>
        <w:t xml:space="preserve"> The final structure included newly engineered columns designed for risk assessment, such as </w:t>
      </w:r>
      <w:r w:rsidDel="00000000" w:rsidR="00000000" w:rsidRPr="00000000">
        <w:rPr>
          <w:rFonts w:ascii="Roboto Mono" w:cs="Roboto Mono" w:eastAsia="Roboto Mono" w:hAnsi="Roboto Mono"/>
          <w:b w:val="1"/>
          <w:bCs w:val="1"/>
          <w:color w:val="188038"/>
          <w:rtl w:val="0"/>
        </w:rPr>
        <w:t xml:space="preserve">default_rate</w:t>
      </w:r>
      <w:r w:rsidDel="00000000" w:rsidR="00000000" w:rsidRPr="00000000">
        <w:rPr>
          <w:rtl w:val="0"/>
        </w:rPr>
        <w:t xml:space="preserve"> (ratio of defaulted loans per year) and </w:t>
      </w:r>
      <w:r w:rsidDel="00000000" w:rsidR="00000000" w:rsidRPr="00000000">
        <w:rPr>
          <w:rFonts w:ascii="Roboto Mono" w:cs="Roboto Mono" w:eastAsia="Roboto Mono" w:hAnsi="Roboto Mono"/>
          <w:b w:val="1"/>
          <w:bCs w:val="1"/>
          <w:color w:val="188038"/>
          <w:rtl w:val="0"/>
        </w:rPr>
        <w:t xml:space="preserve">income_to_loan_ratio</w:t>
      </w:r>
      <w:r w:rsidDel="00000000" w:rsidR="00000000" w:rsidRPr="00000000">
        <w:rPr>
          <w:rtl w:val="0"/>
        </w:rPr>
        <w:t xml:space="preserve">. The final cleaned and enriched dataset was exported as </w:t>
      </w:r>
      <w:r w:rsidDel="00000000" w:rsidR="00000000" w:rsidRPr="00000000">
        <w:rPr>
          <w:rFonts w:ascii="Roboto Mono" w:cs="Roboto Mono" w:eastAsia="Roboto Mono" w:hAnsi="Roboto Mono"/>
          <w:color w:val="188038"/>
          <w:rtl w:val="0"/>
        </w:rPr>
        <w:t xml:space="preserve">loans_cleaned.csv</w:t>
      </w:r>
      <w:r w:rsidDel="00000000" w:rsidR="00000000" w:rsidRPr="00000000">
        <w:rPr>
          <w:rtl w:val="0"/>
        </w:rPr>
        <w:t xml:space="preserve"> for use in Excel.</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yxi3v5jolfad" w:id="14"/>
      <w:bookmarkEnd w:id="14"/>
      <w:r w:rsidDel="00000000" w:rsidR="00000000" w:rsidRPr="00000000">
        <w:rPr>
          <w:b w:val="1"/>
          <w:bCs w:val="1"/>
          <w:color w:val="000000"/>
          <w:sz w:val="26"/>
          <w:szCs w:val="26"/>
          <w:rtl w:val="0"/>
        </w:rPr>
        <w:t xml:space="preserve">Excel Analysis and Dashboard</w:t>
      </w:r>
    </w:p>
    <w:p w:rsidR="00000000" w:rsidDel="00000000" w:rsidP="00000000" w:rsidRDefault="00000000" w:rsidRPr="00000000" w14:paraId="0000007E">
      <w:pPr>
        <w:spacing w:after="240" w:before="240" w:lineRule="auto"/>
        <w:rPr/>
      </w:pPr>
      <w:r w:rsidDel="00000000" w:rsidR="00000000" w:rsidRPr="00000000">
        <w:rPr>
          <w:rtl w:val="0"/>
        </w:rPr>
        <w:t xml:space="preserve">The final objective of applying advanced data analysis techniques was met by developing a comprehensive, interactive </w:t>
      </w:r>
      <w:r w:rsidDel="00000000" w:rsidR="00000000" w:rsidRPr="00000000">
        <w:rPr>
          <w:b w:val="1"/>
          <w:bCs w:val="1"/>
          <w:rtl w:val="0"/>
        </w:rPr>
        <w:t xml:space="preserve">Loan Analysis Dashboard</w:t>
      </w:r>
      <w:r w:rsidDel="00000000" w:rsidR="00000000" w:rsidRPr="00000000">
        <w:rPr>
          <w:rtl w:val="0"/>
        </w:rPr>
        <w:t xml:space="preserve"> in Excel.</w:t>
      </w:r>
    </w:p>
    <w:p w:rsidR="00000000" w:rsidDel="00000000" w:rsidP="00000000" w:rsidRDefault="00000000" w:rsidRPr="00000000" w14:paraId="0000007F">
      <w:pPr>
        <w:numPr>
          <w:ilvl w:val="0"/>
          <w:numId w:val="2"/>
        </w:numPr>
        <w:spacing w:after="0" w:afterAutospacing="0" w:before="240" w:lineRule="auto"/>
        <w:ind w:left="720" w:hanging="360"/>
      </w:pPr>
      <w:r w:rsidDel="00000000" w:rsidR="00000000" w:rsidRPr="00000000">
        <w:rPr>
          <w:b w:val="1"/>
          <w:bCs w:val="1"/>
          <w:rtl w:val="0"/>
        </w:rPr>
        <w:t xml:space="preserve">Key Metrics:</w:t>
      </w:r>
      <w:r w:rsidDel="00000000" w:rsidR="00000000" w:rsidRPr="00000000">
        <w:rPr>
          <w:rtl w:val="0"/>
        </w:rPr>
        <w:t xml:space="preserve"> The dashboard provides immediate insight into the portfolio's health, reporting </w:t>
      </w:r>
      <w:r w:rsidDel="00000000" w:rsidR="00000000" w:rsidRPr="00000000">
        <w:rPr>
          <w:b w:val="1"/>
          <w:bCs w:val="1"/>
          <w:rtl w:val="0"/>
        </w:rPr>
        <w:t xml:space="preserve">70,000 Total Loans</w:t>
      </w:r>
      <w:r w:rsidDel="00000000" w:rsidR="00000000" w:rsidRPr="00000000">
        <w:rPr>
          <w:rtl w:val="0"/>
        </w:rPr>
        <w:t xml:space="preserve"> with a </w:t>
      </w:r>
      <w:r w:rsidDel="00000000" w:rsidR="00000000" w:rsidRPr="00000000">
        <w:rPr>
          <w:b w:val="1"/>
          <w:bCs w:val="1"/>
          <w:rtl w:val="0"/>
        </w:rPr>
        <w:t xml:space="preserve">Historical Default Rate of 12.81%</w:t>
      </w:r>
      <w:r w:rsidDel="00000000" w:rsidR="00000000" w:rsidRPr="00000000">
        <w:rPr>
          <w:rtl w:val="0"/>
        </w:rPr>
        <w:t xml:space="preserve"> and a critically low </w:t>
      </w:r>
      <w:r w:rsidDel="00000000" w:rsidR="00000000" w:rsidRPr="00000000">
        <w:rPr>
          <w:b w:val="1"/>
          <w:bCs w:val="1"/>
          <w:rtl w:val="0"/>
        </w:rPr>
        <w:t xml:space="preserve">Risk-Adjusted Return (RAR) of 0.88%</w:t>
      </w:r>
      <w:r w:rsidDel="00000000" w:rsidR="00000000" w:rsidRPr="00000000">
        <w:rPr>
          <w:rtl w:val="0"/>
        </w:rPr>
        <w:t xml:space="preserve"> .</w:t>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Risk Segmentation:</w:t>
      </w:r>
      <w:r w:rsidDel="00000000" w:rsidR="00000000" w:rsidRPr="00000000">
        <w:rPr>
          <w:rtl w:val="0"/>
        </w:rPr>
        <w:t xml:space="preserve"> The analysis effectively profiles risk across key dimensions:</w:t>
      </w:r>
    </w:p>
    <w:p w:rsidR="00000000" w:rsidDel="00000000" w:rsidP="00000000" w:rsidRDefault="00000000" w:rsidRPr="00000000" w14:paraId="00000081">
      <w:pPr>
        <w:numPr>
          <w:ilvl w:val="1"/>
          <w:numId w:val="2"/>
        </w:numPr>
        <w:spacing w:after="0" w:afterAutospacing="0" w:before="0" w:beforeAutospacing="0" w:lineRule="auto"/>
        <w:ind w:left="1440" w:hanging="360"/>
      </w:pPr>
      <w:r w:rsidDel="00000000" w:rsidR="00000000" w:rsidRPr="00000000">
        <w:rPr>
          <w:b w:val="1"/>
          <w:bCs w:val="1"/>
          <w:rtl w:val="0"/>
        </w:rPr>
        <w:t xml:space="preserve">Loan Grade:</w:t>
      </w:r>
      <w:r w:rsidDel="00000000" w:rsidR="00000000" w:rsidRPr="00000000">
        <w:rPr>
          <w:rtl w:val="0"/>
        </w:rPr>
        <w:t xml:space="preserve"> Shows a clear, strong correlation between loan grade and default rate, with </w:t>
      </w:r>
      <w:r w:rsidDel="00000000" w:rsidR="00000000" w:rsidRPr="00000000">
        <w:rPr>
          <w:b w:val="1"/>
          <w:bCs w:val="1"/>
          <w:rtl w:val="0"/>
        </w:rPr>
        <w:t xml:space="preserve">Grade G</w:t>
      </w:r>
      <w:r w:rsidDel="00000000" w:rsidR="00000000" w:rsidRPr="00000000">
        <w:rPr>
          <w:rtl w:val="0"/>
        </w:rPr>
        <w:t xml:space="preserve"> exhibiting the highest default risk.</w:t>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b w:val="1"/>
          <w:bCs w:val="1"/>
          <w:rtl w:val="0"/>
        </w:rPr>
        <w:t xml:space="preserve">DTI:</w:t>
      </w:r>
      <w:r w:rsidDel="00000000" w:rsidR="00000000" w:rsidRPr="00000000">
        <w:rPr>
          <w:rtl w:val="0"/>
        </w:rPr>
        <w:t xml:space="preserve"> Confirms that the </w:t>
      </w:r>
      <w:r w:rsidDel="00000000" w:rsidR="00000000" w:rsidRPr="00000000">
        <w:rPr>
          <w:b w:val="1"/>
          <w:bCs w:val="1"/>
          <w:rtl w:val="0"/>
        </w:rPr>
        <w:t xml:space="preserve">20%+ DTI bucket</w:t>
      </w:r>
      <w:r w:rsidDel="00000000" w:rsidR="00000000" w:rsidRPr="00000000">
        <w:rPr>
          <w:rtl w:val="0"/>
        </w:rPr>
        <w:t xml:space="preserve"> carries a higher default probability.</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b w:val="1"/>
          <w:bCs w:val="1"/>
          <w:rtl w:val="0"/>
        </w:rPr>
        <w:t xml:space="preserve">Loan Purpose:</w:t>
      </w:r>
      <w:r w:rsidDel="00000000" w:rsidR="00000000" w:rsidRPr="00000000">
        <w:rPr>
          <w:rtl w:val="0"/>
        </w:rPr>
        <w:t xml:space="preserve"> Identifies that high-risk purposes like </w:t>
      </w:r>
      <w:r w:rsidDel="00000000" w:rsidR="00000000" w:rsidRPr="00000000">
        <w:rPr>
          <w:b w:val="1"/>
          <w:bCs w:val="1"/>
          <w:rtl w:val="0"/>
        </w:rPr>
        <w:t xml:space="preserve">Debt Consolidation</w:t>
      </w:r>
      <w:r w:rsidDel="00000000" w:rsidR="00000000" w:rsidRPr="00000000">
        <w:rPr>
          <w:rtl w:val="0"/>
        </w:rPr>
        <w:t xml:space="preserve"> and </w:t>
      </w:r>
      <w:r w:rsidDel="00000000" w:rsidR="00000000" w:rsidRPr="00000000">
        <w:rPr>
          <w:b w:val="1"/>
          <w:bCs w:val="1"/>
          <w:rtl w:val="0"/>
        </w:rPr>
        <w:t xml:space="preserve">Credit Card</w:t>
      </w:r>
      <w:r w:rsidDel="00000000" w:rsidR="00000000" w:rsidRPr="00000000">
        <w:rPr>
          <w:rtl w:val="0"/>
        </w:rPr>
        <w:t xml:space="preserve"> have elevated risk rates.</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b w:val="1"/>
          <w:bCs w:val="1"/>
          <w:rtl w:val="0"/>
        </w:rPr>
        <w:t xml:space="preserve">Geographic Risk:</w:t>
      </w:r>
      <w:r w:rsidDel="00000000" w:rsidR="00000000" w:rsidRPr="00000000">
        <w:rPr>
          <w:rtl w:val="0"/>
        </w:rPr>
        <w:t xml:space="preserve"> </w:t>
      </w:r>
      <w:r w:rsidDel="00000000" w:rsidR="00000000" w:rsidRPr="00000000">
        <w:rPr>
          <w:b w:val="1"/>
          <w:bCs w:val="1"/>
          <w:rtl w:val="0"/>
        </w:rPr>
        <w:t xml:space="preserve">Northern IRL</w:t>
      </w:r>
      <w:r w:rsidDel="00000000" w:rsidR="00000000" w:rsidRPr="00000000">
        <w:rPr>
          <w:rtl w:val="0"/>
        </w:rPr>
        <w:t xml:space="preserve"> and </w:t>
      </w:r>
      <w:r w:rsidDel="00000000" w:rsidR="00000000" w:rsidRPr="00000000">
        <w:rPr>
          <w:b w:val="1"/>
          <w:bCs w:val="1"/>
          <w:rtl w:val="0"/>
        </w:rPr>
        <w:t xml:space="preserve">Ulster</w:t>
      </w:r>
      <w:r w:rsidDel="00000000" w:rsidR="00000000" w:rsidRPr="00000000">
        <w:rPr>
          <w:rtl w:val="0"/>
        </w:rPr>
        <w:t xml:space="preserve"> are highlighted as regions with the highest default rates.</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bCs w:val="1"/>
          <w:rtl w:val="0"/>
        </w:rPr>
        <w:t xml:space="preserve">Trend Analysis:</w:t>
      </w:r>
      <w:r w:rsidDel="00000000" w:rsidR="00000000" w:rsidRPr="00000000">
        <w:rPr>
          <w:rtl w:val="0"/>
        </w:rPr>
        <w:t xml:space="preserve"> The historical default rate trend shows significant volatility, peaking around </w:t>
      </w:r>
      <w:r w:rsidDel="00000000" w:rsidR="00000000" w:rsidRPr="00000000">
        <w:rPr>
          <w:b w:val="1"/>
          <w:bCs w:val="1"/>
          <w:rtl w:val="0"/>
        </w:rPr>
        <w:t xml:space="preserve">2007</w:t>
      </w:r>
      <w:r w:rsidDel="00000000" w:rsidR="00000000" w:rsidRPr="00000000">
        <w:rPr>
          <w:rtl w:val="0"/>
        </w:rPr>
        <w:t xml:space="preserve"> and declining to a low in </w:t>
      </w:r>
      <w:r w:rsidDel="00000000" w:rsidR="00000000" w:rsidRPr="00000000">
        <w:rPr>
          <w:b w:val="1"/>
          <w:bCs w:val="1"/>
          <w:rtl w:val="0"/>
        </w:rPr>
        <w:t xml:space="preserve">2014</w:t>
      </w:r>
      <w:r w:rsidDel="00000000" w:rsidR="00000000" w:rsidRPr="00000000">
        <w:rPr>
          <w:rtl w:val="0"/>
        </w:rPr>
        <w:t xml:space="preserve">, providing a basis for evaluating past risk mitigation effectiveness.</w:t>
      </w:r>
    </w:p>
    <w:p w:rsidR="00000000" w:rsidDel="00000000" w:rsidP="00000000" w:rsidRDefault="00000000" w:rsidRPr="00000000" w14:paraId="00000086">
      <w:pPr>
        <w:spacing w:after="240" w:before="240" w:lineRule="auto"/>
        <w:rPr/>
      </w:pPr>
      <w:r w:rsidDel="00000000" w:rsidR="00000000" w:rsidRPr="00000000">
        <w:rPr>
          <w:rtl w:val="0"/>
        </w:rPr>
        <w:t xml:space="preserve">The dashboard serves as a vital tool for strategic decision-making, fulfilling the project's goal to provide comprehensive insights for optimizing loan portfolio management and mitigating risks.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drive/1CjX2NNZ7tAyC7D2hJen_0ZcVe6-ryWgK?usp=drive_link" TargetMode="External"/><Relationship Id="rId7" Type="http://schemas.openxmlformats.org/officeDocument/2006/relationships/hyperlink" Target="https://docs.google.com/spreadsheets/d/1KBxdpm5XiIA0pmmY_UcBgcW8DcTrR4wI/edit?usp=sharing&amp;ouid=101678738177293354239&amp;rtpof=true&amp;sd=tru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