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F39D3" w14:textId="77777777" w:rsidR="004B2B14" w:rsidRDefault="004B2B14" w:rsidP="004B2B14">
      <w:pPr>
        <w:jc w:val="center"/>
        <w:rPr>
          <w:rFonts w:ascii="Arial Black" w:hAnsi="Arial Black"/>
          <w:b/>
          <w:bCs/>
          <w:sz w:val="40"/>
          <w:szCs w:val="40"/>
        </w:rPr>
      </w:pPr>
      <w:r w:rsidRPr="004B2B14">
        <w:rPr>
          <w:rFonts w:ascii="Arial Black" w:hAnsi="Arial Black"/>
          <w:b/>
          <w:bCs/>
          <w:sz w:val="40"/>
          <w:szCs w:val="40"/>
        </w:rPr>
        <w:t>Smart Battery Analytics Engine</w:t>
      </w:r>
    </w:p>
    <w:p w14:paraId="0C0B76CE" w14:textId="77777777" w:rsidR="004B2B14" w:rsidRPr="004B2B14" w:rsidRDefault="004B2B14" w:rsidP="004B2B14">
      <w:pPr>
        <w:jc w:val="center"/>
        <w:rPr>
          <w:rFonts w:ascii="Arial Black" w:hAnsi="Arial Black"/>
          <w:b/>
          <w:bCs/>
          <w:sz w:val="40"/>
          <w:szCs w:val="40"/>
        </w:rPr>
      </w:pPr>
    </w:p>
    <w:p w14:paraId="2FDA428C" w14:textId="77777777" w:rsidR="004B2B14" w:rsidRPr="004B2B14" w:rsidRDefault="004B2B14" w:rsidP="004B2B14">
      <w:pPr>
        <w:rPr>
          <w:b/>
          <w:bCs/>
          <w:sz w:val="32"/>
          <w:szCs w:val="32"/>
        </w:rPr>
      </w:pPr>
      <w:r w:rsidRPr="004B2B14">
        <w:rPr>
          <w:b/>
          <w:bCs/>
          <w:sz w:val="32"/>
          <w:szCs w:val="32"/>
        </w:rPr>
        <w:t>Elevance Internship Submission</w:t>
      </w:r>
    </w:p>
    <w:p w14:paraId="6337C81A" w14:textId="77777777" w:rsidR="004B2B14" w:rsidRDefault="004B2B14" w:rsidP="004B2B14">
      <w:r w:rsidRPr="004B2B14">
        <w:rPr>
          <w:b/>
          <w:bCs/>
        </w:rPr>
        <w:t>Submitted By:</w:t>
      </w:r>
      <w:r w:rsidRPr="004B2B14">
        <w:t xml:space="preserve"> Harsh Patel</w:t>
      </w:r>
      <w:r w:rsidRPr="004B2B14">
        <w:br/>
      </w:r>
      <w:r w:rsidRPr="004B2B14">
        <w:rPr>
          <w:b/>
          <w:bCs/>
        </w:rPr>
        <w:t>Domain:</w:t>
      </w:r>
      <w:r w:rsidRPr="004B2B14">
        <w:t xml:space="preserve"> Embedded Systems / </w:t>
      </w:r>
      <w:proofErr w:type="spellStart"/>
      <w:r w:rsidRPr="004B2B14">
        <w:t>AIoT</w:t>
      </w:r>
      <w:proofErr w:type="spellEnd"/>
      <w:r w:rsidRPr="004B2B14">
        <w:br/>
      </w:r>
      <w:r w:rsidRPr="004B2B14">
        <w:rPr>
          <w:b/>
          <w:bCs/>
        </w:rPr>
        <w:t>Platform:</w:t>
      </w:r>
      <w:r w:rsidRPr="004B2B14">
        <w:t xml:space="preserve"> ESP32 + </w:t>
      </w:r>
      <w:proofErr w:type="spellStart"/>
      <w:r w:rsidRPr="004B2B14">
        <w:t>Wokwi</w:t>
      </w:r>
      <w:proofErr w:type="spellEnd"/>
      <w:r w:rsidRPr="004B2B14">
        <w:t xml:space="preserve"> + Blynk IoT</w:t>
      </w:r>
    </w:p>
    <w:p w14:paraId="51C0030B" w14:textId="77777777" w:rsidR="004B2B14" w:rsidRPr="004B2B14" w:rsidRDefault="004B2B14" w:rsidP="004B2B14"/>
    <w:p w14:paraId="6E048614" w14:textId="77777777" w:rsidR="004B2B14" w:rsidRDefault="004B2B14" w:rsidP="004B2B14">
      <w:r w:rsidRPr="004B2B14">
        <w:t>This project implements an ESP32-based intelligent battery monitoring and protection system capable of real-time voltage monitoring, fault detection, runtime state management, cloud telemetry, safety protection, and predictive analytics.</w:t>
      </w:r>
    </w:p>
    <w:p w14:paraId="6709DAFB" w14:textId="77777777" w:rsidR="004B2B14" w:rsidRPr="004B2B14" w:rsidRDefault="004B2B14" w:rsidP="004B2B14"/>
    <w:p w14:paraId="124DEA0E" w14:textId="77777777" w:rsidR="004B2B14" w:rsidRPr="004B2B14" w:rsidRDefault="004B2B14" w:rsidP="004B2B14">
      <w:pPr>
        <w:rPr>
          <w:b/>
          <w:bCs/>
          <w:sz w:val="32"/>
          <w:szCs w:val="32"/>
        </w:rPr>
      </w:pPr>
      <w:r w:rsidRPr="004B2B14">
        <w:rPr>
          <w:b/>
          <w:bCs/>
          <w:sz w:val="32"/>
          <w:szCs w:val="32"/>
        </w:rPr>
        <w:t>Objective</w:t>
      </w:r>
    </w:p>
    <w:p w14:paraId="5218C9FE" w14:textId="77777777" w:rsidR="004B2B14" w:rsidRPr="004B2B14" w:rsidRDefault="004B2B14" w:rsidP="004B2B14">
      <w:r w:rsidRPr="004B2B14">
        <w:t>The objective of this project is to design and simulate a smart embedded battery monitoring and protection system using ESP32. The system continuously monitors battery cell voltages, detects abnormal conditions such as overvoltage, imbalance, and sensor faults, and performs intelligent decision-making to protect the battery pack.</w:t>
      </w:r>
    </w:p>
    <w:p w14:paraId="1C09E3E0" w14:textId="77777777" w:rsidR="004B2B14" w:rsidRDefault="004B2B14" w:rsidP="004B2B14">
      <w:pPr>
        <w:rPr>
          <w:sz w:val="32"/>
          <w:szCs w:val="32"/>
        </w:rPr>
      </w:pPr>
      <w:r w:rsidRPr="004B2B14">
        <w:t xml:space="preserve">The system also integrates cloud telemetry through Blynk IoT, allowing real-time remote monitoring </w:t>
      </w:r>
      <w:r w:rsidRPr="004B2B14">
        <w:rPr>
          <w:sz w:val="32"/>
          <w:szCs w:val="32"/>
        </w:rPr>
        <w:t>and analytics visualization.</w:t>
      </w:r>
    </w:p>
    <w:p w14:paraId="63C1F365" w14:textId="77777777" w:rsidR="004B2B14" w:rsidRPr="004B2B14" w:rsidRDefault="004B2B14" w:rsidP="004B2B14">
      <w:pPr>
        <w:rPr>
          <w:sz w:val="32"/>
          <w:szCs w:val="32"/>
        </w:rPr>
      </w:pPr>
    </w:p>
    <w:p w14:paraId="71D3D47C" w14:textId="77777777" w:rsidR="004B2B14" w:rsidRPr="004B2B14" w:rsidRDefault="004B2B14" w:rsidP="004B2B14">
      <w:pPr>
        <w:rPr>
          <w:b/>
          <w:bCs/>
          <w:sz w:val="32"/>
          <w:szCs w:val="32"/>
        </w:rPr>
      </w:pPr>
      <w:r w:rsidRPr="004B2B14">
        <w:rPr>
          <w:b/>
          <w:bCs/>
          <w:sz w:val="32"/>
          <w:szCs w:val="32"/>
        </w:rPr>
        <w:t>Problem Statement</w:t>
      </w:r>
    </w:p>
    <w:p w14:paraId="668B9D38" w14:textId="77777777" w:rsidR="004B2B14" w:rsidRPr="004B2B14" w:rsidRDefault="004B2B14" w:rsidP="004B2B14">
      <w:r w:rsidRPr="004B2B14">
        <w:t>Traditional battery monitoring systems often focus only on displaying raw sensor values and lack intelligent fault prediction and safety response.</w:t>
      </w:r>
    </w:p>
    <w:p w14:paraId="151B5712" w14:textId="77777777" w:rsidR="004B2B14" w:rsidRPr="004B2B14" w:rsidRDefault="004B2B14" w:rsidP="004B2B14">
      <w:r w:rsidRPr="004B2B14">
        <w:t>This creates major challenges:</w:t>
      </w:r>
    </w:p>
    <w:p w14:paraId="54E80C54" w14:textId="77777777" w:rsidR="004B2B14" w:rsidRPr="004B2B14" w:rsidRDefault="004B2B14" w:rsidP="004B2B14">
      <w:pPr>
        <w:numPr>
          <w:ilvl w:val="0"/>
          <w:numId w:val="1"/>
        </w:numPr>
      </w:pPr>
      <w:r w:rsidRPr="004B2B14">
        <w:t>Delayed fault detection</w:t>
      </w:r>
    </w:p>
    <w:p w14:paraId="652DD498" w14:textId="77777777" w:rsidR="004B2B14" w:rsidRPr="004B2B14" w:rsidRDefault="004B2B14" w:rsidP="004B2B14">
      <w:pPr>
        <w:numPr>
          <w:ilvl w:val="0"/>
          <w:numId w:val="1"/>
        </w:numPr>
      </w:pPr>
      <w:r w:rsidRPr="004B2B14">
        <w:t>Reduced battery lifespan</w:t>
      </w:r>
    </w:p>
    <w:p w14:paraId="2A41C282" w14:textId="77777777" w:rsidR="004B2B14" w:rsidRPr="004B2B14" w:rsidRDefault="004B2B14" w:rsidP="004B2B14">
      <w:pPr>
        <w:numPr>
          <w:ilvl w:val="0"/>
          <w:numId w:val="1"/>
        </w:numPr>
      </w:pPr>
      <w:r w:rsidRPr="004B2B14">
        <w:t>Safety hazards due to overvoltage</w:t>
      </w:r>
    </w:p>
    <w:p w14:paraId="37CFAF4C" w14:textId="77777777" w:rsidR="004B2B14" w:rsidRPr="004B2B14" w:rsidRDefault="004B2B14" w:rsidP="004B2B14">
      <w:pPr>
        <w:numPr>
          <w:ilvl w:val="0"/>
          <w:numId w:val="1"/>
        </w:numPr>
      </w:pPr>
      <w:r w:rsidRPr="004B2B14">
        <w:t>Poor remote monitoring</w:t>
      </w:r>
    </w:p>
    <w:p w14:paraId="3584C7AF" w14:textId="77777777" w:rsidR="004B2B14" w:rsidRPr="004B2B14" w:rsidRDefault="004B2B14" w:rsidP="004B2B14">
      <w:pPr>
        <w:numPr>
          <w:ilvl w:val="0"/>
          <w:numId w:val="1"/>
        </w:numPr>
      </w:pPr>
      <w:r w:rsidRPr="004B2B14">
        <w:t>Lack of predictive maintenance</w:t>
      </w:r>
    </w:p>
    <w:p w14:paraId="41ED4C95" w14:textId="77777777" w:rsidR="004B2B14" w:rsidRDefault="004B2B14" w:rsidP="004B2B14">
      <w:r w:rsidRPr="004B2B14">
        <w:t>This project addresses these challenges by combining embedded systems, analytics, and IoT-based diagnostics.</w:t>
      </w:r>
    </w:p>
    <w:p w14:paraId="7133B298" w14:textId="77777777" w:rsidR="004B2B14" w:rsidRDefault="004B2B14" w:rsidP="004B2B14"/>
    <w:p w14:paraId="72744C8D" w14:textId="77777777" w:rsidR="004B2B14" w:rsidRDefault="004B2B14" w:rsidP="004B2B14"/>
    <w:p w14:paraId="421244CE" w14:textId="27536C42" w:rsidR="004B2B14" w:rsidRDefault="004B2B14" w:rsidP="004B2B14">
      <w:pPr>
        <w:jc w:val="center"/>
      </w:pPr>
      <w:r>
        <w:lastRenderedPageBreak/>
        <w:t>┌─────────────────────┐</w:t>
      </w:r>
    </w:p>
    <w:p w14:paraId="51E67BA9" w14:textId="466CE0DD" w:rsidR="004B2B14" w:rsidRDefault="004B2B14" w:rsidP="004B2B14">
      <w:pPr>
        <w:jc w:val="center"/>
      </w:pPr>
      <w:r>
        <w:t>│</w:t>
      </w:r>
      <w:r w:rsidR="00995016">
        <w:t xml:space="preserve">     </w:t>
      </w:r>
      <w:r>
        <w:t xml:space="preserve"> Battery Cells (x4)  </w:t>
      </w:r>
      <w:r w:rsidR="00995016">
        <w:t xml:space="preserve">        </w:t>
      </w:r>
      <w:r>
        <w:t>│</w:t>
      </w:r>
    </w:p>
    <w:p w14:paraId="1222E0A8" w14:textId="1F9CF64C" w:rsidR="004B2B14" w:rsidRDefault="004B2B14" w:rsidP="004B2B14">
      <w:pPr>
        <w:jc w:val="center"/>
      </w:pPr>
      <w:r>
        <w:t>│</w:t>
      </w:r>
      <w:r w:rsidR="00995016">
        <w:t xml:space="preserve"> </w:t>
      </w:r>
      <w:proofErr w:type="gramStart"/>
      <w:r w:rsidR="00995016">
        <w:t xml:space="preserve">  </w:t>
      </w:r>
      <w:r>
        <w:t xml:space="preserve"> (</w:t>
      </w:r>
      <w:proofErr w:type="gramEnd"/>
      <w:r>
        <w:t xml:space="preserve">Simulated via </w:t>
      </w:r>
      <w:proofErr w:type="gramStart"/>
      <w:r>
        <w:t>Pots)</w:t>
      </w:r>
      <w:r w:rsidR="00995016">
        <w:t xml:space="preserve">   </w:t>
      </w:r>
      <w:proofErr w:type="gramEnd"/>
      <w:r w:rsidR="00995016">
        <w:t xml:space="preserve">   </w:t>
      </w:r>
      <w:r>
        <w:t xml:space="preserve"> │</w:t>
      </w:r>
    </w:p>
    <w:p w14:paraId="5F1153D6" w14:textId="50D6A3AF" w:rsidR="004B2B14" w:rsidRDefault="004B2B14" w:rsidP="004B2B14">
      <w:pPr>
        <w:jc w:val="center"/>
      </w:pPr>
      <w:r>
        <w:t>└──────────</w:t>
      </w:r>
      <w:r>
        <w:rPr>
          <w:rFonts w:ascii="Calibri" w:hAnsi="Calibri" w:cs="Calibri"/>
        </w:rPr>
        <w:t>───────────┘</w:t>
      </w:r>
    </w:p>
    <w:p w14:paraId="36CA2B89" w14:textId="00009130" w:rsidR="004B2B14" w:rsidRDefault="00995016" w:rsidP="004B2B14">
      <w:pPr>
        <w:jc w:val="center"/>
      </w:pPr>
      <w:r>
        <w:t xml:space="preserve">                          </w:t>
      </w:r>
      <w:r w:rsidR="004B2B14">
        <w:t>│</w:t>
      </w:r>
      <w:r>
        <w:t xml:space="preserve">    </w:t>
      </w:r>
      <w:r w:rsidR="004B2B14">
        <w:t>ADC Readings</w:t>
      </w:r>
    </w:p>
    <w:p w14:paraId="04F4E4BD" w14:textId="727B51DD" w:rsidR="004B2B14" w:rsidRDefault="00995016" w:rsidP="00995016">
      <w:r>
        <w:rPr>
          <w:rFonts w:ascii="Arial" w:hAnsi="Arial" w:cs="Arial"/>
        </w:rPr>
        <w:t xml:space="preserve">                                                                       </w:t>
      </w:r>
      <w:r w:rsidR="004B2B14">
        <w:rPr>
          <w:rFonts w:ascii="Arial" w:hAnsi="Arial" w:cs="Arial"/>
        </w:rPr>
        <w:t>▼</w:t>
      </w:r>
    </w:p>
    <w:p w14:paraId="41F7E274" w14:textId="144039DF" w:rsidR="004B2B14" w:rsidRDefault="004B2B14" w:rsidP="004B2B14">
      <w:pPr>
        <w:jc w:val="center"/>
      </w:pPr>
      <w:r>
        <w:t>┌─────────────────────────────┐</w:t>
      </w:r>
    </w:p>
    <w:p w14:paraId="5DB75408" w14:textId="2D1CEDCD" w:rsidR="004B2B14" w:rsidRDefault="004B2B14" w:rsidP="004B2B14">
      <w:r>
        <w:t xml:space="preserve">                                                        </w:t>
      </w:r>
      <w:r>
        <w:t xml:space="preserve">│         </w:t>
      </w:r>
      <w:r>
        <w:t xml:space="preserve">               </w:t>
      </w:r>
      <w:r>
        <w:t xml:space="preserve">  ESP32            </w:t>
      </w:r>
      <w:r>
        <w:t xml:space="preserve">                </w:t>
      </w:r>
      <w:r>
        <w:t>│</w:t>
      </w:r>
    </w:p>
    <w:p w14:paraId="5D1F9337" w14:textId="21580D13" w:rsidR="004B2B14" w:rsidRDefault="004B2B14" w:rsidP="004B2B14">
      <w:r>
        <w:t xml:space="preserve">                                                        </w:t>
      </w:r>
      <w:r>
        <w:t xml:space="preserve">│ </w:t>
      </w:r>
      <w:r>
        <w:t xml:space="preserve">                </w:t>
      </w:r>
      <w:r>
        <w:t xml:space="preserve">Sensor Monitoring     </w:t>
      </w:r>
      <w:r>
        <w:t xml:space="preserve">      </w:t>
      </w:r>
      <w:r>
        <w:t xml:space="preserve">    │</w:t>
      </w:r>
    </w:p>
    <w:p w14:paraId="1F5F9CCB" w14:textId="0EEF57B1" w:rsidR="004B2B14" w:rsidRDefault="004B2B14" w:rsidP="004B2B14">
      <w:r>
        <w:t xml:space="preserve">                                                        </w:t>
      </w:r>
      <w:r>
        <w:t>│</w:t>
      </w:r>
      <w:r>
        <w:t xml:space="preserve">                   </w:t>
      </w:r>
      <w:r>
        <w:t xml:space="preserve">Fault Detection    </w:t>
      </w:r>
      <w:r>
        <w:t xml:space="preserve">        </w:t>
      </w:r>
      <w:r>
        <w:t xml:space="preserve">       │</w:t>
      </w:r>
    </w:p>
    <w:p w14:paraId="320EDC3B" w14:textId="764F6876" w:rsidR="004B2B14" w:rsidRDefault="004B2B14" w:rsidP="004B2B14">
      <w:r>
        <w:t xml:space="preserve">                                                        </w:t>
      </w:r>
      <w:r>
        <w:t>│</w:t>
      </w:r>
      <w:r>
        <w:t xml:space="preserve">              </w:t>
      </w:r>
      <w:r>
        <w:t xml:space="preserve"> State Machine Logic   </w:t>
      </w:r>
      <w:r>
        <w:t xml:space="preserve">       </w:t>
      </w:r>
      <w:r>
        <w:t xml:space="preserve">    │</w:t>
      </w:r>
    </w:p>
    <w:p w14:paraId="7F239E05" w14:textId="6C9CD202" w:rsidR="004B2B14" w:rsidRDefault="004B2B14" w:rsidP="004B2B14">
      <w:r>
        <w:t xml:space="preserve">                                                        </w:t>
      </w:r>
      <w:r>
        <w:t xml:space="preserve">│ </w:t>
      </w:r>
      <w:r>
        <w:t xml:space="preserve">          </w:t>
      </w:r>
      <w:r>
        <w:t xml:space="preserve">Battery Analytics Engine  </w:t>
      </w:r>
      <w:r>
        <w:t xml:space="preserve">         </w:t>
      </w:r>
      <w:r>
        <w:t>│</w:t>
      </w:r>
    </w:p>
    <w:p w14:paraId="147216D0" w14:textId="3C6FA303" w:rsidR="004B2B14" w:rsidRDefault="004B2B14" w:rsidP="004B2B14">
      <w:pPr>
        <w:jc w:val="center"/>
      </w:pPr>
      <w:r>
        <w:t>└─</w:t>
      </w:r>
      <w:r w:rsidR="00995016">
        <w:t>------</w:t>
      </w:r>
      <w:r>
        <w:t>─────</w:t>
      </w:r>
      <w:r>
        <w:rPr>
          <w:rFonts w:ascii="Calibri" w:hAnsi="Calibri" w:cs="Calibri"/>
        </w:rPr>
        <w:t>────────────────────┘</w:t>
      </w:r>
    </w:p>
    <w:p w14:paraId="77E1D9BD" w14:textId="5EB95A6D" w:rsidR="004B2B14" w:rsidRDefault="00995016" w:rsidP="00995016">
      <w:r>
        <w:t xml:space="preserve">                                                                     </w:t>
      </w:r>
      <w:r w:rsidR="004B2B14">
        <w:t xml:space="preserve"> </w:t>
      </w:r>
      <w:r w:rsidR="004B2B14">
        <w:t xml:space="preserve">│      </w:t>
      </w:r>
      <w:r w:rsidR="004B2B14">
        <w:t xml:space="preserve"> </w:t>
      </w:r>
      <w:r>
        <w:t xml:space="preserve">             </w:t>
      </w:r>
      <w:r w:rsidR="004B2B14">
        <w:t xml:space="preserve">│       </w:t>
      </w:r>
      <w:r>
        <w:t xml:space="preserve">            </w:t>
      </w:r>
      <w:r w:rsidR="004B2B14">
        <w:t xml:space="preserve"> │</w:t>
      </w:r>
    </w:p>
    <w:p w14:paraId="2E6B1FFF" w14:textId="0E884F78" w:rsidR="004B2B14" w:rsidRDefault="00995016" w:rsidP="00995016">
      <w:r>
        <w:t xml:space="preserve">                                                                      </w:t>
      </w:r>
      <w:r w:rsidR="004B2B14">
        <w:t xml:space="preserve">│      </w:t>
      </w:r>
      <w:r>
        <w:t xml:space="preserve">            </w:t>
      </w:r>
      <w:r w:rsidR="004B2B14">
        <w:t xml:space="preserve">  │       </w:t>
      </w:r>
      <w:r>
        <w:t xml:space="preserve">            </w:t>
      </w:r>
      <w:r w:rsidR="004B2B14">
        <w:t xml:space="preserve"> │</w:t>
      </w:r>
    </w:p>
    <w:p w14:paraId="5EB748AF" w14:textId="48793641" w:rsidR="004B2B14" w:rsidRDefault="00995016" w:rsidP="00995016">
      <w:r>
        <w:rPr>
          <w:rFonts w:ascii="Arial" w:hAnsi="Arial" w:cs="Arial"/>
        </w:rPr>
        <w:t xml:space="preserve">                                                       </w:t>
      </w:r>
      <w:r w:rsidR="004B2B14">
        <w:rPr>
          <w:rFonts w:ascii="Arial" w:hAnsi="Arial" w:cs="Arial"/>
        </w:rPr>
        <w:t xml:space="preserve"> </w:t>
      </w:r>
      <w:r>
        <w:rPr>
          <w:rFonts w:ascii="Arial" w:hAnsi="Arial" w:cs="Arial"/>
        </w:rPr>
        <w:t>▼</w:t>
      </w:r>
      <w:r w:rsidR="004B2B14">
        <w:t xml:space="preserve">   </w:t>
      </w:r>
      <w:r>
        <w:t xml:space="preserve">              </w:t>
      </w:r>
      <w:r w:rsidR="004B2B14">
        <w:t xml:space="preserve"> </w:t>
      </w:r>
      <w:r w:rsidR="004B2B14">
        <w:rPr>
          <w:rFonts w:ascii="Arial" w:hAnsi="Arial" w:cs="Arial"/>
        </w:rPr>
        <w:t>▼</w:t>
      </w:r>
      <w:r w:rsidR="004B2B14">
        <w:t xml:space="preserve">  </w:t>
      </w:r>
      <w:r>
        <w:t xml:space="preserve">              </w:t>
      </w:r>
      <w:r w:rsidR="004B2B14">
        <w:t xml:space="preserve">  </w:t>
      </w:r>
      <w:r w:rsidR="004B2B14">
        <w:rPr>
          <w:rFonts w:ascii="Arial" w:hAnsi="Arial" w:cs="Arial"/>
        </w:rPr>
        <w:t>▼</w:t>
      </w:r>
      <w:r w:rsidR="004B2B14">
        <w:t xml:space="preserve">      </w:t>
      </w:r>
    </w:p>
    <w:p w14:paraId="386C539E" w14:textId="1C97DB33" w:rsidR="004B2B14" w:rsidRDefault="004B2B14" w:rsidP="004B2B14">
      <w:pPr>
        <w:jc w:val="center"/>
      </w:pPr>
      <w:r>
        <w:t>┌─────────┐ ┌────────┐ ┌─────────────┐</w:t>
      </w:r>
    </w:p>
    <w:p w14:paraId="2ED09969" w14:textId="08C0E210" w:rsidR="004B2B14" w:rsidRDefault="004B2B14" w:rsidP="004B2B14">
      <w:pPr>
        <w:jc w:val="center"/>
      </w:pPr>
      <w:proofErr w:type="gramStart"/>
      <w:r>
        <w:t>│  Relay</w:t>
      </w:r>
      <w:proofErr w:type="gramEnd"/>
      <w:r>
        <w:t xml:space="preserve">  │ │ Buzzer │ │ I2C LCD     │</w:t>
      </w:r>
    </w:p>
    <w:p w14:paraId="139A0FCA" w14:textId="6AAD2B91" w:rsidR="004B2B14" w:rsidRDefault="004B2B14" w:rsidP="004B2B14">
      <w:pPr>
        <w:jc w:val="center"/>
      </w:pPr>
      <w:r>
        <w:t>│Protection│ │ Alerts │ │ Local Status│</w:t>
      </w:r>
    </w:p>
    <w:p w14:paraId="185C662B" w14:textId="106D5CE1" w:rsidR="004B2B14" w:rsidRDefault="004B2B14" w:rsidP="004B2B14">
      <w:pPr>
        <w:jc w:val="center"/>
      </w:pPr>
      <w:r>
        <w:t>└─────────┘ └────────┘ └─────────────┘</w:t>
      </w:r>
    </w:p>
    <w:p w14:paraId="2BC8326D" w14:textId="4E90D93D" w:rsidR="004B2B14" w:rsidRDefault="004B2B14" w:rsidP="004B2B14">
      <w:pPr>
        <w:jc w:val="center"/>
      </w:pPr>
      <w:r>
        <w:t>│</w:t>
      </w:r>
    </w:p>
    <w:p w14:paraId="3A4338EB" w14:textId="25EAC72A" w:rsidR="004B2B14" w:rsidRDefault="004B2B14" w:rsidP="004B2B14">
      <w:pPr>
        <w:jc w:val="center"/>
      </w:pPr>
      <w:r>
        <w:rPr>
          <w:rFonts w:ascii="Arial" w:hAnsi="Arial" w:cs="Arial"/>
        </w:rPr>
        <w:t>▼</w:t>
      </w:r>
    </w:p>
    <w:p w14:paraId="3FEB677D" w14:textId="3AE74D1B" w:rsidR="004B2B14" w:rsidRDefault="004B2B14" w:rsidP="004B2B14">
      <w:pPr>
        <w:jc w:val="center"/>
      </w:pPr>
      <w:r>
        <w:t>┌──────────────────┐</w:t>
      </w:r>
    </w:p>
    <w:p w14:paraId="44EDF143" w14:textId="5685DD26" w:rsidR="004B2B14" w:rsidRDefault="004B2B14" w:rsidP="004B2B14">
      <w:pPr>
        <w:jc w:val="center"/>
      </w:pPr>
      <w:r>
        <w:t xml:space="preserve">│ </w:t>
      </w:r>
      <w:r>
        <w:t xml:space="preserve">  </w:t>
      </w:r>
      <w:r>
        <w:t xml:space="preserve">  Blynk Cloud   </w:t>
      </w:r>
      <w:r>
        <w:t xml:space="preserve">           </w:t>
      </w:r>
      <w:r>
        <w:t>│</w:t>
      </w:r>
    </w:p>
    <w:p w14:paraId="774D82C9" w14:textId="6881DA90" w:rsidR="004B2B14" w:rsidRDefault="004B2B14" w:rsidP="004B2B14">
      <w:pPr>
        <w:jc w:val="center"/>
      </w:pPr>
      <w:r>
        <w:t xml:space="preserve">│ </w:t>
      </w:r>
      <w:r>
        <w:t xml:space="preserve">   </w:t>
      </w:r>
      <w:r>
        <w:t xml:space="preserve">Dashboard / IoT </w:t>
      </w:r>
      <w:r>
        <w:t xml:space="preserve">      </w:t>
      </w:r>
      <w:r>
        <w:t>│</w:t>
      </w:r>
    </w:p>
    <w:p w14:paraId="690A2638" w14:textId="58AAA565" w:rsidR="004B2B14" w:rsidRPr="004B2B14" w:rsidRDefault="004B2B14" w:rsidP="004B2B14">
      <w:pPr>
        <w:jc w:val="center"/>
      </w:pPr>
      <w:r>
        <w:t>└──────────────────┘</w:t>
      </w:r>
    </w:p>
    <w:tbl>
      <w:tblPr>
        <w:tblpPr w:leftFromText="180" w:rightFromText="180" w:vertAnchor="page" w:horzAnchor="margin" w:tblpXSpec="center" w:tblpY="831"/>
        <w:tblW w:w="779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14"/>
        <w:gridCol w:w="4084"/>
      </w:tblGrid>
      <w:tr w:rsidR="00995016" w:rsidRPr="00995016" w14:paraId="490DBCEF" w14:textId="77777777" w:rsidTr="00995016">
        <w:trPr>
          <w:trHeight w:val="422"/>
          <w:tblHeader/>
          <w:tblCellSpacing w:w="15" w:type="dxa"/>
        </w:trPr>
        <w:tc>
          <w:tcPr>
            <w:tcW w:w="0" w:type="auto"/>
            <w:vAlign w:val="center"/>
            <w:hideMark/>
          </w:tcPr>
          <w:p w14:paraId="0AE8B60E" w14:textId="77777777" w:rsidR="00995016" w:rsidRPr="004B2B14" w:rsidRDefault="00995016" w:rsidP="00995016">
            <w:pPr>
              <w:jc w:val="center"/>
              <w:rPr>
                <w:b/>
                <w:bCs/>
                <w:sz w:val="48"/>
                <w:szCs w:val="48"/>
              </w:rPr>
            </w:pPr>
            <w:r w:rsidRPr="004B2B14">
              <w:rPr>
                <w:b/>
                <w:bCs/>
                <w:sz w:val="48"/>
                <w:szCs w:val="48"/>
              </w:rPr>
              <w:lastRenderedPageBreak/>
              <w:t>Component</w:t>
            </w:r>
          </w:p>
        </w:tc>
        <w:tc>
          <w:tcPr>
            <w:tcW w:w="0" w:type="auto"/>
            <w:vAlign w:val="center"/>
            <w:hideMark/>
          </w:tcPr>
          <w:p w14:paraId="1C9CDE6D" w14:textId="77777777" w:rsidR="00995016" w:rsidRPr="004B2B14" w:rsidRDefault="00995016" w:rsidP="00995016">
            <w:pPr>
              <w:jc w:val="center"/>
              <w:rPr>
                <w:b/>
                <w:bCs/>
                <w:sz w:val="48"/>
                <w:szCs w:val="48"/>
              </w:rPr>
            </w:pPr>
            <w:r w:rsidRPr="004B2B14">
              <w:rPr>
                <w:b/>
                <w:bCs/>
                <w:sz w:val="48"/>
                <w:szCs w:val="48"/>
              </w:rPr>
              <w:t>Purpose</w:t>
            </w:r>
          </w:p>
        </w:tc>
      </w:tr>
      <w:tr w:rsidR="00995016" w:rsidRPr="00995016" w14:paraId="0707747D" w14:textId="77777777" w:rsidTr="00995016">
        <w:trPr>
          <w:trHeight w:val="434"/>
          <w:tblCellSpacing w:w="15" w:type="dxa"/>
        </w:trPr>
        <w:tc>
          <w:tcPr>
            <w:tcW w:w="0" w:type="auto"/>
            <w:vAlign w:val="center"/>
            <w:hideMark/>
          </w:tcPr>
          <w:p w14:paraId="2F1605A6" w14:textId="77777777" w:rsidR="00995016" w:rsidRPr="004B2B14" w:rsidRDefault="00995016" w:rsidP="00995016">
            <w:pPr>
              <w:jc w:val="center"/>
              <w:rPr>
                <w:sz w:val="28"/>
                <w:szCs w:val="28"/>
              </w:rPr>
            </w:pPr>
            <w:r w:rsidRPr="004B2B14">
              <w:rPr>
                <w:sz w:val="28"/>
                <w:szCs w:val="28"/>
              </w:rPr>
              <w:t>ESP32 Dev Board</w:t>
            </w:r>
          </w:p>
        </w:tc>
        <w:tc>
          <w:tcPr>
            <w:tcW w:w="0" w:type="auto"/>
            <w:vAlign w:val="center"/>
            <w:hideMark/>
          </w:tcPr>
          <w:p w14:paraId="7AE38F90" w14:textId="77777777" w:rsidR="00995016" w:rsidRPr="004B2B14" w:rsidRDefault="00995016" w:rsidP="00995016">
            <w:pPr>
              <w:jc w:val="center"/>
              <w:rPr>
                <w:sz w:val="28"/>
                <w:szCs w:val="28"/>
              </w:rPr>
            </w:pPr>
            <w:r w:rsidRPr="004B2B14">
              <w:rPr>
                <w:sz w:val="28"/>
                <w:szCs w:val="28"/>
              </w:rPr>
              <w:t>Main controller</w:t>
            </w:r>
          </w:p>
        </w:tc>
      </w:tr>
      <w:tr w:rsidR="00995016" w:rsidRPr="00995016" w14:paraId="658CD790" w14:textId="77777777" w:rsidTr="00995016">
        <w:trPr>
          <w:trHeight w:val="434"/>
          <w:tblCellSpacing w:w="15" w:type="dxa"/>
        </w:trPr>
        <w:tc>
          <w:tcPr>
            <w:tcW w:w="0" w:type="auto"/>
            <w:vAlign w:val="center"/>
            <w:hideMark/>
          </w:tcPr>
          <w:p w14:paraId="440C858C" w14:textId="77777777" w:rsidR="00995016" w:rsidRPr="004B2B14" w:rsidRDefault="00995016" w:rsidP="00995016">
            <w:pPr>
              <w:jc w:val="center"/>
              <w:rPr>
                <w:sz w:val="28"/>
                <w:szCs w:val="28"/>
              </w:rPr>
            </w:pPr>
            <w:r w:rsidRPr="004B2B14">
              <w:rPr>
                <w:sz w:val="28"/>
                <w:szCs w:val="28"/>
              </w:rPr>
              <w:t>Potentiometers</w:t>
            </w:r>
          </w:p>
        </w:tc>
        <w:tc>
          <w:tcPr>
            <w:tcW w:w="0" w:type="auto"/>
            <w:vAlign w:val="center"/>
            <w:hideMark/>
          </w:tcPr>
          <w:p w14:paraId="2F6C3728" w14:textId="77777777" w:rsidR="00995016" w:rsidRPr="004B2B14" w:rsidRDefault="00995016" w:rsidP="00995016">
            <w:pPr>
              <w:jc w:val="center"/>
              <w:rPr>
                <w:sz w:val="28"/>
                <w:szCs w:val="28"/>
              </w:rPr>
            </w:pPr>
            <w:r w:rsidRPr="004B2B14">
              <w:rPr>
                <w:sz w:val="28"/>
                <w:szCs w:val="28"/>
              </w:rPr>
              <w:t>Simulated battery cells</w:t>
            </w:r>
          </w:p>
        </w:tc>
      </w:tr>
      <w:tr w:rsidR="00995016" w:rsidRPr="00995016" w14:paraId="3B0E1FD0" w14:textId="77777777" w:rsidTr="00995016">
        <w:trPr>
          <w:trHeight w:val="422"/>
          <w:tblCellSpacing w:w="15" w:type="dxa"/>
        </w:trPr>
        <w:tc>
          <w:tcPr>
            <w:tcW w:w="0" w:type="auto"/>
            <w:vAlign w:val="center"/>
            <w:hideMark/>
          </w:tcPr>
          <w:p w14:paraId="6736ADF0" w14:textId="77777777" w:rsidR="00995016" w:rsidRPr="004B2B14" w:rsidRDefault="00995016" w:rsidP="00995016">
            <w:pPr>
              <w:jc w:val="center"/>
              <w:rPr>
                <w:sz w:val="28"/>
                <w:szCs w:val="28"/>
              </w:rPr>
            </w:pPr>
            <w:r w:rsidRPr="004B2B14">
              <w:rPr>
                <w:sz w:val="28"/>
                <w:szCs w:val="28"/>
              </w:rPr>
              <w:t>16x2 I2C LCD</w:t>
            </w:r>
          </w:p>
        </w:tc>
        <w:tc>
          <w:tcPr>
            <w:tcW w:w="0" w:type="auto"/>
            <w:vAlign w:val="center"/>
            <w:hideMark/>
          </w:tcPr>
          <w:p w14:paraId="37BBCF57" w14:textId="77777777" w:rsidR="00995016" w:rsidRPr="004B2B14" w:rsidRDefault="00995016" w:rsidP="00995016">
            <w:pPr>
              <w:jc w:val="center"/>
              <w:rPr>
                <w:sz w:val="28"/>
                <w:szCs w:val="28"/>
              </w:rPr>
            </w:pPr>
            <w:r w:rsidRPr="004B2B14">
              <w:rPr>
                <w:sz w:val="28"/>
                <w:szCs w:val="28"/>
              </w:rPr>
              <w:t>Local display</w:t>
            </w:r>
          </w:p>
        </w:tc>
      </w:tr>
      <w:tr w:rsidR="00995016" w:rsidRPr="00995016" w14:paraId="7335E52B" w14:textId="77777777" w:rsidTr="00995016">
        <w:trPr>
          <w:trHeight w:val="434"/>
          <w:tblCellSpacing w:w="15" w:type="dxa"/>
        </w:trPr>
        <w:tc>
          <w:tcPr>
            <w:tcW w:w="0" w:type="auto"/>
            <w:vAlign w:val="center"/>
            <w:hideMark/>
          </w:tcPr>
          <w:p w14:paraId="27E734EC" w14:textId="77777777" w:rsidR="00995016" w:rsidRPr="004B2B14" w:rsidRDefault="00995016" w:rsidP="00995016">
            <w:pPr>
              <w:jc w:val="center"/>
              <w:rPr>
                <w:sz w:val="28"/>
                <w:szCs w:val="28"/>
              </w:rPr>
            </w:pPr>
            <w:r w:rsidRPr="004B2B14">
              <w:rPr>
                <w:sz w:val="28"/>
                <w:szCs w:val="28"/>
              </w:rPr>
              <w:t>Relay Module</w:t>
            </w:r>
          </w:p>
        </w:tc>
        <w:tc>
          <w:tcPr>
            <w:tcW w:w="0" w:type="auto"/>
            <w:vAlign w:val="center"/>
            <w:hideMark/>
          </w:tcPr>
          <w:p w14:paraId="6BE60AB6" w14:textId="77777777" w:rsidR="00995016" w:rsidRPr="004B2B14" w:rsidRDefault="00995016" w:rsidP="00995016">
            <w:pPr>
              <w:jc w:val="center"/>
              <w:rPr>
                <w:sz w:val="28"/>
                <w:szCs w:val="28"/>
              </w:rPr>
            </w:pPr>
            <w:r w:rsidRPr="004B2B14">
              <w:rPr>
                <w:sz w:val="28"/>
                <w:szCs w:val="28"/>
              </w:rPr>
              <w:t>Protection cutoff</w:t>
            </w:r>
          </w:p>
        </w:tc>
      </w:tr>
      <w:tr w:rsidR="00995016" w:rsidRPr="00995016" w14:paraId="6B14F685" w14:textId="77777777" w:rsidTr="00995016">
        <w:trPr>
          <w:trHeight w:val="434"/>
          <w:tblCellSpacing w:w="15" w:type="dxa"/>
        </w:trPr>
        <w:tc>
          <w:tcPr>
            <w:tcW w:w="0" w:type="auto"/>
            <w:vAlign w:val="center"/>
            <w:hideMark/>
          </w:tcPr>
          <w:p w14:paraId="75A5A8F7" w14:textId="77777777" w:rsidR="00995016" w:rsidRPr="004B2B14" w:rsidRDefault="00995016" w:rsidP="00995016">
            <w:pPr>
              <w:jc w:val="center"/>
              <w:rPr>
                <w:sz w:val="28"/>
                <w:szCs w:val="28"/>
              </w:rPr>
            </w:pPr>
            <w:r w:rsidRPr="004B2B14">
              <w:rPr>
                <w:sz w:val="28"/>
                <w:szCs w:val="28"/>
              </w:rPr>
              <w:t>Buzzer</w:t>
            </w:r>
          </w:p>
        </w:tc>
        <w:tc>
          <w:tcPr>
            <w:tcW w:w="0" w:type="auto"/>
            <w:vAlign w:val="center"/>
            <w:hideMark/>
          </w:tcPr>
          <w:p w14:paraId="6F4FFFCB" w14:textId="77777777" w:rsidR="00995016" w:rsidRPr="004B2B14" w:rsidRDefault="00995016" w:rsidP="00995016">
            <w:pPr>
              <w:jc w:val="center"/>
              <w:rPr>
                <w:sz w:val="28"/>
                <w:szCs w:val="28"/>
              </w:rPr>
            </w:pPr>
            <w:r w:rsidRPr="004B2B14">
              <w:rPr>
                <w:sz w:val="28"/>
                <w:szCs w:val="28"/>
              </w:rPr>
              <w:t>Audio alerts</w:t>
            </w:r>
          </w:p>
        </w:tc>
      </w:tr>
      <w:tr w:rsidR="00995016" w:rsidRPr="00995016" w14:paraId="52A88601" w14:textId="77777777" w:rsidTr="00995016">
        <w:trPr>
          <w:trHeight w:val="434"/>
          <w:tblCellSpacing w:w="15" w:type="dxa"/>
        </w:trPr>
        <w:tc>
          <w:tcPr>
            <w:tcW w:w="0" w:type="auto"/>
            <w:vAlign w:val="center"/>
            <w:hideMark/>
          </w:tcPr>
          <w:p w14:paraId="1E423C30" w14:textId="77777777" w:rsidR="00995016" w:rsidRPr="004B2B14" w:rsidRDefault="00995016" w:rsidP="00995016">
            <w:pPr>
              <w:jc w:val="center"/>
              <w:rPr>
                <w:sz w:val="28"/>
                <w:szCs w:val="28"/>
              </w:rPr>
            </w:pPr>
            <w:hyperlink r:id="rId5" w:history="1">
              <w:r w:rsidRPr="004B2B14">
                <w:rPr>
                  <w:rStyle w:val="Hyperlink"/>
                  <w:sz w:val="28"/>
                  <w:szCs w:val="28"/>
                </w:rPr>
                <w:t>Blynk IoT</w:t>
              </w:r>
            </w:hyperlink>
          </w:p>
        </w:tc>
        <w:tc>
          <w:tcPr>
            <w:tcW w:w="0" w:type="auto"/>
            <w:vAlign w:val="center"/>
            <w:hideMark/>
          </w:tcPr>
          <w:p w14:paraId="6E0BB841" w14:textId="77777777" w:rsidR="00995016" w:rsidRPr="004B2B14" w:rsidRDefault="00995016" w:rsidP="00995016">
            <w:pPr>
              <w:jc w:val="center"/>
              <w:rPr>
                <w:sz w:val="28"/>
                <w:szCs w:val="28"/>
              </w:rPr>
            </w:pPr>
            <w:r w:rsidRPr="004B2B14">
              <w:rPr>
                <w:sz w:val="28"/>
                <w:szCs w:val="28"/>
              </w:rPr>
              <w:t>Cloud dashboard</w:t>
            </w:r>
          </w:p>
        </w:tc>
      </w:tr>
      <w:tr w:rsidR="00995016" w:rsidRPr="00995016" w14:paraId="6A38FE3B" w14:textId="77777777" w:rsidTr="00995016">
        <w:trPr>
          <w:trHeight w:val="422"/>
          <w:tblCellSpacing w:w="15" w:type="dxa"/>
        </w:trPr>
        <w:tc>
          <w:tcPr>
            <w:tcW w:w="0" w:type="auto"/>
            <w:vAlign w:val="center"/>
            <w:hideMark/>
          </w:tcPr>
          <w:p w14:paraId="2629BFE3" w14:textId="77777777" w:rsidR="00995016" w:rsidRPr="00995016" w:rsidRDefault="00995016" w:rsidP="00995016">
            <w:pPr>
              <w:jc w:val="center"/>
              <w:rPr>
                <w:sz w:val="28"/>
                <w:szCs w:val="28"/>
              </w:rPr>
            </w:pPr>
            <w:hyperlink r:id="rId6" w:history="1">
              <w:proofErr w:type="spellStart"/>
              <w:r w:rsidRPr="004B2B14">
                <w:rPr>
                  <w:rStyle w:val="Hyperlink"/>
                  <w:sz w:val="28"/>
                  <w:szCs w:val="28"/>
                </w:rPr>
                <w:t>Wokwi</w:t>
              </w:r>
              <w:proofErr w:type="spellEnd"/>
              <w:r w:rsidRPr="004B2B14">
                <w:rPr>
                  <w:rStyle w:val="Hyperlink"/>
                  <w:sz w:val="28"/>
                  <w:szCs w:val="28"/>
                </w:rPr>
                <w:t xml:space="preserve"> Simulator</w:t>
              </w:r>
            </w:hyperlink>
          </w:p>
          <w:p w14:paraId="2AB3340B" w14:textId="77777777" w:rsidR="00995016" w:rsidRPr="004B2B14" w:rsidRDefault="00995016" w:rsidP="00995016">
            <w:pPr>
              <w:jc w:val="center"/>
              <w:rPr>
                <w:sz w:val="28"/>
                <w:szCs w:val="28"/>
              </w:rPr>
            </w:pPr>
          </w:p>
        </w:tc>
        <w:tc>
          <w:tcPr>
            <w:tcW w:w="0" w:type="auto"/>
            <w:vAlign w:val="center"/>
            <w:hideMark/>
          </w:tcPr>
          <w:p w14:paraId="37E055E6" w14:textId="77777777" w:rsidR="00995016" w:rsidRPr="00995016" w:rsidRDefault="00995016" w:rsidP="00995016">
            <w:pPr>
              <w:jc w:val="center"/>
              <w:rPr>
                <w:sz w:val="28"/>
                <w:szCs w:val="28"/>
              </w:rPr>
            </w:pPr>
            <w:r w:rsidRPr="004B2B14">
              <w:rPr>
                <w:sz w:val="28"/>
                <w:szCs w:val="28"/>
              </w:rPr>
              <w:t>Simulation platform</w:t>
            </w:r>
          </w:p>
          <w:p w14:paraId="344C3278" w14:textId="77777777" w:rsidR="00995016" w:rsidRPr="004B2B14" w:rsidRDefault="00995016" w:rsidP="00995016">
            <w:pPr>
              <w:jc w:val="center"/>
              <w:rPr>
                <w:sz w:val="28"/>
                <w:szCs w:val="28"/>
              </w:rPr>
            </w:pPr>
          </w:p>
        </w:tc>
      </w:tr>
    </w:tbl>
    <w:p w14:paraId="57F3CA9B" w14:textId="77777777" w:rsidR="00917911" w:rsidRPr="00995016" w:rsidRDefault="00917911" w:rsidP="00995016">
      <w:pPr>
        <w:jc w:val="center"/>
        <w:rPr>
          <w:sz w:val="32"/>
          <w:szCs w:val="32"/>
        </w:rPr>
      </w:pPr>
    </w:p>
    <w:p w14:paraId="67BD13A7" w14:textId="77777777" w:rsidR="00995016" w:rsidRPr="00995016" w:rsidRDefault="00995016" w:rsidP="00995016">
      <w:pPr>
        <w:jc w:val="center"/>
        <w:rPr>
          <w:sz w:val="32"/>
          <w:szCs w:val="32"/>
        </w:rPr>
      </w:pPr>
    </w:p>
    <w:p w14:paraId="51D692C8" w14:textId="77777777" w:rsidR="00995016" w:rsidRPr="00995016" w:rsidRDefault="00995016" w:rsidP="00995016">
      <w:pPr>
        <w:jc w:val="center"/>
        <w:rPr>
          <w:sz w:val="32"/>
          <w:szCs w:val="32"/>
        </w:rPr>
      </w:pPr>
    </w:p>
    <w:p w14:paraId="6F059B55" w14:textId="77777777" w:rsidR="00995016" w:rsidRPr="00995016" w:rsidRDefault="00995016" w:rsidP="00995016">
      <w:pPr>
        <w:jc w:val="center"/>
        <w:rPr>
          <w:sz w:val="32"/>
          <w:szCs w:val="32"/>
        </w:rPr>
      </w:pPr>
    </w:p>
    <w:p w14:paraId="353422A8" w14:textId="77777777" w:rsidR="00995016" w:rsidRPr="00995016" w:rsidRDefault="00995016" w:rsidP="00995016">
      <w:pPr>
        <w:jc w:val="center"/>
        <w:rPr>
          <w:sz w:val="32"/>
          <w:szCs w:val="32"/>
        </w:rPr>
      </w:pPr>
    </w:p>
    <w:p w14:paraId="3B6459C8" w14:textId="77777777" w:rsidR="00995016" w:rsidRPr="00995016" w:rsidRDefault="00995016" w:rsidP="00995016">
      <w:pPr>
        <w:jc w:val="center"/>
        <w:rPr>
          <w:sz w:val="32"/>
          <w:szCs w:val="32"/>
        </w:rPr>
      </w:pPr>
    </w:p>
    <w:p w14:paraId="7441DA55" w14:textId="77777777" w:rsidR="00995016" w:rsidRPr="00995016" w:rsidRDefault="00995016" w:rsidP="00995016">
      <w:pPr>
        <w:jc w:val="center"/>
        <w:rPr>
          <w:sz w:val="32"/>
          <w:szCs w:val="32"/>
        </w:rPr>
      </w:pPr>
    </w:p>
    <w:p w14:paraId="769AAD4C" w14:textId="77777777" w:rsidR="00995016" w:rsidRPr="00995016" w:rsidRDefault="00995016">
      <w:pPr>
        <w:rPr>
          <w:sz w:val="32"/>
          <w:szCs w:val="32"/>
        </w:rPr>
      </w:pPr>
    </w:p>
    <w:p w14:paraId="757D4DF6" w14:textId="77777777" w:rsidR="00995016" w:rsidRPr="00995016" w:rsidRDefault="00995016">
      <w:pPr>
        <w:rPr>
          <w:sz w:val="28"/>
          <w:szCs w:val="28"/>
        </w:rPr>
      </w:pPr>
    </w:p>
    <w:p w14:paraId="177F0E68" w14:textId="77777777" w:rsidR="00995016" w:rsidRPr="00995016" w:rsidRDefault="00995016">
      <w:pPr>
        <w:rPr>
          <w:sz w:val="32"/>
          <w:szCs w:val="32"/>
        </w:rPr>
      </w:pPr>
    </w:p>
    <w:p w14:paraId="4B4F81D7" w14:textId="4434E175" w:rsidR="00995016" w:rsidRPr="00995016" w:rsidRDefault="00995016" w:rsidP="00995016">
      <w:pPr>
        <w:rPr>
          <w:b/>
          <w:bCs/>
          <w:sz w:val="32"/>
          <w:szCs w:val="32"/>
        </w:rPr>
      </w:pPr>
      <w:r w:rsidRPr="00995016">
        <w:rPr>
          <w:b/>
          <w:bCs/>
          <w:sz w:val="32"/>
          <w:szCs w:val="32"/>
        </w:rPr>
        <w:t>System Architecture</w:t>
      </w:r>
    </w:p>
    <w:p w14:paraId="56983B9F" w14:textId="77777777" w:rsidR="00995016" w:rsidRPr="00995016" w:rsidRDefault="00995016" w:rsidP="00995016">
      <w:r w:rsidRPr="00995016">
        <w:t xml:space="preserve">The system architecture is </w:t>
      </w:r>
      <w:proofErr w:type="spellStart"/>
      <w:r w:rsidRPr="00995016">
        <w:t>centered</w:t>
      </w:r>
      <w:proofErr w:type="spellEnd"/>
      <w:r w:rsidRPr="00995016">
        <w:t xml:space="preserve"> around the ESP32 microcontroller, which acts as the main processing and decision-making unit.</w:t>
      </w:r>
    </w:p>
    <w:p w14:paraId="29341E45" w14:textId="77777777" w:rsidR="00995016" w:rsidRPr="00995016" w:rsidRDefault="00995016" w:rsidP="00995016">
      <w:r w:rsidRPr="00995016">
        <w:t xml:space="preserve">Four simulated battery cells provide </w:t>
      </w:r>
      <w:proofErr w:type="spellStart"/>
      <w:r w:rsidRPr="00995016">
        <w:t>analog</w:t>
      </w:r>
      <w:proofErr w:type="spellEnd"/>
      <w:r w:rsidRPr="00995016">
        <w:t xml:space="preserve"> voltage inputs to the ESP32 through ADC channels. These readings are continuously processed by the embedded firmware to perform sensor monitoring, fault detection, battery analytics, and runtime state classification.</w:t>
      </w:r>
    </w:p>
    <w:p w14:paraId="4F7A06B8" w14:textId="77777777" w:rsidR="00995016" w:rsidRPr="00995016" w:rsidRDefault="00995016" w:rsidP="00995016">
      <w:r w:rsidRPr="00995016">
        <w:t>The analytics engine calculates important parameters such as average voltage, pack voltage, battery health score, failure probability, and cell imbalance. Based on these values, the state machine classifies the system into one of four runtime modes: NORMAL, DEGRADED, FAILSAFE, or SHUTDOWN.</w:t>
      </w:r>
    </w:p>
    <w:p w14:paraId="1760AFE4" w14:textId="77777777" w:rsidR="00995016" w:rsidRPr="00995016" w:rsidRDefault="00995016" w:rsidP="00995016">
      <w:r w:rsidRPr="00995016">
        <w:t>Depending on the detected state, the ESP32 controls multiple output devices:</w:t>
      </w:r>
    </w:p>
    <w:p w14:paraId="734878A5" w14:textId="77777777" w:rsidR="00995016" w:rsidRPr="00995016" w:rsidRDefault="00995016" w:rsidP="00995016">
      <w:pPr>
        <w:numPr>
          <w:ilvl w:val="0"/>
          <w:numId w:val="2"/>
        </w:numPr>
      </w:pPr>
      <w:r w:rsidRPr="00995016">
        <w:rPr>
          <w:b/>
          <w:bCs/>
        </w:rPr>
        <w:t>Relay Module</w:t>
      </w:r>
      <w:r w:rsidRPr="00995016">
        <w:t xml:space="preserve"> for battery/load protection and emergency cutoff</w:t>
      </w:r>
    </w:p>
    <w:p w14:paraId="3E494256" w14:textId="77777777" w:rsidR="00995016" w:rsidRPr="00995016" w:rsidRDefault="00995016" w:rsidP="00995016">
      <w:pPr>
        <w:numPr>
          <w:ilvl w:val="0"/>
          <w:numId w:val="2"/>
        </w:numPr>
      </w:pPr>
      <w:r w:rsidRPr="00995016">
        <w:rPr>
          <w:b/>
          <w:bCs/>
        </w:rPr>
        <w:t>Buzzer</w:t>
      </w:r>
      <w:r w:rsidRPr="00995016">
        <w:t xml:space="preserve"> for audible fault alerts</w:t>
      </w:r>
    </w:p>
    <w:p w14:paraId="1B82A267" w14:textId="77777777" w:rsidR="00995016" w:rsidRPr="00995016" w:rsidRDefault="00995016" w:rsidP="00995016">
      <w:pPr>
        <w:numPr>
          <w:ilvl w:val="0"/>
          <w:numId w:val="2"/>
        </w:numPr>
      </w:pPr>
      <w:r w:rsidRPr="00995016">
        <w:rPr>
          <w:b/>
          <w:bCs/>
        </w:rPr>
        <w:t>I2C LCD</w:t>
      </w:r>
      <w:r w:rsidRPr="00995016">
        <w:t xml:space="preserve"> for local real-time status display</w:t>
      </w:r>
    </w:p>
    <w:p w14:paraId="7D9D15FE" w14:textId="77777777" w:rsidR="00995016" w:rsidRPr="00995016" w:rsidRDefault="00995016" w:rsidP="00995016">
      <w:r w:rsidRPr="00995016">
        <w:t>Simultaneously, the ESP32 transmits telemetry data via Wi-Fi to the Blynk cloud dashboard, enabling remote monitoring, diagnostics, and visualization of battery performance.</w:t>
      </w:r>
    </w:p>
    <w:p w14:paraId="5B144416" w14:textId="77777777" w:rsidR="00995016" w:rsidRDefault="00995016"/>
    <w:p w14:paraId="1CDE681B" w14:textId="77777777" w:rsidR="001B2253" w:rsidRDefault="001B2253" w:rsidP="001B2253">
      <w:pPr>
        <w:pStyle w:val="Heading2"/>
        <w:rPr>
          <w:sz w:val="72"/>
          <w:szCs w:val="72"/>
        </w:rPr>
      </w:pPr>
    </w:p>
    <w:p w14:paraId="4226DDFC" w14:textId="63A69967" w:rsidR="001B2253" w:rsidRDefault="001B2253" w:rsidP="001B2253">
      <w:pPr>
        <w:pStyle w:val="Heading2"/>
        <w:jc w:val="center"/>
        <w:rPr>
          <w:sz w:val="72"/>
          <w:szCs w:val="72"/>
        </w:rPr>
      </w:pPr>
      <w:r w:rsidRPr="001B2253">
        <w:rPr>
          <w:sz w:val="72"/>
          <w:szCs w:val="72"/>
        </w:rPr>
        <w:t>Features Implemented</w:t>
      </w:r>
    </w:p>
    <w:p w14:paraId="0E23D70D" w14:textId="77777777" w:rsidR="001B2253" w:rsidRPr="001B2253" w:rsidRDefault="001B2253" w:rsidP="001B2253"/>
    <w:p w14:paraId="66D526A0" w14:textId="1A37C868" w:rsidR="001B2253" w:rsidRPr="00995016" w:rsidRDefault="00995016" w:rsidP="00995016">
      <w:pPr>
        <w:rPr>
          <w:b/>
          <w:bCs/>
          <w:sz w:val="32"/>
          <w:szCs w:val="32"/>
        </w:rPr>
      </w:pPr>
      <w:r w:rsidRPr="00995016">
        <w:rPr>
          <w:b/>
          <w:bCs/>
          <w:sz w:val="32"/>
          <w:szCs w:val="32"/>
        </w:rPr>
        <w:t>Core Features</w:t>
      </w:r>
    </w:p>
    <w:p w14:paraId="486D9209" w14:textId="77777777" w:rsidR="00995016" w:rsidRDefault="00995016" w:rsidP="00995016">
      <w:r w:rsidRPr="00995016">
        <w:rPr>
          <w:rFonts w:ascii="Segoe UI Emoji" w:hAnsi="Segoe UI Emoji" w:cs="Segoe UI Emoji"/>
        </w:rPr>
        <w:t>✅</w:t>
      </w:r>
      <w:r w:rsidRPr="00995016">
        <w:t xml:space="preserve"> 4-cell voltage monitoring</w:t>
      </w:r>
      <w:r w:rsidRPr="00995016">
        <w:br/>
      </w:r>
      <w:r w:rsidRPr="00995016">
        <w:rPr>
          <w:rFonts w:ascii="Segoe UI Emoji" w:hAnsi="Segoe UI Emoji" w:cs="Segoe UI Emoji"/>
        </w:rPr>
        <w:t>✅</w:t>
      </w:r>
      <w:r w:rsidRPr="00995016">
        <w:t xml:space="preserve"> Average voltage calculation</w:t>
      </w:r>
      <w:r w:rsidRPr="00995016">
        <w:br/>
      </w:r>
      <w:r w:rsidRPr="00995016">
        <w:rPr>
          <w:rFonts w:ascii="Segoe UI Emoji" w:hAnsi="Segoe UI Emoji" w:cs="Segoe UI Emoji"/>
        </w:rPr>
        <w:t>✅</w:t>
      </w:r>
      <w:r w:rsidRPr="00995016">
        <w:t xml:space="preserve"> Pack voltage calculation</w:t>
      </w:r>
      <w:r w:rsidRPr="00995016">
        <w:br/>
      </w:r>
      <w:r w:rsidRPr="00995016">
        <w:rPr>
          <w:rFonts w:ascii="Segoe UI Emoji" w:hAnsi="Segoe UI Emoji" w:cs="Segoe UI Emoji"/>
        </w:rPr>
        <w:t>✅</w:t>
      </w:r>
      <w:r w:rsidRPr="00995016">
        <w:t xml:space="preserve"> Battery health scoring</w:t>
      </w:r>
      <w:r w:rsidRPr="00995016">
        <w:br/>
      </w:r>
      <w:r w:rsidRPr="00995016">
        <w:rPr>
          <w:rFonts w:ascii="Segoe UI Emoji" w:hAnsi="Segoe UI Emoji" w:cs="Segoe UI Emoji"/>
        </w:rPr>
        <w:t>✅</w:t>
      </w:r>
      <w:r w:rsidRPr="00995016">
        <w:t xml:space="preserve"> Failure probability estimation</w:t>
      </w:r>
    </w:p>
    <w:p w14:paraId="184ACC46" w14:textId="77777777" w:rsidR="001B2253" w:rsidRPr="00995016" w:rsidRDefault="001B2253" w:rsidP="00995016"/>
    <w:p w14:paraId="2E883EAF" w14:textId="77777777" w:rsidR="00995016" w:rsidRPr="00995016" w:rsidRDefault="00995016" w:rsidP="00995016">
      <w:pPr>
        <w:rPr>
          <w:b/>
          <w:bCs/>
          <w:sz w:val="32"/>
          <w:szCs w:val="32"/>
        </w:rPr>
      </w:pPr>
      <w:r w:rsidRPr="00995016">
        <w:rPr>
          <w:b/>
          <w:bCs/>
          <w:sz w:val="32"/>
          <w:szCs w:val="32"/>
        </w:rPr>
        <w:t>Safety Features</w:t>
      </w:r>
    </w:p>
    <w:p w14:paraId="3BD98A21" w14:textId="77777777" w:rsidR="00995016" w:rsidRDefault="00995016" w:rsidP="00995016">
      <w:r w:rsidRPr="00995016">
        <w:rPr>
          <w:rFonts w:ascii="Segoe UI Emoji" w:hAnsi="Segoe UI Emoji" w:cs="Segoe UI Emoji"/>
        </w:rPr>
        <w:t>✅</w:t>
      </w:r>
      <w:r w:rsidRPr="00995016">
        <w:t xml:space="preserve"> Overvoltage detection</w:t>
      </w:r>
      <w:r w:rsidRPr="00995016">
        <w:br/>
      </w:r>
      <w:r w:rsidRPr="00995016">
        <w:rPr>
          <w:rFonts w:ascii="Segoe UI Emoji" w:hAnsi="Segoe UI Emoji" w:cs="Segoe UI Emoji"/>
        </w:rPr>
        <w:t>✅</w:t>
      </w:r>
      <w:r w:rsidRPr="00995016">
        <w:t xml:space="preserve"> Cell imbalance detection</w:t>
      </w:r>
      <w:r w:rsidRPr="00995016">
        <w:br/>
      </w:r>
      <w:r w:rsidRPr="00995016">
        <w:rPr>
          <w:rFonts w:ascii="Segoe UI Emoji" w:hAnsi="Segoe UI Emoji" w:cs="Segoe UI Emoji"/>
        </w:rPr>
        <w:t>✅</w:t>
      </w:r>
      <w:r w:rsidRPr="00995016">
        <w:t xml:space="preserve"> Sensor disconnect detection</w:t>
      </w:r>
      <w:r w:rsidRPr="00995016">
        <w:br/>
      </w:r>
      <w:r w:rsidRPr="00995016">
        <w:rPr>
          <w:rFonts w:ascii="Segoe UI Emoji" w:hAnsi="Segoe UI Emoji" w:cs="Segoe UI Emoji"/>
        </w:rPr>
        <w:t>✅</w:t>
      </w:r>
      <w:r w:rsidRPr="00995016">
        <w:t xml:space="preserve"> Relay protection cutoff</w:t>
      </w:r>
      <w:r w:rsidRPr="00995016">
        <w:br/>
      </w:r>
      <w:r w:rsidRPr="00995016">
        <w:rPr>
          <w:rFonts w:ascii="Segoe UI Emoji" w:hAnsi="Segoe UI Emoji" w:cs="Segoe UI Emoji"/>
        </w:rPr>
        <w:t>✅</w:t>
      </w:r>
      <w:r w:rsidRPr="00995016">
        <w:t xml:space="preserve"> Anti-relay chatter logic</w:t>
      </w:r>
    </w:p>
    <w:p w14:paraId="237944B8" w14:textId="77777777" w:rsidR="001B2253" w:rsidRPr="00995016" w:rsidRDefault="001B2253" w:rsidP="00995016"/>
    <w:p w14:paraId="2394E390" w14:textId="77777777" w:rsidR="00995016" w:rsidRPr="00995016" w:rsidRDefault="00995016" w:rsidP="00995016">
      <w:pPr>
        <w:rPr>
          <w:b/>
          <w:bCs/>
          <w:sz w:val="32"/>
          <w:szCs w:val="32"/>
        </w:rPr>
      </w:pPr>
      <w:r w:rsidRPr="00995016">
        <w:rPr>
          <w:b/>
          <w:bCs/>
          <w:sz w:val="32"/>
          <w:szCs w:val="32"/>
        </w:rPr>
        <w:t>Smart Features</w:t>
      </w:r>
    </w:p>
    <w:p w14:paraId="21EAE168" w14:textId="77777777" w:rsidR="00995016" w:rsidRDefault="00995016" w:rsidP="00995016">
      <w:r w:rsidRPr="00995016">
        <w:rPr>
          <w:rFonts w:ascii="Segoe UI Emoji" w:hAnsi="Segoe UI Emoji" w:cs="Segoe UI Emoji"/>
        </w:rPr>
        <w:t>✅</w:t>
      </w:r>
      <w:r w:rsidRPr="00995016">
        <w:t xml:space="preserve"> AI-inspired recommendation engine</w:t>
      </w:r>
      <w:r w:rsidRPr="00995016">
        <w:br/>
      </w:r>
      <w:r w:rsidRPr="00995016">
        <w:rPr>
          <w:rFonts w:ascii="Segoe UI Emoji" w:hAnsi="Segoe UI Emoji" w:cs="Segoe UI Emoji"/>
        </w:rPr>
        <w:t>✅</w:t>
      </w:r>
      <w:r w:rsidRPr="00995016">
        <w:t xml:space="preserve"> Runtime state machine</w:t>
      </w:r>
      <w:r w:rsidRPr="00995016">
        <w:br/>
      </w:r>
      <w:r w:rsidRPr="00995016">
        <w:rPr>
          <w:rFonts w:ascii="Segoe UI Emoji" w:hAnsi="Segoe UI Emoji" w:cs="Segoe UI Emoji"/>
        </w:rPr>
        <w:t>✅</w:t>
      </w:r>
      <w:r w:rsidRPr="00995016">
        <w:t xml:space="preserve"> Fault history logging</w:t>
      </w:r>
      <w:r w:rsidRPr="00995016">
        <w:br/>
      </w:r>
      <w:r w:rsidRPr="00995016">
        <w:rPr>
          <w:rFonts w:ascii="Segoe UI Emoji" w:hAnsi="Segoe UI Emoji" w:cs="Segoe UI Emoji"/>
        </w:rPr>
        <w:t>✅</w:t>
      </w:r>
      <w:r w:rsidRPr="00995016">
        <w:t xml:space="preserve"> Risk classification</w:t>
      </w:r>
    </w:p>
    <w:p w14:paraId="14997EA6" w14:textId="77777777" w:rsidR="001B2253" w:rsidRPr="00995016" w:rsidRDefault="001B2253" w:rsidP="00995016"/>
    <w:p w14:paraId="4AD6214E" w14:textId="77777777" w:rsidR="00995016" w:rsidRPr="00995016" w:rsidRDefault="00995016" w:rsidP="00995016">
      <w:pPr>
        <w:rPr>
          <w:b/>
          <w:bCs/>
          <w:sz w:val="32"/>
          <w:szCs w:val="32"/>
        </w:rPr>
      </w:pPr>
      <w:r w:rsidRPr="00995016">
        <w:rPr>
          <w:b/>
          <w:bCs/>
          <w:sz w:val="32"/>
          <w:szCs w:val="32"/>
        </w:rPr>
        <w:t>Cloud Features</w:t>
      </w:r>
    </w:p>
    <w:p w14:paraId="13C894F7" w14:textId="77777777" w:rsidR="00995016" w:rsidRPr="00995016" w:rsidRDefault="00995016" w:rsidP="00995016">
      <w:r w:rsidRPr="00995016">
        <w:rPr>
          <w:rFonts w:ascii="Segoe UI Emoji" w:hAnsi="Segoe UI Emoji" w:cs="Segoe UI Emoji"/>
        </w:rPr>
        <w:t>✅</w:t>
      </w:r>
      <w:r w:rsidRPr="00995016">
        <w:t xml:space="preserve"> Blynk dashboard integration</w:t>
      </w:r>
      <w:r w:rsidRPr="00995016">
        <w:br/>
      </w:r>
      <w:r w:rsidRPr="00995016">
        <w:rPr>
          <w:rFonts w:ascii="Segoe UI Emoji" w:hAnsi="Segoe UI Emoji" w:cs="Segoe UI Emoji"/>
        </w:rPr>
        <w:t>✅</w:t>
      </w:r>
      <w:r w:rsidRPr="00995016">
        <w:t xml:space="preserve"> Real-time telemetry</w:t>
      </w:r>
      <w:r w:rsidRPr="00995016">
        <w:br/>
      </w:r>
      <w:r w:rsidRPr="00995016">
        <w:rPr>
          <w:rFonts w:ascii="Segoe UI Emoji" w:hAnsi="Segoe UI Emoji" w:cs="Segoe UI Emoji"/>
        </w:rPr>
        <w:t>✅</w:t>
      </w:r>
      <w:r w:rsidRPr="00995016">
        <w:t xml:space="preserve"> </w:t>
      </w:r>
      <w:proofErr w:type="spellStart"/>
      <w:r w:rsidRPr="00995016">
        <w:t>WiFi</w:t>
      </w:r>
      <w:proofErr w:type="spellEnd"/>
      <w:r w:rsidRPr="00995016">
        <w:t xml:space="preserve"> signal monitoring</w:t>
      </w:r>
    </w:p>
    <w:p w14:paraId="26BCF926" w14:textId="77777777" w:rsidR="00995016" w:rsidRDefault="00995016"/>
    <w:p w14:paraId="0CC2989B" w14:textId="77777777" w:rsidR="001B2253" w:rsidRDefault="001B2253"/>
    <w:p w14:paraId="65B7870C" w14:textId="77777777" w:rsidR="001B2253" w:rsidRDefault="001B2253"/>
    <w:p w14:paraId="35BF8A4C" w14:textId="77777777" w:rsidR="001B2253" w:rsidRDefault="001B2253"/>
    <w:p w14:paraId="34278609" w14:textId="0F42EA63" w:rsidR="001B2253" w:rsidRDefault="001B2253" w:rsidP="001B2253">
      <w:pPr>
        <w:pStyle w:val="Heading1"/>
        <w:jc w:val="center"/>
        <w:rPr>
          <w:sz w:val="72"/>
          <w:szCs w:val="72"/>
        </w:rPr>
      </w:pPr>
      <w:r w:rsidRPr="001B2253">
        <w:rPr>
          <w:sz w:val="72"/>
          <w:szCs w:val="72"/>
        </w:rPr>
        <w:lastRenderedPageBreak/>
        <w:t>Runtime Modes</w:t>
      </w:r>
    </w:p>
    <w:p w14:paraId="46877ECD" w14:textId="77777777" w:rsidR="001B2253" w:rsidRPr="001B2253" w:rsidRDefault="001B2253" w:rsidP="001B2253"/>
    <w:tbl>
      <w:tblPr>
        <w:tblW w:w="6058" w:type="dxa"/>
        <w:tblCellSpacing w:w="15" w:type="dxa"/>
        <w:tblInd w:w="18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30"/>
        <w:gridCol w:w="3328"/>
      </w:tblGrid>
      <w:tr w:rsidR="001B2253" w:rsidRPr="001B2253" w14:paraId="19DC74CA" w14:textId="77777777" w:rsidTr="001B2253">
        <w:trPr>
          <w:trHeight w:val="744"/>
          <w:tblHeader/>
          <w:tblCellSpacing w:w="15" w:type="dxa"/>
        </w:trPr>
        <w:tc>
          <w:tcPr>
            <w:tcW w:w="0" w:type="auto"/>
            <w:vAlign w:val="center"/>
            <w:hideMark/>
          </w:tcPr>
          <w:p w14:paraId="39693C7A" w14:textId="77777777" w:rsidR="001B2253" w:rsidRPr="001B2253" w:rsidRDefault="001B2253" w:rsidP="001B2253">
            <w:pPr>
              <w:jc w:val="center"/>
              <w:rPr>
                <w:b/>
                <w:bCs/>
                <w:sz w:val="40"/>
                <w:szCs w:val="40"/>
              </w:rPr>
            </w:pPr>
            <w:r w:rsidRPr="001B2253">
              <w:rPr>
                <w:b/>
                <w:bCs/>
                <w:sz w:val="40"/>
                <w:szCs w:val="40"/>
              </w:rPr>
              <w:t>Mode</w:t>
            </w:r>
          </w:p>
        </w:tc>
        <w:tc>
          <w:tcPr>
            <w:tcW w:w="0" w:type="auto"/>
            <w:vAlign w:val="center"/>
            <w:hideMark/>
          </w:tcPr>
          <w:p w14:paraId="1541D6DC" w14:textId="77777777" w:rsidR="001B2253" w:rsidRPr="001B2253" w:rsidRDefault="001B2253" w:rsidP="001B2253">
            <w:pPr>
              <w:jc w:val="center"/>
              <w:rPr>
                <w:b/>
                <w:bCs/>
                <w:sz w:val="40"/>
                <w:szCs w:val="40"/>
              </w:rPr>
            </w:pPr>
            <w:r w:rsidRPr="001B2253">
              <w:rPr>
                <w:b/>
                <w:bCs/>
                <w:sz w:val="40"/>
                <w:szCs w:val="40"/>
              </w:rPr>
              <w:t>Meaning</w:t>
            </w:r>
          </w:p>
        </w:tc>
      </w:tr>
      <w:tr w:rsidR="001B2253" w:rsidRPr="001B2253" w14:paraId="2634996A" w14:textId="77777777" w:rsidTr="001B2253">
        <w:trPr>
          <w:trHeight w:val="764"/>
          <w:tblCellSpacing w:w="15" w:type="dxa"/>
        </w:trPr>
        <w:tc>
          <w:tcPr>
            <w:tcW w:w="0" w:type="auto"/>
            <w:vAlign w:val="center"/>
            <w:hideMark/>
          </w:tcPr>
          <w:p w14:paraId="39792C12" w14:textId="77777777" w:rsidR="001B2253" w:rsidRPr="001B2253" w:rsidRDefault="001B2253" w:rsidP="001B2253">
            <w:pPr>
              <w:jc w:val="center"/>
              <w:rPr>
                <w:sz w:val="32"/>
                <w:szCs w:val="32"/>
              </w:rPr>
            </w:pPr>
            <w:r w:rsidRPr="001B2253">
              <w:rPr>
                <w:sz w:val="32"/>
                <w:szCs w:val="32"/>
              </w:rPr>
              <w:t>NORMAL</w:t>
            </w:r>
          </w:p>
        </w:tc>
        <w:tc>
          <w:tcPr>
            <w:tcW w:w="0" w:type="auto"/>
            <w:vAlign w:val="center"/>
            <w:hideMark/>
          </w:tcPr>
          <w:p w14:paraId="789C7B56" w14:textId="77777777" w:rsidR="001B2253" w:rsidRPr="001B2253" w:rsidRDefault="001B2253" w:rsidP="001B2253">
            <w:pPr>
              <w:jc w:val="center"/>
              <w:rPr>
                <w:sz w:val="32"/>
                <w:szCs w:val="32"/>
              </w:rPr>
            </w:pPr>
            <w:r w:rsidRPr="001B2253">
              <w:rPr>
                <w:sz w:val="32"/>
                <w:szCs w:val="32"/>
              </w:rPr>
              <w:t>Healthy system</w:t>
            </w:r>
          </w:p>
        </w:tc>
      </w:tr>
      <w:tr w:rsidR="001B2253" w:rsidRPr="001B2253" w14:paraId="664C4AAF" w14:textId="77777777" w:rsidTr="001B2253">
        <w:trPr>
          <w:trHeight w:val="764"/>
          <w:tblCellSpacing w:w="15" w:type="dxa"/>
        </w:trPr>
        <w:tc>
          <w:tcPr>
            <w:tcW w:w="0" w:type="auto"/>
            <w:vAlign w:val="center"/>
            <w:hideMark/>
          </w:tcPr>
          <w:p w14:paraId="4AEE450F" w14:textId="77777777" w:rsidR="001B2253" w:rsidRPr="001B2253" w:rsidRDefault="001B2253" w:rsidP="001B2253">
            <w:pPr>
              <w:jc w:val="center"/>
              <w:rPr>
                <w:sz w:val="32"/>
                <w:szCs w:val="32"/>
              </w:rPr>
            </w:pPr>
            <w:r w:rsidRPr="001B2253">
              <w:rPr>
                <w:sz w:val="32"/>
                <w:szCs w:val="32"/>
              </w:rPr>
              <w:t>DEGRADED</w:t>
            </w:r>
          </w:p>
        </w:tc>
        <w:tc>
          <w:tcPr>
            <w:tcW w:w="0" w:type="auto"/>
            <w:vAlign w:val="center"/>
            <w:hideMark/>
          </w:tcPr>
          <w:p w14:paraId="31DC2A37" w14:textId="77777777" w:rsidR="001B2253" w:rsidRPr="001B2253" w:rsidRDefault="001B2253" w:rsidP="001B2253">
            <w:pPr>
              <w:jc w:val="center"/>
              <w:rPr>
                <w:sz w:val="32"/>
                <w:szCs w:val="32"/>
              </w:rPr>
            </w:pPr>
            <w:r w:rsidRPr="001B2253">
              <w:rPr>
                <w:sz w:val="32"/>
                <w:szCs w:val="32"/>
              </w:rPr>
              <w:t>Minor fault</w:t>
            </w:r>
          </w:p>
        </w:tc>
      </w:tr>
      <w:tr w:rsidR="001B2253" w:rsidRPr="001B2253" w14:paraId="41B5C3BE" w14:textId="77777777" w:rsidTr="001B2253">
        <w:trPr>
          <w:trHeight w:val="744"/>
          <w:tblCellSpacing w:w="15" w:type="dxa"/>
        </w:trPr>
        <w:tc>
          <w:tcPr>
            <w:tcW w:w="0" w:type="auto"/>
            <w:vAlign w:val="center"/>
            <w:hideMark/>
          </w:tcPr>
          <w:p w14:paraId="17D9F916" w14:textId="77777777" w:rsidR="001B2253" w:rsidRPr="001B2253" w:rsidRDefault="001B2253" w:rsidP="001B2253">
            <w:pPr>
              <w:jc w:val="center"/>
              <w:rPr>
                <w:sz w:val="32"/>
                <w:szCs w:val="32"/>
              </w:rPr>
            </w:pPr>
            <w:r w:rsidRPr="001B2253">
              <w:rPr>
                <w:sz w:val="32"/>
                <w:szCs w:val="32"/>
              </w:rPr>
              <w:t>FAILSAFE</w:t>
            </w:r>
          </w:p>
        </w:tc>
        <w:tc>
          <w:tcPr>
            <w:tcW w:w="0" w:type="auto"/>
            <w:vAlign w:val="center"/>
            <w:hideMark/>
          </w:tcPr>
          <w:p w14:paraId="20358ED8" w14:textId="77777777" w:rsidR="001B2253" w:rsidRPr="001B2253" w:rsidRDefault="001B2253" w:rsidP="001B2253">
            <w:pPr>
              <w:jc w:val="center"/>
              <w:rPr>
                <w:sz w:val="32"/>
                <w:szCs w:val="32"/>
              </w:rPr>
            </w:pPr>
            <w:r w:rsidRPr="001B2253">
              <w:rPr>
                <w:sz w:val="32"/>
                <w:szCs w:val="32"/>
              </w:rPr>
              <w:t>Critical fault</w:t>
            </w:r>
          </w:p>
        </w:tc>
      </w:tr>
      <w:tr w:rsidR="001B2253" w:rsidRPr="001B2253" w14:paraId="15FCCE8E" w14:textId="77777777" w:rsidTr="001B2253">
        <w:trPr>
          <w:trHeight w:val="744"/>
          <w:tblCellSpacing w:w="15" w:type="dxa"/>
        </w:trPr>
        <w:tc>
          <w:tcPr>
            <w:tcW w:w="0" w:type="auto"/>
            <w:vAlign w:val="center"/>
            <w:hideMark/>
          </w:tcPr>
          <w:p w14:paraId="7523309A" w14:textId="77777777" w:rsidR="001B2253" w:rsidRPr="001B2253" w:rsidRDefault="001B2253" w:rsidP="001B2253">
            <w:pPr>
              <w:jc w:val="center"/>
              <w:rPr>
                <w:sz w:val="32"/>
                <w:szCs w:val="32"/>
              </w:rPr>
            </w:pPr>
            <w:r w:rsidRPr="001B2253">
              <w:rPr>
                <w:sz w:val="32"/>
                <w:szCs w:val="32"/>
              </w:rPr>
              <w:t>SHUTDOWN</w:t>
            </w:r>
          </w:p>
        </w:tc>
        <w:tc>
          <w:tcPr>
            <w:tcW w:w="0" w:type="auto"/>
            <w:vAlign w:val="center"/>
            <w:hideMark/>
          </w:tcPr>
          <w:p w14:paraId="620C8951" w14:textId="77777777" w:rsidR="001B2253" w:rsidRPr="001B2253" w:rsidRDefault="001B2253" w:rsidP="001B2253">
            <w:pPr>
              <w:jc w:val="center"/>
              <w:rPr>
                <w:sz w:val="32"/>
                <w:szCs w:val="32"/>
              </w:rPr>
            </w:pPr>
            <w:r w:rsidRPr="001B2253">
              <w:rPr>
                <w:sz w:val="32"/>
                <w:szCs w:val="32"/>
              </w:rPr>
              <w:t>Severe fault</w:t>
            </w:r>
          </w:p>
        </w:tc>
      </w:tr>
    </w:tbl>
    <w:p w14:paraId="144815CE" w14:textId="68C389B9" w:rsidR="001B2253" w:rsidRPr="001B2253" w:rsidRDefault="001B2253" w:rsidP="001B2253">
      <w:pPr>
        <w:pStyle w:val="Heading1"/>
        <w:jc w:val="center"/>
        <w:rPr>
          <w:sz w:val="56"/>
          <w:szCs w:val="56"/>
        </w:rPr>
      </w:pPr>
      <w:r w:rsidRPr="001B2253">
        <w:rPr>
          <w:sz w:val="56"/>
          <w:szCs w:val="56"/>
        </w:rPr>
        <w:t>Key Engineering Concepts</w:t>
      </w:r>
    </w:p>
    <w:p w14:paraId="572389AC" w14:textId="77777777" w:rsidR="001B2253" w:rsidRDefault="001B2253" w:rsidP="001B2253">
      <w:pPr>
        <w:rPr>
          <w:b/>
          <w:bCs/>
          <w:sz w:val="32"/>
          <w:szCs w:val="32"/>
        </w:rPr>
      </w:pPr>
    </w:p>
    <w:p w14:paraId="5A1728A0" w14:textId="77777777" w:rsidR="001B2253" w:rsidRPr="001B2253" w:rsidRDefault="001B2253" w:rsidP="001B2253">
      <w:pPr>
        <w:rPr>
          <w:sz w:val="32"/>
          <w:szCs w:val="32"/>
        </w:rPr>
      </w:pPr>
      <w:r w:rsidRPr="001B2253">
        <w:rPr>
          <w:b/>
          <w:bCs/>
          <w:sz w:val="32"/>
          <w:szCs w:val="32"/>
        </w:rPr>
        <w:t>State Machine Architecture</w:t>
      </w:r>
      <w:r>
        <w:rPr>
          <w:b/>
          <w:bCs/>
          <w:sz w:val="32"/>
          <w:szCs w:val="32"/>
        </w:rPr>
        <w:t xml:space="preserve"> - </w:t>
      </w:r>
      <w:r w:rsidRPr="001B2253">
        <w:rPr>
          <w:sz w:val="32"/>
          <w:szCs w:val="32"/>
        </w:rPr>
        <w:t>Prevents spaghetti logic</w:t>
      </w:r>
    </w:p>
    <w:p w14:paraId="064864E9" w14:textId="77777777" w:rsidR="001B2253" w:rsidRDefault="001B2253" w:rsidP="001B2253">
      <w:pPr>
        <w:rPr>
          <w:b/>
          <w:bCs/>
          <w:sz w:val="32"/>
          <w:szCs w:val="32"/>
        </w:rPr>
      </w:pPr>
    </w:p>
    <w:p w14:paraId="0A693D08" w14:textId="4AF7AA9D" w:rsidR="001B2253" w:rsidRDefault="001B2253" w:rsidP="001B2253">
      <w:pPr>
        <w:rPr>
          <w:sz w:val="32"/>
          <w:szCs w:val="32"/>
        </w:rPr>
      </w:pPr>
      <w:r w:rsidRPr="001B2253">
        <w:rPr>
          <w:b/>
          <w:bCs/>
          <w:sz w:val="32"/>
          <w:szCs w:val="32"/>
        </w:rPr>
        <w:t>Non-blocking Timing</w:t>
      </w:r>
      <w:r>
        <w:rPr>
          <w:b/>
          <w:bCs/>
          <w:sz w:val="32"/>
          <w:szCs w:val="32"/>
        </w:rPr>
        <w:t xml:space="preserve"> - </w:t>
      </w:r>
      <w:r w:rsidRPr="001B2253">
        <w:rPr>
          <w:sz w:val="32"/>
          <w:szCs w:val="32"/>
        </w:rPr>
        <w:t xml:space="preserve">Used </w:t>
      </w:r>
      <w:proofErr w:type="spellStart"/>
      <w:proofErr w:type="gramStart"/>
      <w:r w:rsidRPr="001B2253">
        <w:rPr>
          <w:sz w:val="32"/>
          <w:szCs w:val="32"/>
        </w:rPr>
        <w:t>millis</w:t>
      </w:r>
      <w:proofErr w:type="spellEnd"/>
      <w:r w:rsidRPr="001B2253">
        <w:rPr>
          <w:sz w:val="32"/>
          <w:szCs w:val="32"/>
        </w:rPr>
        <w:t>(</w:t>
      </w:r>
      <w:proofErr w:type="gramEnd"/>
      <w:r w:rsidRPr="001B2253">
        <w:rPr>
          <w:sz w:val="32"/>
          <w:szCs w:val="32"/>
        </w:rPr>
        <w:t>) instead of delay</w:t>
      </w:r>
    </w:p>
    <w:p w14:paraId="6BF45681" w14:textId="77777777" w:rsidR="001B2253" w:rsidRPr="001B2253" w:rsidRDefault="001B2253" w:rsidP="001B2253">
      <w:pPr>
        <w:rPr>
          <w:sz w:val="32"/>
          <w:szCs w:val="32"/>
        </w:rPr>
      </w:pPr>
    </w:p>
    <w:p w14:paraId="7AC2BC9B" w14:textId="28598FC0" w:rsidR="001B2253" w:rsidRPr="001B2253" w:rsidRDefault="001B2253" w:rsidP="001B2253">
      <w:pPr>
        <w:rPr>
          <w:b/>
          <w:bCs/>
          <w:sz w:val="32"/>
          <w:szCs w:val="32"/>
        </w:rPr>
      </w:pPr>
      <w:r w:rsidRPr="001B2253">
        <w:rPr>
          <w:b/>
          <w:bCs/>
          <w:sz w:val="32"/>
          <w:szCs w:val="32"/>
        </w:rPr>
        <w:t>Anti-Chatter Protection</w:t>
      </w:r>
      <w:r>
        <w:rPr>
          <w:b/>
          <w:bCs/>
          <w:sz w:val="32"/>
          <w:szCs w:val="32"/>
        </w:rPr>
        <w:t xml:space="preserve"> - </w:t>
      </w:r>
      <w:r w:rsidRPr="001B2253">
        <w:rPr>
          <w:sz w:val="32"/>
          <w:szCs w:val="32"/>
        </w:rPr>
        <w:t>Cooldown prevents relay damage</w:t>
      </w:r>
    </w:p>
    <w:p w14:paraId="63E43284" w14:textId="77777777" w:rsidR="001B2253" w:rsidRPr="001B2253" w:rsidRDefault="001B2253" w:rsidP="001B2253">
      <w:pPr>
        <w:rPr>
          <w:sz w:val="32"/>
          <w:szCs w:val="32"/>
        </w:rPr>
      </w:pPr>
    </w:p>
    <w:p w14:paraId="35A540A1" w14:textId="149D794D" w:rsidR="001B2253" w:rsidRDefault="001B2253" w:rsidP="001B2253">
      <w:pPr>
        <w:rPr>
          <w:sz w:val="32"/>
          <w:szCs w:val="32"/>
        </w:rPr>
      </w:pPr>
      <w:r w:rsidRPr="001B2253">
        <w:rPr>
          <w:b/>
          <w:bCs/>
          <w:sz w:val="32"/>
          <w:szCs w:val="32"/>
        </w:rPr>
        <w:t>I2C Protocol</w:t>
      </w:r>
      <w:r>
        <w:rPr>
          <w:b/>
          <w:bCs/>
          <w:sz w:val="32"/>
          <w:szCs w:val="32"/>
        </w:rPr>
        <w:t xml:space="preserve"> - </w:t>
      </w:r>
      <w:r w:rsidRPr="001B2253">
        <w:rPr>
          <w:sz w:val="32"/>
          <w:szCs w:val="32"/>
        </w:rPr>
        <w:t>Efficient LCD communication using 2 wires</w:t>
      </w:r>
    </w:p>
    <w:p w14:paraId="39EBCD2D" w14:textId="77777777" w:rsidR="001B2253" w:rsidRPr="001B2253" w:rsidRDefault="001B2253" w:rsidP="001B2253">
      <w:pPr>
        <w:rPr>
          <w:b/>
          <w:bCs/>
          <w:sz w:val="32"/>
          <w:szCs w:val="32"/>
        </w:rPr>
      </w:pPr>
    </w:p>
    <w:p w14:paraId="50DA9A42" w14:textId="41311FCB" w:rsidR="001B2253" w:rsidRPr="001B2253" w:rsidRDefault="001B2253" w:rsidP="001B2253">
      <w:pPr>
        <w:rPr>
          <w:b/>
          <w:bCs/>
          <w:sz w:val="32"/>
          <w:szCs w:val="32"/>
        </w:rPr>
      </w:pPr>
      <w:r w:rsidRPr="001B2253">
        <w:rPr>
          <w:b/>
          <w:bCs/>
          <w:sz w:val="32"/>
          <w:szCs w:val="32"/>
        </w:rPr>
        <w:t>AI-inspired Analytics</w:t>
      </w:r>
      <w:r>
        <w:rPr>
          <w:b/>
          <w:bCs/>
          <w:sz w:val="32"/>
          <w:szCs w:val="32"/>
        </w:rPr>
        <w:t xml:space="preserve"> - </w:t>
      </w:r>
      <w:r w:rsidRPr="001B2253">
        <w:rPr>
          <w:sz w:val="32"/>
          <w:szCs w:val="32"/>
        </w:rPr>
        <w:t>Rule-based predictive scoring</w:t>
      </w:r>
    </w:p>
    <w:p w14:paraId="715F3683" w14:textId="77777777" w:rsidR="001B2253" w:rsidRDefault="001B2253" w:rsidP="001B2253">
      <w:pPr>
        <w:rPr>
          <w:sz w:val="36"/>
          <w:szCs w:val="36"/>
        </w:rPr>
      </w:pPr>
    </w:p>
    <w:p w14:paraId="492926F4" w14:textId="77777777" w:rsidR="001B2253" w:rsidRDefault="001B2253" w:rsidP="001B2253">
      <w:pPr>
        <w:rPr>
          <w:sz w:val="36"/>
          <w:szCs w:val="36"/>
        </w:rPr>
      </w:pPr>
    </w:p>
    <w:p w14:paraId="0D4EE4E8" w14:textId="6548D1CB" w:rsidR="001B2253" w:rsidRDefault="001B2253" w:rsidP="000879E2">
      <w:pPr>
        <w:pStyle w:val="Heading2"/>
        <w:jc w:val="center"/>
        <w:rPr>
          <w:sz w:val="72"/>
          <w:szCs w:val="72"/>
        </w:rPr>
      </w:pPr>
      <w:r w:rsidRPr="000879E2">
        <w:rPr>
          <w:sz w:val="72"/>
          <w:szCs w:val="72"/>
        </w:rPr>
        <w:lastRenderedPageBreak/>
        <w:t>Dashboard Description</w:t>
      </w:r>
    </w:p>
    <w:p w14:paraId="646BDDEA" w14:textId="77777777" w:rsidR="000879E2" w:rsidRPr="000879E2" w:rsidRDefault="000879E2" w:rsidP="000879E2"/>
    <w:p w14:paraId="58C22BAB" w14:textId="77777777" w:rsidR="000879E2" w:rsidRPr="000879E2" w:rsidRDefault="000879E2" w:rsidP="000879E2">
      <w:pPr>
        <w:rPr>
          <w:b/>
          <w:bCs/>
        </w:rPr>
      </w:pPr>
    </w:p>
    <w:p w14:paraId="0C93C6FB" w14:textId="0D3D3D41" w:rsidR="001B2253" w:rsidRPr="000879E2" w:rsidRDefault="000879E2" w:rsidP="001B2253">
      <w:pPr>
        <w:ind w:firstLine="360"/>
        <w:rPr>
          <w:b/>
          <w:bCs/>
          <w:sz w:val="40"/>
          <w:szCs w:val="40"/>
        </w:rPr>
      </w:pPr>
      <w:r>
        <w:rPr>
          <w:b/>
          <w:bCs/>
          <w:sz w:val="40"/>
          <w:szCs w:val="40"/>
        </w:rPr>
        <w:t>VIRTUAL PIN</w:t>
      </w:r>
      <w:r w:rsidR="001B2253" w:rsidRPr="001B2253">
        <w:rPr>
          <w:b/>
          <w:bCs/>
          <w:sz w:val="40"/>
          <w:szCs w:val="40"/>
        </w:rPr>
        <w:t>s:</w:t>
      </w:r>
    </w:p>
    <w:p w14:paraId="515978BD" w14:textId="77777777" w:rsidR="000879E2" w:rsidRPr="001B2253" w:rsidRDefault="000879E2" w:rsidP="001B2253">
      <w:pPr>
        <w:ind w:firstLine="360"/>
        <w:rPr>
          <w:sz w:val="40"/>
          <w:szCs w:val="40"/>
        </w:rPr>
      </w:pPr>
    </w:p>
    <w:p w14:paraId="1C454B06" w14:textId="6F03D4F1" w:rsidR="001B2253" w:rsidRPr="000879E2" w:rsidRDefault="001B2253" w:rsidP="000879E2">
      <w:pPr>
        <w:pStyle w:val="ListParagraph"/>
        <w:numPr>
          <w:ilvl w:val="0"/>
          <w:numId w:val="4"/>
        </w:numPr>
        <w:rPr>
          <w:sz w:val="40"/>
          <w:szCs w:val="40"/>
        </w:rPr>
      </w:pPr>
      <w:r w:rsidRPr="000879E2">
        <w:rPr>
          <w:sz w:val="40"/>
          <w:szCs w:val="40"/>
        </w:rPr>
        <w:t xml:space="preserve">V0–V3 → Cell voltages </w:t>
      </w:r>
      <w:r w:rsidRPr="000879E2">
        <w:rPr>
          <w:sz w:val="40"/>
          <w:szCs w:val="40"/>
        </w:rPr>
        <w:t xml:space="preserve"> </w:t>
      </w:r>
    </w:p>
    <w:p w14:paraId="295BF5BB" w14:textId="77777777" w:rsidR="001B2253" w:rsidRPr="001B2253" w:rsidRDefault="001B2253" w:rsidP="000879E2">
      <w:pPr>
        <w:numPr>
          <w:ilvl w:val="0"/>
          <w:numId w:val="4"/>
        </w:numPr>
        <w:rPr>
          <w:sz w:val="40"/>
          <w:szCs w:val="40"/>
        </w:rPr>
      </w:pPr>
      <w:r w:rsidRPr="001B2253">
        <w:rPr>
          <w:sz w:val="40"/>
          <w:szCs w:val="40"/>
        </w:rPr>
        <w:t xml:space="preserve">V4 → Average voltage </w:t>
      </w:r>
    </w:p>
    <w:p w14:paraId="47EEC486" w14:textId="77777777" w:rsidR="001B2253" w:rsidRPr="001B2253" w:rsidRDefault="001B2253" w:rsidP="000879E2">
      <w:pPr>
        <w:numPr>
          <w:ilvl w:val="0"/>
          <w:numId w:val="4"/>
        </w:numPr>
        <w:rPr>
          <w:sz w:val="40"/>
          <w:szCs w:val="40"/>
        </w:rPr>
      </w:pPr>
      <w:r w:rsidRPr="001B2253">
        <w:rPr>
          <w:sz w:val="40"/>
          <w:szCs w:val="40"/>
        </w:rPr>
        <w:t xml:space="preserve">V5 → Pack voltage </w:t>
      </w:r>
    </w:p>
    <w:p w14:paraId="2DF62E5C" w14:textId="77777777" w:rsidR="001B2253" w:rsidRPr="001B2253" w:rsidRDefault="001B2253" w:rsidP="000879E2">
      <w:pPr>
        <w:numPr>
          <w:ilvl w:val="0"/>
          <w:numId w:val="4"/>
        </w:numPr>
        <w:rPr>
          <w:sz w:val="40"/>
          <w:szCs w:val="40"/>
        </w:rPr>
      </w:pPr>
      <w:r w:rsidRPr="001B2253">
        <w:rPr>
          <w:sz w:val="40"/>
          <w:szCs w:val="40"/>
        </w:rPr>
        <w:t xml:space="preserve">V6 → Battery health </w:t>
      </w:r>
    </w:p>
    <w:p w14:paraId="585D458E" w14:textId="77777777" w:rsidR="001B2253" w:rsidRPr="001B2253" w:rsidRDefault="001B2253" w:rsidP="000879E2">
      <w:pPr>
        <w:numPr>
          <w:ilvl w:val="0"/>
          <w:numId w:val="4"/>
        </w:numPr>
        <w:rPr>
          <w:sz w:val="40"/>
          <w:szCs w:val="40"/>
        </w:rPr>
      </w:pPr>
      <w:r w:rsidRPr="001B2253">
        <w:rPr>
          <w:sz w:val="40"/>
          <w:szCs w:val="40"/>
        </w:rPr>
        <w:t xml:space="preserve">V7 → Risk level </w:t>
      </w:r>
    </w:p>
    <w:p w14:paraId="0D423307" w14:textId="77777777" w:rsidR="001B2253" w:rsidRPr="001B2253" w:rsidRDefault="001B2253" w:rsidP="000879E2">
      <w:pPr>
        <w:numPr>
          <w:ilvl w:val="0"/>
          <w:numId w:val="4"/>
        </w:numPr>
        <w:rPr>
          <w:sz w:val="40"/>
          <w:szCs w:val="40"/>
        </w:rPr>
      </w:pPr>
      <w:r w:rsidRPr="001B2253">
        <w:rPr>
          <w:sz w:val="40"/>
          <w:szCs w:val="40"/>
        </w:rPr>
        <w:t xml:space="preserve">V8 → Sensor status </w:t>
      </w:r>
    </w:p>
    <w:p w14:paraId="3FAC503C" w14:textId="77777777" w:rsidR="001B2253" w:rsidRPr="001B2253" w:rsidRDefault="001B2253" w:rsidP="000879E2">
      <w:pPr>
        <w:numPr>
          <w:ilvl w:val="0"/>
          <w:numId w:val="4"/>
        </w:numPr>
        <w:rPr>
          <w:sz w:val="40"/>
          <w:szCs w:val="40"/>
        </w:rPr>
      </w:pPr>
      <w:r w:rsidRPr="001B2253">
        <w:rPr>
          <w:sz w:val="40"/>
          <w:szCs w:val="40"/>
        </w:rPr>
        <w:t xml:space="preserve">V9 → Relay status </w:t>
      </w:r>
    </w:p>
    <w:p w14:paraId="508EEC95" w14:textId="77777777" w:rsidR="001B2253" w:rsidRPr="001B2253" w:rsidRDefault="001B2253" w:rsidP="000879E2">
      <w:pPr>
        <w:numPr>
          <w:ilvl w:val="0"/>
          <w:numId w:val="4"/>
        </w:numPr>
        <w:rPr>
          <w:sz w:val="40"/>
          <w:szCs w:val="40"/>
        </w:rPr>
      </w:pPr>
      <w:r w:rsidRPr="001B2253">
        <w:rPr>
          <w:sz w:val="40"/>
          <w:szCs w:val="40"/>
        </w:rPr>
        <w:t xml:space="preserve">V10 → Cloud status </w:t>
      </w:r>
    </w:p>
    <w:p w14:paraId="1616E15B" w14:textId="77777777" w:rsidR="001B2253" w:rsidRPr="001B2253" w:rsidRDefault="001B2253" w:rsidP="000879E2">
      <w:pPr>
        <w:numPr>
          <w:ilvl w:val="0"/>
          <w:numId w:val="4"/>
        </w:numPr>
        <w:rPr>
          <w:sz w:val="40"/>
          <w:szCs w:val="40"/>
        </w:rPr>
      </w:pPr>
      <w:r w:rsidRPr="001B2253">
        <w:rPr>
          <w:sz w:val="40"/>
          <w:szCs w:val="40"/>
        </w:rPr>
        <w:t xml:space="preserve">V11 → AI recommendation </w:t>
      </w:r>
    </w:p>
    <w:p w14:paraId="06D00FA4" w14:textId="77777777" w:rsidR="001B2253" w:rsidRPr="001B2253" w:rsidRDefault="001B2253" w:rsidP="000879E2">
      <w:pPr>
        <w:numPr>
          <w:ilvl w:val="0"/>
          <w:numId w:val="4"/>
        </w:numPr>
        <w:rPr>
          <w:sz w:val="40"/>
          <w:szCs w:val="40"/>
        </w:rPr>
      </w:pPr>
      <w:r w:rsidRPr="001B2253">
        <w:rPr>
          <w:sz w:val="40"/>
          <w:szCs w:val="40"/>
        </w:rPr>
        <w:t xml:space="preserve">V12 → Fault history </w:t>
      </w:r>
    </w:p>
    <w:p w14:paraId="76F4C72A" w14:textId="77777777" w:rsidR="001B2253" w:rsidRPr="001B2253" w:rsidRDefault="001B2253" w:rsidP="000879E2">
      <w:pPr>
        <w:numPr>
          <w:ilvl w:val="0"/>
          <w:numId w:val="4"/>
        </w:numPr>
        <w:rPr>
          <w:sz w:val="40"/>
          <w:szCs w:val="40"/>
        </w:rPr>
      </w:pPr>
      <w:r w:rsidRPr="001B2253">
        <w:rPr>
          <w:sz w:val="40"/>
          <w:szCs w:val="40"/>
        </w:rPr>
        <w:t xml:space="preserve">V13 → Failure probability </w:t>
      </w:r>
    </w:p>
    <w:p w14:paraId="1310551F" w14:textId="77777777" w:rsidR="000879E2" w:rsidRPr="000879E2" w:rsidRDefault="001B2253" w:rsidP="000879E2">
      <w:pPr>
        <w:numPr>
          <w:ilvl w:val="0"/>
          <w:numId w:val="4"/>
        </w:numPr>
        <w:rPr>
          <w:sz w:val="40"/>
          <w:szCs w:val="40"/>
        </w:rPr>
      </w:pPr>
      <w:r w:rsidRPr="001B2253">
        <w:rPr>
          <w:sz w:val="40"/>
          <w:szCs w:val="40"/>
        </w:rPr>
        <w:t xml:space="preserve">V14 → </w:t>
      </w:r>
      <w:proofErr w:type="spellStart"/>
      <w:r w:rsidRPr="001B2253">
        <w:rPr>
          <w:sz w:val="40"/>
          <w:szCs w:val="40"/>
        </w:rPr>
        <w:t>WiFi</w:t>
      </w:r>
      <w:proofErr w:type="spellEnd"/>
      <w:r w:rsidRPr="001B2253">
        <w:rPr>
          <w:sz w:val="40"/>
          <w:szCs w:val="40"/>
        </w:rPr>
        <w:t xml:space="preserve"> RSSI</w:t>
      </w:r>
      <w:r w:rsidR="000879E2" w:rsidRPr="000879E2">
        <w:rPr>
          <w:sz w:val="40"/>
          <w:szCs w:val="40"/>
        </w:rPr>
        <w:t xml:space="preserve">           </w:t>
      </w:r>
    </w:p>
    <w:p w14:paraId="18FE8A96" w14:textId="77777777" w:rsidR="000879E2" w:rsidRDefault="000879E2" w:rsidP="000879E2">
      <w:pPr>
        <w:rPr>
          <w:sz w:val="36"/>
          <w:szCs w:val="36"/>
        </w:rPr>
      </w:pPr>
    </w:p>
    <w:p w14:paraId="1C637390" w14:textId="77777777" w:rsidR="000879E2" w:rsidRDefault="000879E2" w:rsidP="000879E2">
      <w:pPr>
        <w:rPr>
          <w:sz w:val="36"/>
          <w:szCs w:val="36"/>
        </w:rPr>
      </w:pPr>
    </w:p>
    <w:p w14:paraId="0FA9929E" w14:textId="77777777" w:rsidR="000879E2" w:rsidRDefault="000879E2" w:rsidP="000879E2">
      <w:pPr>
        <w:rPr>
          <w:sz w:val="36"/>
          <w:szCs w:val="36"/>
        </w:rPr>
      </w:pPr>
    </w:p>
    <w:p w14:paraId="4C10DCD3" w14:textId="16A1DE15" w:rsidR="000879E2" w:rsidRDefault="008F100E" w:rsidP="008F100E">
      <w:pPr>
        <w:pStyle w:val="Heading1"/>
        <w:jc w:val="center"/>
        <w:rPr>
          <w:sz w:val="72"/>
          <w:szCs w:val="72"/>
        </w:rPr>
      </w:pPr>
      <w:r w:rsidRPr="008F100E">
        <w:rPr>
          <w:sz w:val="72"/>
          <w:szCs w:val="72"/>
        </w:rPr>
        <w:lastRenderedPageBreak/>
        <w:t>DASHBOARD</w:t>
      </w:r>
    </w:p>
    <w:p w14:paraId="1FEDB3FA" w14:textId="77777777" w:rsidR="008F100E" w:rsidRPr="008F100E" w:rsidRDefault="008F100E" w:rsidP="008F100E"/>
    <w:p w14:paraId="6718A0E7" w14:textId="192D489B" w:rsidR="000879E2" w:rsidRDefault="000879E2" w:rsidP="000879E2">
      <w:pPr>
        <w:rPr>
          <w:sz w:val="32"/>
          <w:szCs w:val="32"/>
        </w:rPr>
      </w:pPr>
      <w:r w:rsidRPr="001B2253">
        <w:rPr>
          <w:sz w:val="36"/>
          <w:szCs w:val="36"/>
        </w:rPr>
        <w:drawing>
          <wp:inline distT="0" distB="0" distL="0" distR="0" wp14:anchorId="138DAE76" wp14:editId="5C7B708E">
            <wp:extent cx="6204005" cy="3490356"/>
            <wp:effectExtent l="0" t="0" r="6350" b="0"/>
            <wp:docPr id="305715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715801" name=""/>
                    <pic:cNvPicPr/>
                  </pic:nvPicPr>
                  <pic:blipFill>
                    <a:blip r:embed="rId7"/>
                    <a:stretch>
                      <a:fillRect/>
                    </a:stretch>
                  </pic:blipFill>
                  <pic:spPr>
                    <a:xfrm>
                      <a:off x="0" y="0"/>
                      <a:ext cx="6210707" cy="3494126"/>
                    </a:xfrm>
                    <a:prstGeom prst="rect">
                      <a:avLst/>
                    </a:prstGeom>
                  </pic:spPr>
                </pic:pic>
              </a:graphicData>
            </a:graphic>
          </wp:inline>
        </w:drawing>
      </w:r>
    </w:p>
    <w:p w14:paraId="3968D72E" w14:textId="77777777" w:rsidR="000879E2" w:rsidRDefault="000879E2" w:rsidP="000879E2">
      <w:pPr>
        <w:rPr>
          <w:sz w:val="32"/>
          <w:szCs w:val="32"/>
        </w:rPr>
      </w:pPr>
    </w:p>
    <w:p w14:paraId="425FC9F7" w14:textId="77777777" w:rsidR="000879E2" w:rsidRDefault="000879E2" w:rsidP="000879E2">
      <w:pPr>
        <w:rPr>
          <w:sz w:val="32"/>
          <w:szCs w:val="32"/>
        </w:rPr>
      </w:pPr>
    </w:p>
    <w:p w14:paraId="541AC5DD" w14:textId="0747020E" w:rsidR="001B2253" w:rsidRPr="001B2253" w:rsidRDefault="000879E2" w:rsidP="000879E2">
      <w:pPr>
        <w:rPr>
          <w:sz w:val="36"/>
          <w:szCs w:val="36"/>
        </w:rPr>
      </w:pPr>
      <w:r w:rsidRPr="000879E2">
        <w:rPr>
          <w:sz w:val="36"/>
          <w:szCs w:val="36"/>
        </w:rPr>
        <w:drawing>
          <wp:inline distT="0" distB="0" distL="0" distR="0" wp14:anchorId="4A2682AA" wp14:editId="4A90774F">
            <wp:extent cx="6211392" cy="3479370"/>
            <wp:effectExtent l="0" t="0" r="0" b="6985"/>
            <wp:docPr id="1520046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046323" name=""/>
                    <pic:cNvPicPr/>
                  </pic:nvPicPr>
                  <pic:blipFill>
                    <a:blip r:embed="rId8"/>
                    <a:stretch>
                      <a:fillRect/>
                    </a:stretch>
                  </pic:blipFill>
                  <pic:spPr>
                    <a:xfrm>
                      <a:off x="0" y="0"/>
                      <a:ext cx="6244408" cy="3497864"/>
                    </a:xfrm>
                    <a:prstGeom prst="rect">
                      <a:avLst/>
                    </a:prstGeom>
                  </pic:spPr>
                </pic:pic>
              </a:graphicData>
            </a:graphic>
          </wp:inline>
        </w:drawing>
      </w:r>
    </w:p>
    <w:p w14:paraId="1AE06FAA" w14:textId="59B8264C" w:rsidR="001B2253" w:rsidRDefault="001B2253" w:rsidP="001B2253">
      <w:pPr>
        <w:rPr>
          <w:sz w:val="36"/>
          <w:szCs w:val="36"/>
        </w:rPr>
      </w:pPr>
    </w:p>
    <w:p w14:paraId="6318B604" w14:textId="1C5BFAA7" w:rsidR="000879E2" w:rsidRPr="008F100E" w:rsidRDefault="000879E2" w:rsidP="008F100E">
      <w:pPr>
        <w:jc w:val="center"/>
        <w:rPr>
          <w:rFonts w:ascii="Arial Black" w:hAnsi="Arial Black"/>
          <w:sz w:val="36"/>
          <w:szCs w:val="36"/>
        </w:rPr>
      </w:pPr>
      <w:r w:rsidRPr="008F100E">
        <w:rPr>
          <w:rFonts w:ascii="Arial Black" w:hAnsi="Arial Black"/>
          <w:sz w:val="36"/>
          <w:szCs w:val="36"/>
        </w:rPr>
        <w:t>Normal mode</w:t>
      </w:r>
    </w:p>
    <w:p w14:paraId="2CF8A01C" w14:textId="4735A7CC" w:rsidR="000879E2" w:rsidRDefault="000879E2" w:rsidP="001B2253">
      <w:pPr>
        <w:rPr>
          <w:sz w:val="36"/>
          <w:szCs w:val="36"/>
        </w:rPr>
      </w:pPr>
      <w:r w:rsidRPr="000879E2">
        <w:rPr>
          <w:sz w:val="36"/>
          <w:szCs w:val="36"/>
        </w:rPr>
        <w:drawing>
          <wp:inline distT="0" distB="0" distL="0" distR="0" wp14:anchorId="707322DC" wp14:editId="43BC864C">
            <wp:extent cx="5731510" cy="3211830"/>
            <wp:effectExtent l="0" t="0" r="2540" b="7620"/>
            <wp:docPr id="306043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043724" name=""/>
                    <pic:cNvPicPr/>
                  </pic:nvPicPr>
                  <pic:blipFill>
                    <a:blip r:embed="rId9"/>
                    <a:stretch>
                      <a:fillRect/>
                    </a:stretch>
                  </pic:blipFill>
                  <pic:spPr>
                    <a:xfrm>
                      <a:off x="0" y="0"/>
                      <a:ext cx="5731510" cy="3211830"/>
                    </a:xfrm>
                    <a:prstGeom prst="rect">
                      <a:avLst/>
                    </a:prstGeom>
                  </pic:spPr>
                </pic:pic>
              </a:graphicData>
            </a:graphic>
          </wp:inline>
        </w:drawing>
      </w:r>
    </w:p>
    <w:p w14:paraId="7F6A4020" w14:textId="77777777" w:rsidR="008F100E" w:rsidRDefault="008F100E" w:rsidP="001B2253">
      <w:pPr>
        <w:rPr>
          <w:sz w:val="36"/>
          <w:szCs w:val="36"/>
        </w:rPr>
      </w:pPr>
    </w:p>
    <w:p w14:paraId="727A891E" w14:textId="193FE86F" w:rsidR="000879E2" w:rsidRPr="008F100E" w:rsidRDefault="000879E2" w:rsidP="008F100E">
      <w:pPr>
        <w:jc w:val="center"/>
        <w:rPr>
          <w:rFonts w:ascii="Arial Black" w:hAnsi="Arial Black"/>
          <w:sz w:val="36"/>
          <w:szCs w:val="36"/>
        </w:rPr>
      </w:pPr>
      <w:r w:rsidRPr="008F100E">
        <w:rPr>
          <w:rFonts w:ascii="Arial Black" w:hAnsi="Arial Black"/>
          <w:sz w:val="36"/>
          <w:szCs w:val="36"/>
        </w:rPr>
        <w:t>Degraded</w:t>
      </w:r>
      <w:r w:rsidRPr="008F100E">
        <w:rPr>
          <w:rFonts w:ascii="Arial Black" w:hAnsi="Arial Black"/>
          <w:sz w:val="36"/>
          <w:szCs w:val="36"/>
        </w:rPr>
        <w:t xml:space="preserve"> mode</w:t>
      </w:r>
    </w:p>
    <w:p w14:paraId="6CF2D485" w14:textId="6389F59E" w:rsidR="000879E2" w:rsidRDefault="000879E2" w:rsidP="001B2253">
      <w:pPr>
        <w:rPr>
          <w:sz w:val="36"/>
          <w:szCs w:val="36"/>
        </w:rPr>
      </w:pPr>
      <w:r w:rsidRPr="000879E2">
        <w:rPr>
          <w:sz w:val="36"/>
          <w:szCs w:val="36"/>
        </w:rPr>
        <w:drawing>
          <wp:inline distT="0" distB="0" distL="0" distR="0" wp14:anchorId="3EA08A7C" wp14:editId="4E78B8AC">
            <wp:extent cx="5731510" cy="3223895"/>
            <wp:effectExtent l="0" t="0" r="2540" b="0"/>
            <wp:docPr id="1280506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506803" name=""/>
                    <pic:cNvPicPr/>
                  </pic:nvPicPr>
                  <pic:blipFill>
                    <a:blip r:embed="rId10"/>
                    <a:stretch>
                      <a:fillRect/>
                    </a:stretch>
                  </pic:blipFill>
                  <pic:spPr>
                    <a:xfrm>
                      <a:off x="0" y="0"/>
                      <a:ext cx="5731510" cy="3223895"/>
                    </a:xfrm>
                    <a:prstGeom prst="rect">
                      <a:avLst/>
                    </a:prstGeom>
                  </pic:spPr>
                </pic:pic>
              </a:graphicData>
            </a:graphic>
          </wp:inline>
        </w:drawing>
      </w:r>
    </w:p>
    <w:p w14:paraId="39F1C945" w14:textId="77777777" w:rsidR="000879E2" w:rsidRDefault="000879E2" w:rsidP="001B2253">
      <w:pPr>
        <w:rPr>
          <w:sz w:val="36"/>
          <w:szCs w:val="36"/>
        </w:rPr>
      </w:pPr>
    </w:p>
    <w:p w14:paraId="5C56872D" w14:textId="77777777" w:rsidR="000879E2" w:rsidRDefault="000879E2" w:rsidP="001B2253">
      <w:pPr>
        <w:rPr>
          <w:sz w:val="36"/>
          <w:szCs w:val="36"/>
        </w:rPr>
      </w:pPr>
    </w:p>
    <w:p w14:paraId="6EB13E3B" w14:textId="55D71C38" w:rsidR="000879E2" w:rsidRDefault="000879E2" w:rsidP="000879E2">
      <w:pPr>
        <w:rPr>
          <w:sz w:val="36"/>
          <w:szCs w:val="36"/>
        </w:rPr>
      </w:pPr>
    </w:p>
    <w:p w14:paraId="20AD6189" w14:textId="1FE64AA0" w:rsidR="000879E2" w:rsidRPr="008F100E" w:rsidRDefault="00890769" w:rsidP="008F100E">
      <w:pPr>
        <w:jc w:val="center"/>
        <w:rPr>
          <w:rFonts w:ascii="Arial Black" w:hAnsi="Arial Black"/>
          <w:sz w:val="36"/>
          <w:szCs w:val="36"/>
        </w:rPr>
      </w:pPr>
      <w:r w:rsidRPr="008F100E">
        <w:rPr>
          <w:rFonts w:ascii="Arial Black" w:hAnsi="Arial Black"/>
          <w:sz w:val="36"/>
          <w:szCs w:val="36"/>
        </w:rPr>
        <w:t>Failsafe</w:t>
      </w:r>
      <w:r w:rsidR="000879E2" w:rsidRPr="008F100E">
        <w:rPr>
          <w:rFonts w:ascii="Arial Black" w:hAnsi="Arial Black"/>
          <w:sz w:val="36"/>
          <w:szCs w:val="36"/>
        </w:rPr>
        <w:t xml:space="preserve"> mode</w:t>
      </w:r>
    </w:p>
    <w:p w14:paraId="34C6DCDF" w14:textId="7D95E695" w:rsidR="00890769" w:rsidRDefault="00890769" w:rsidP="000879E2">
      <w:pPr>
        <w:rPr>
          <w:sz w:val="36"/>
          <w:szCs w:val="36"/>
        </w:rPr>
      </w:pPr>
      <w:r w:rsidRPr="00890769">
        <w:rPr>
          <w:sz w:val="36"/>
          <w:szCs w:val="36"/>
        </w:rPr>
        <w:drawing>
          <wp:inline distT="0" distB="0" distL="0" distR="0" wp14:anchorId="7ABBDFB5" wp14:editId="7F9A142B">
            <wp:extent cx="5731510" cy="3214370"/>
            <wp:effectExtent l="0" t="0" r="2540" b="5080"/>
            <wp:docPr id="833908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908334" name=""/>
                    <pic:cNvPicPr/>
                  </pic:nvPicPr>
                  <pic:blipFill>
                    <a:blip r:embed="rId11"/>
                    <a:stretch>
                      <a:fillRect/>
                    </a:stretch>
                  </pic:blipFill>
                  <pic:spPr>
                    <a:xfrm>
                      <a:off x="0" y="0"/>
                      <a:ext cx="5731510" cy="3214370"/>
                    </a:xfrm>
                    <a:prstGeom prst="rect">
                      <a:avLst/>
                    </a:prstGeom>
                  </pic:spPr>
                </pic:pic>
              </a:graphicData>
            </a:graphic>
          </wp:inline>
        </w:drawing>
      </w:r>
    </w:p>
    <w:p w14:paraId="6A54AD03" w14:textId="77777777" w:rsidR="008F100E" w:rsidRDefault="008F100E" w:rsidP="000879E2">
      <w:pPr>
        <w:rPr>
          <w:sz w:val="36"/>
          <w:szCs w:val="36"/>
        </w:rPr>
      </w:pPr>
    </w:p>
    <w:p w14:paraId="291CDF31" w14:textId="7C1E60D7" w:rsidR="000879E2" w:rsidRPr="008F100E" w:rsidRDefault="00890769" w:rsidP="008F100E">
      <w:pPr>
        <w:jc w:val="center"/>
        <w:rPr>
          <w:rFonts w:ascii="Arial Black" w:hAnsi="Arial Black"/>
          <w:sz w:val="36"/>
          <w:szCs w:val="36"/>
        </w:rPr>
      </w:pPr>
      <w:r w:rsidRPr="008F100E">
        <w:rPr>
          <w:rFonts w:ascii="Arial Black" w:hAnsi="Arial Black"/>
          <w:sz w:val="36"/>
          <w:szCs w:val="36"/>
        </w:rPr>
        <w:t>Shutdo</w:t>
      </w:r>
      <w:r w:rsidRPr="008F100E">
        <w:rPr>
          <w:rFonts w:ascii="Arial Black" w:hAnsi="Arial Black"/>
          <w:sz w:val="36"/>
          <w:szCs w:val="36"/>
        </w:rPr>
        <w:t>w</w:t>
      </w:r>
      <w:r w:rsidRPr="008F100E">
        <w:rPr>
          <w:rFonts w:ascii="Arial Black" w:hAnsi="Arial Black"/>
          <w:sz w:val="36"/>
          <w:szCs w:val="36"/>
        </w:rPr>
        <w:t>n mode</w:t>
      </w:r>
    </w:p>
    <w:p w14:paraId="4E429DD9" w14:textId="2A1E6225" w:rsidR="00890769" w:rsidRDefault="00890769" w:rsidP="00890769">
      <w:pPr>
        <w:rPr>
          <w:sz w:val="36"/>
          <w:szCs w:val="36"/>
        </w:rPr>
      </w:pPr>
      <w:r w:rsidRPr="00890769">
        <w:rPr>
          <w:noProof/>
          <w:sz w:val="36"/>
          <w:szCs w:val="36"/>
        </w:rPr>
        <w:drawing>
          <wp:inline distT="0" distB="0" distL="0" distR="0" wp14:anchorId="2AC9EA81" wp14:editId="61B9B8FC">
            <wp:extent cx="5731510" cy="3210560"/>
            <wp:effectExtent l="0" t="0" r="2540" b="8890"/>
            <wp:docPr id="269824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210560"/>
                    </a:xfrm>
                    <a:prstGeom prst="rect">
                      <a:avLst/>
                    </a:prstGeom>
                    <a:noFill/>
                    <a:ln>
                      <a:noFill/>
                    </a:ln>
                  </pic:spPr>
                </pic:pic>
              </a:graphicData>
            </a:graphic>
          </wp:inline>
        </w:drawing>
      </w:r>
    </w:p>
    <w:p w14:paraId="49864400" w14:textId="77777777" w:rsidR="00890769" w:rsidRDefault="00890769" w:rsidP="00890769">
      <w:pPr>
        <w:rPr>
          <w:sz w:val="36"/>
          <w:szCs w:val="36"/>
        </w:rPr>
      </w:pPr>
    </w:p>
    <w:p w14:paraId="6F50EFE5" w14:textId="77777777" w:rsidR="00890769" w:rsidRPr="00890769" w:rsidRDefault="00890769" w:rsidP="00890769">
      <w:pPr>
        <w:rPr>
          <w:sz w:val="36"/>
          <w:szCs w:val="36"/>
        </w:rPr>
      </w:pPr>
    </w:p>
    <w:p w14:paraId="7C1F5A40" w14:textId="5EC48A3C" w:rsidR="00890769" w:rsidRPr="00890769" w:rsidRDefault="00890769" w:rsidP="00890769">
      <w:pPr>
        <w:pStyle w:val="Heading1"/>
        <w:rPr>
          <w:sz w:val="72"/>
          <w:szCs w:val="72"/>
        </w:rPr>
      </w:pPr>
      <w:r w:rsidRPr="00890769">
        <w:rPr>
          <w:sz w:val="72"/>
          <w:szCs w:val="72"/>
        </w:rPr>
        <w:t>Challenges Faced</w:t>
      </w:r>
    </w:p>
    <w:p w14:paraId="0C93DEEF" w14:textId="19C938E5" w:rsidR="00890769" w:rsidRPr="008F100E" w:rsidRDefault="00890769" w:rsidP="00890769">
      <w:pPr>
        <w:pStyle w:val="ListParagraph"/>
        <w:numPr>
          <w:ilvl w:val="0"/>
          <w:numId w:val="5"/>
        </w:numPr>
        <w:rPr>
          <w:sz w:val="28"/>
          <w:szCs w:val="28"/>
        </w:rPr>
      </w:pPr>
      <w:r w:rsidRPr="008F100E">
        <w:rPr>
          <w:sz w:val="28"/>
          <w:szCs w:val="28"/>
        </w:rPr>
        <w:t xml:space="preserve">LCD flickering </w:t>
      </w:r>
    </w:p>
    <w:p w14:paraId="1FDC3C6F" w14:textId="73E4503E" w:rsidR="00890769" w:rsidRPr="008F100E" w:rsidRDefault="00890769" w:rsidP="00890769">
      <w:pPr>
        <w:pStyle w:val="ListParagraph"/>
        <w:numPr>
          <w:ilvl w:val="0"/>
          <w:numId w:val="5"/>
        </w:numPr>
        <w:rPr>
          <w:sz w:val="28"/>
          <w:szCs w:val="28"/>
        </w:rPr>
      </w:pPr>
      <w:r w:rsidRPr="008F100E">
        <w:rPr>
          <w:sz w:val="28"/>
          <w:szCs w:val="28"/>
        </w:rPr>
        <w:t xml:space="preserve">Blynk chart issues </w:t>
      </w:r>
    </w:p>
    <w:p w14:paraId="6DEF79F0" w14:textId="693A212E" w:rsidR="00890769" w:rsidRPr="008F100E" w:rsidRDefault="00890769" w:rsidP="00890769">
      <w:pPr>
        <w:pStyle w:val="ListParagraph"/>
        <w:numPr>
          <w:ilvl w:val="0"/>
          <w:numId w:val="5"/>
        </w:numPr>
        <w:rPr>
          <w:sz w:val="28"/>
          <w:szCs w:val="28"/>
        </w:rPr>
      </w:pPr>
      <w:r w:rsidRPr="008F100E">
        <w:rPr>
          <w:sz w:val="28"/>
          <w:szCs w:val="28"/>
        </w:rPr>
        <w:t xml:space="preserve">relay chatter prevention </w:t>
      </w:r>
    </w:p>
    <w:p w14:paraId="33EFB5DF" w14:textId="5798638F" w:rsidR="00890769" w:rsidRPr="008F100E" w:rsidRDefault="00890769" w:rsidP="00890769">
      <w:pPr>
        <w:pStyle w:val="ListParagraph"/>
        <w:numPr>
          <w:ilvl w:val="0"/>
          <w:numId w:val="5"/>
        </w:numPr>
        <w:rPr>
          <w:sz w:val="28"/>
          <w:szCs w:val="28"/>
        </w:rPr>
      </w:pPr>
      <w:r w:rsidRPr="008F100E">
        <w:rPr>
          <w:sz w:val="28"/>
          <w:szCs w:val="28"/>
        </w:rPr>
        <w:t xml:space="preserve">cloud sync handling </w:t>
      </w:r>
    </w:p>
    <w:p w14:paraId="40FA28EB" w14:textId="723C94C9" w:rsidR="00890769" w:rsidRPr="008F100E" w:rsidRDefault="00890769" w:rsidP="00890769">
      <w:pPr>
        <w:pStyle w:val="ListParagraph"/>
        <w:numPr>
          <w:ilvl w:val="0"/>
          <w:numId w:val="5"/>
        </w:numPr>
        <w:rPr>
          <w:sz w:val="28"/>
          <w:szCs w:val="28"/>
        </w:rPr>
      </w:pPr>
      <w:r w:rsidRPr="008F100E">
        <w:rPr>
          <w:sz w:val="28"/>
          <w:szCs w:val="28"/>
        </w:rPr>
        <w:t>threshold tuning</w:t>
      </w:r>
    </w:p>
    <w:p w14:paraId="0D498FF3" w14:textId="7551B67A" w:rsidR="00890769" w:rsidRPr="00890769" w:rsidRDefault="00890769" w:rsidP="00890769">
      <w:pPr>
        <w:pStyle w:val="Heading1"/>
        <w:rPr>
          <w:sz w:val="72"/>
          <w:szCs w:val="72"/>
        </w:rPr>
      </w:pPr>
      <w:r w:rsidRPr="00890769">
        <w:rPr>
          <w:sz w:val="72"/>
          <w:szCs w:val="72"/>
        </w:rPr>
        <w:t>F</w:t>
      </w:r>
      <w:r>
        <w:rPr>
          <w:sz w:val="72"/>
          <w:szCs w:val="72"/>
        </w:rPr>
        <w:t>uture improvements</w:t>
      </w:r>
    </w:p>
    <w:p w14:paraId="0E99DDA5" w14:textId="1AD247CD" w:rsidR="00890769" w:rsidRPr="008F100E" w:rsidRDefault="00890769" w:rsidP="00890769">
      <w:pPr>
        <w:pStyle w:val="ListParagraph"/>
        <w:numPr>
          <w:ilvl w:val="0"/>
          <w:numId w:val="6"/>
        </w:numPr>
        <w:rPr>
          <w:sz w:val="28"/>
          <w:szCs w:val="28"/>
        </w:rPr>
      </w:pPr>
      <w:r w:rsidRPr="008F100E">
        <w:rPr>
          <w:sz w:val="28"/>
          <w:szCs w:val="28"/>
        </w:rPr>
        <w:t xml:space="preserve">temperature sensing </w:t>
      </w:r>
    </w:p>
    <w:p w14:paraId="3FD8AE07" w14:textId="69EF4260" w:rsidR="00890769" w:rsidRPr="008F100E" w:rsidRDefault="00890769" w:rsidP="00890769">
      <w:pPr>
        <w:pStyle w:val="ListParagraph"/>
        <w:numPr>
          <w:ilvl w:val="0"/>
          <w:numId w:val="6"/>
        </w:numPr>
        <w:rPr>
          <w:sz w:val="28"/>
          <w:szCs w:val="28"/>
        </w:rPr>
      </w:pPr>
      <w:r w:rsidRPr="008F100E">
        <w:rPr>
          <w:sz w:val="28"/>
          <w:szCs w:val="28"/>
        </w:rPr>
        <w:t xml:space="preserve">current sensing </w:t>
      </w:r>
    </w:p>
    <w:p w14:paraId="76990706" w14:textId="088B7AB6" w:rsidR="00890769" w:rsidRPr="008F100E" w:rsidRDefault="00890769" w:rsidP="00890769">
      <w:pPr>
        <w:pStyle w:val="ListParagraph"/>
        <w:numPr>
          <w:ilvl w:val="0"/>
          <w:numId w:val="6"/>
        </w:numPr>
        <w:rPr>
          <w:sz w:val="28"/>
          <w:szCs w:val="28"/>
        </w:rPr>
      </w:pPr>
      <w:r w:rsidRPr="008F100E">
        <w:rPr>
          <w:sz w:val="28"/>
          <w:szCs w:val="28"/>
        </w:rPr>
        <w:t xml:space="preserve">SOC estimation </w:t>
      </w:r>
    </w:p>
    <w:p w14:paraId="67AF7221" w14:textId="0BE26D65" w:rsidR="00890769" w:rsidRPr="008F100E" w:rsidRDefault="00890769" w:rsidP="00890769">
      <w:pPr>
        <w:pStyle w:val="ListParagraph"/>
        <w:numPr>
          <w:ilvl w:val="0"/>
          <w:numId w:val="6"/>
        </w:numPr>
        <w:rPr>
          <w:sz w:val="28"/>
          <w:szCs w:val="28"/>
        </w:rPr>
      </w:pPr>
      <w:r w:rsidRPr="008F100E">
        <w:rPr>
          <w:sz w:val="28"/>
          <w:szCs w:val="28"/>
        </w:rPr>
        <w:t xml:space="preserve">real machine learning models </w:t>
      </w:r>
    </w:p>
    <w:p w14:paraId="50BA4D0E" w14:textId="62CA7474" w:rsidR="00890769" w:rsidRPr="008F100E" w:rsidRDefault="00890769" w:rsidP="00890769">
      <w:pPr>
        <w:pStyle w:val="ListParagraph"/>
        <w:numPr>
          <w:ilvl w:val="0"/>
          <w:numId w:val="6"/>
        </w:numPr>
        <w:rPr>
          <w:sz w:val="28"/>
          <w:szCs w:val="28"/>
        </w:rPr>
      </w:pPr>
      <w:r w:rsidRPr="008F100E">
        <w:rPr>
          <w:sz w:val="28"/>
          <w:szCs w:val="28"/>
        </w:rPr>
        <w:t xml:space="preserve">battery balancing </w:t>
      </w:r>
    </w:p>
    <w:p w14:paraId="162AEF99" w14:textId="311A8E1B" w:rsidR="00890769" w:rsidRPr="008F100E" w:rsidRDefault="00890769" w:rsidP="00890769">
      <w:pPr>
        <w:pStyle w:val="ListParagraph"/>
        <w:numPr>
          <w:ilvl w:val="0"/>
          <w:numId w:val="6"/>
        </w:numPr>
        <w:rPr>
          <w:sz w:val="28"/>
          <w:szCs w:val="28"/>
        </w:rPr>
      </w:pPr>
      <w:r w:rsidRPr="008F100E">
        <w:rPr>
          <w:sz w:val="28"/>
          <w:szCs w:val="28"/>
        </w:rPr>
        <w:t xml:space="preserve">CAN bus support </w:t>
      </w:r>
    </w:p>
    <w:p w14:paraId="1CDBCE33" w14:textId="6E4D9358" w:rsidR="00890769" w:rsidRPr="008F100E" w:rsidRDefault="00890769" w:rsidP="00890769">
      <w:pPr>
        <w:pStyle w:val="ListParagraph"/>
        <w:numPr>
          <w:ilvl w:val="0"/>
          <w:numId w:val="6"/>
        </w:numPr>
        <w:rPr>
          <w:sz w:val="28"/>
          <w:szCs w:val="28"/>
        </w:rPr>
      </w:pPr>
      <w:r w:rsidRPr="008F100E">
        <w:rPr>
          <w:sz w:val="28"/>
          <w:szCs w:val="28"/>
        </w:rPr>
        <w:t>industrial BMS scaling</w:t>
      </w:r>
    </w:p>
    <w:p w14:paraId="14D8A406" w14:textId="77777777" w:rsidR="00890769" w:rsidRDefault="00890769" w:rsidP="008F100E">
      <w:pPr>
        <w:pStyle w:val="Heading1"/>
        <w:rPr>
          <w:sz w:val="72"/>
          <w:szCs w:val="72"/>
        </w:rPr>
      </w:pPr>
      <w:r w:rsidRPr="00890769">
        <w:rPr>
          <w:sz w:val="72"/>
          <w:szCs w:val="72"/>
        </w:rPr>
        <w:t>Conclusion</w:t>
      </w:r>
    </w:p>
    <w:p w14:paraId="527DC87F" w14:textId="77777777" w:rsidR="008F100E" w:rsidRPr="008F100E" w:rsidRDefault="008F100E" w:rsidP="008F100E"/>
    <w:p w14:paraId="5619299C" w14:textId="77777777" w:rsidR="00890769" w:rsidRPr="008F100E" w:rsidRDefault="00890769" w:rsidP="008F100E">
      <w:pPr>
        <w:pStyle w:val="ListParagraph"/>
        <w:numPr>
          <w:ilvl w:val="0"/>
          <w:numId w:val="8"/>
        </w:numPr>
        <w:rPr>
          <w:sz w:val="28"/>
          <w:szCs w:val="28"/>
        </w:rPr>
      </w:pPr>
      <w:r w:rsidRPr="00890769">
        <w:rPr>
          <w:sz w:val="28"/>
          <w:szCs w:val="28"/>
        </w:rPr>
        <w:t>This project successfully demonstrates the design of an intelligent battery analytics and protection system using ESP32.</w:t>
      </w:r>
    </w:p>
    <w:p w14:paraId="5B48D890" w14:textId="77777777" w:rsidR="008F100E" w:rsidRPr="00890769" w:rsidRDefault="008F100E" w:rsidP="00890769">
      <w:pPr>
        <w:pStyle w:val="ListParagraph"/>
        <w:rPr>
          <w:sz w:val="28"/>
          <w:szCs w:val="28"/>
        </w:rPr>
      </w:pPr>
    </w:p>
    <w:p w14:paraId="31A2F489" w14:textId="77777777" w:rsidR="008F100E" w:rsidRPr="008F100E" w:rsidRDefault="00890769" w:rsidP="008F100E">
      <w:pPr>
        <w:pStyle w:val="ListParagraph"/>
        <w:numPr>
          <w:ilvl w:val="0"/>
          <w:numId w:val="8"/>
        </w:numPr>
        <w:rPr>
          <w:sz w:val="28"/>
          <w:szCs w:val="28"/>
        </w:rPr>
      </w:pPr>
      <w:r w:rsidRPr="00890769">
        <w:rPr>
          <w:sz w:val="28"/>
          <w:szCs w:val="28"/>
        </w:rPr>
        <w:t>The system combines embedded control, safety engineering, fault tolerance, cloud telemetry, and predictive analytics to create a smart monitoring solution.</w:t>
      </w:r>
    </w:p>
    <w:p w14:paraId="04B79147" w14:textId="77777777" w:rsidR="008F100E" w:rsidRPr="008F100E" w:rsidRDefault="008F100E" w:rsidP="00890769">
      <w:pPr>
        <w:pStyle w:val="ListParagraph"/>
        <w:rPr>
          <w:sz w:val="28"/>
          <w:szCs w:val="28"/>
        </w:rPr>
      </w:pPr>
    </w:p>
    <w:p w14:paraId="413D14C2" w14:textId="2B3CCB6D" w:rsidR="008F100E" w:rsidRDefault="00890769" w:rsidP="008F100E">
      <w:pPr>
        <w:pStyle w:val="ListParagraph"/>
        <w:numPr>
          <w:ilvl w:val="0"/>
          <w:numId w:val="8"/>
        </w:numPr>
        <w:rPr>
          <w:sz w:val="28"/>
          <w:szCs w:val="28"/>
        </w:rPr>
      </w:pPr>
      <w:r w:rsidRPr="00890769">
        <w:rPr>
          <w:sz w:val="28"/>
          <w:szCs w:val="28"/>
        </w:rPr>
        <w:lastRenderedPageBreak/>
        <w:t>The project helped strengthen practical understanding of embedded systems architecture, communication protocols, state machines, and real-time diagnostics.</w:t>
      </w:r>
    </w:p>
    <w:p w14:paraId="1BCC17B0" w14:textId="77777777" w:rsidR="00890769" w:rsidRPr="008F100E" w:rsidRDefault="00890769" w:rsidP="008F100E">
      <w:pPr>
        <w:rPr>
          <w:sz w:val="28"/>
          <w:szCs w:val="28"/>
        </w:rPr>
      </w:pPr>
      <w:r w:rsidRPr="008F100E">
        <w:rPr>
          <w:sz w:val="28"/>
          <w:szCs w:val="28"/>
        </w:rPr>
        <w:t>This task represents a complete integration of embedded firmware, IoT, and intelligent decision-making.</w:t>
      </w:r>
    </w:p>
    <w:p w14:paraId="32AF644A" w14:textId="77777777" w:rsidR="00890769" w:rsidRPr="00890769" w:rsidRDefault="00890769" w:rsidP="00890769">
      <w:pPr>
        <w:pStyle w:val="ListParagraph"/>
        <w:rPr>
          <w:sz w:val="32"/>
          <w:szCs w:val="32"/>
        </w:rPr>
      </w:pPr>
    </w:p>
    <w:sectPr w:rsidR="00890769" w:rsidRPr="008907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E6D8B"/>
    <w:multiLevelType w:val="multilevel"/>
    <w:tmpl w:val="DE8C585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1C3968"/>
    <w:multiLevelType w:val="multilevel"/>
    <w:tmpl w:val="359E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6D398E"/>
    <w:multiLevelType w:val="hybridMultilevel"/>
    <w:tmpl w:val="74A423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0AC7E7A"/>
    <w:multiLevelType w:val="hybridMultilevel"/>
    <w:tmpl w:val="3224009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2AE0C05"/>
    <w:multiLevelType w:val="hybridMultilevel"/>
    <w:tmpl w:val="BD2261F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55AD1C66"/>
    <w:multiLevelType w:val="hybridMultilevel"/>
    <w:tmpl w:val="627226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21B7857"/>
    <w:multiLevelType w:val="hybridMultilevel"/>
    <w:tmpl w:val="C75CC1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26F68EE"/>
    <w:multiLevelType w:val="multilevel"/>
    <w:tmpl w:val="9ABEF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245636">
    <w:abstractNumId w:val="1"/>
  </w:num>
  <w:num w:numId="2" w16cid:durableId="1361052264">
    <w:abstractNumId w:val="7"/>
  </w:num>
  <w:num w:numId="3" w16cid:durableId="460349124">
    <w:abstractNumId w:val="0"/>
  </w:num>
  <w:num w:numId="4" w16cid:durableId="956568011">
    <w:abstractNumId w:val="5"/>
  </w:num>
  <w:num w:numId="5" w16cid:durableId="1545487123">
    <w:abstractNumId w:val="6"/>
  </w:num>
  <w:num w:numId="6" w16cid:durableId="1831016727">
    <w:abstractNumId w:val="2"/>
  </w:num>
  <w:num w:numId="7" w16cid:durableId="1018578522">
    <w:abstractNumId w:val="4"/>
  </w:num>
  <w:num w:numId="8" w16cid:durableId="6060821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B14"/>
    <w:rsid w:val="000879E2"/>
    <w:rsid w:val="001B2253"/>
    <w:rsid w:val="004B2B14"/>
    <w:rsid w:val="00890769"/>
    <w:rsid w:val="008F100E"/>
    <w:rsid w:val="00917911"/>
    <w:rsid w:val="00995016"/>
    <w:rsid w:val="00D04DF3"/>
    <w:rsid w:val="00D3396F"/>
    <w:rsid w:val="00E873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9D9EC"/>
  <w15:chartTrackingRefBased/>
  <w15:docId w15:val="{34A1F46E-0F23-44E6-8D01-68B72479A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2B1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4B2B1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4B2B1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4B2B1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4B2B1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B2B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2B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2B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2B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2B1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4B2B1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4B2B1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4B2B1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4B2B1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B2B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2B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2B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2B14"/>
    <w:rPr>
      <w:rFonts w:eastAsiaTheme="majorEastAsia" w:cstheme="majorBidi"/>
      <w:color w:val="272727" w:themeColor="text1" w:themeTint="D8"/>
    </w:rPr>
  </w:style>
  <w:style w:type="paragraph" w:styleId="Title">
    <w:name w:val="Title"/>
    <w:basedOn w:val="Normal"/>
    <w:next w:val="Normal"/>
    <w:link w:val="TitleChar"/>
    <w:uiPriority w:val="10"/>
    <w:qFormat/>
    <w:rsid w:val="004B2B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2B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2B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2B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2B14"/>
    <w:pPr>
      <w:spacing w:before="160"/>
      <w:jc w:val="center"/>
    </w:pPr>
    <w:rPr>
      <w:i/>
      <w:iCs/>
      <w:color w:val="404040" w:themeColor="text1" w:themeTint="BF"/>
    </w:rPr>
  </w:style>
  <w:style w:type="character" w:customStyle="1" w:styleId="QuoteChar">
    <w:name w:val="Quote Char"/>
    <w:basedOn w:val="DefaultParagraphFont"/>
    <w:link w:val="Quote"/>
    <w:uiPriority w:val="29"/>
    <w:rsid w:val="004B2B14"/>
    <w:rPr>
      <w:i/>
      <w:iCs/>
      <w:color w:val="404040" w:themeColor="text1" w:themeTint="BF"/>
    </w:rPr>
  </w:style>
  <w:style w:type="paragraph" w:styleId="ListParagraph">
    <w:name w:val="List Paragraph"/>
    <w:basedOn w:val="Normal"/>
    <w:uiPriority w:val="34"/>
    <w:qFormat/>
    <w:rsid w:val="004B2B14"/>
    <w:pPr>
      <w:ind w:left="720"/>
      <w:contextualSpacing/>
    </w:pPr>
  </w:style>
  <w:style w:type="character" w:styleId="IntenseEmphasis">
    <w:name w:val="Intense Emphasis"/>
    <w:basedOn w:val="DefaultParagraphFont"/>
    <w:uiPriority w:val="21"/>
    <w:qFormat/>
    <w:rsid w:val="004B2B14"/>
    <w:rPr>
      <w:i/>
      <w:iCs/>
      <w:color w:val="2E74B5" w:themeColor="accent1" w:themeShade="BF"/>
    </w:rPr>
  </w:style>
  <w:style w:type="paragraph" w:styleId="IntenseQuote">
    <w:name w:val="Intense Quote"/>
    <w:basedOn w:val="Normal"/>
    <w:next w:val="Normal"/>
    <w:link w:val="IntenseQuoteChar"/>
    <w:uiPriority w:val="30"/>
    <w:qFormat/>
    <w:rsid w:val="004B2B1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B2B14"/>
    <w:rPr>
      <w:i/>
      <w:iCs/>
      <w:color w:val="2E74B5" w:themeColor="accent1" w:themeShade="BF"/>
    </w:rPr>
  </w:style>
  <w:style w:type="character" w:styleId="IntenseReference">
    <w:name w:val="Intense Reference"/>
    <w:basedOn w:val="DefaultParagraphFont"/>
    <w:uiPriority w:val="32"/>
    <w:qFormat/>
    <w:rsid w:val="004B2B14"/>
    <w:rPr>
      <w:b/>
      <w:bCs/>
      <w:smallCaps/>
      <w:color w:val="2E74B5" w:themeColor="accent1" w:themeShade="BF"/>
      <w:spacing w:val="5"/>
    </w:rPr>
  </w:style>
  <w:style w:type="character" w:styleId="Hyperlink">
    <w:name w:val="Hyperlink"/>
    <w:basedOn w:val="DefaultParagraphFont"/>
    <w:uiPriority w:val="99"/>
    <w:unhideWhenUsed/>
    <w:rsid w:val="004B2B14"/>
    <w:rPr>
      <w:color w:val="0563C1" w:themeColor="hyperlink"/>
      <w:u w:val="single"/>
    </w:rPr>
  </w:style>
  <w:style w:type="character" w:styleId="UnresolvedMention">
    <w:name w:val="Unresolved Mention"/>
    <w:basedOn w:val="DefaultParagraphFont"/>
    <w:uiPriority w:val="99"/>
    <w:semiHidden/>
    <w:unhideWhenUsed/>
    <w:rsid w:val="004B2B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okwi.com/?utm_source=chatgpt.com" TargetMode="External"/><Relationship Id="rId11" Type="http://schemas.openxmlformats.org/officeDocument/2006/relationships/image" Target="media/image5.png"/><Relationship Id="rId5" Type="http://schemas.openxmlformats.org/officeDocument/2006/relationships/hyperlink" Target="https://blynk.io/?utm_source=chatgpt.com"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11</Pages>
  <Words>957</Words>
  <Characters>5458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PATEL</dc:creator>
  <cp:keywords/>
  <dc:description/>
  <cp:lastModifiedBy>HARSH PATEL</cp:lastModifiedBy>
  <cp:revision>1</cp:revision>
  <dcterms:created xsi:type="dcterms:W3CDTF">2026-06-29T05:45:00Z</dcterms:created>
  <dcterms:modified xsi:type="dcterms:W3CDTF">2026-06-29T06:42:00Z</dcterms:modified>
</cp:coreProperties>
</file>