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Facial Feature Extraction for project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200" w:firstLineChars="50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dlib library is a powerful tool for performing facial feature extraction in python. It’s a landmark’s facial detector with per-trained models, the dlib is used to estimate the location of 68 coordinates (x,y) that map the facial point on a person’s face like image(Fig 4) below.These points are identified from the pre-trained model where IBUG300-W dataset was used.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597275" cy="3052445"/>
            <wp:effectExtent l="0" t="0" r="14605" b="10795"/>
            <wp:docPr id="6" name="Picture 6" descr="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e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Fig </w:t>
      </w:r>
      <w:r>
        <w:rPr>
          <w:rFonts w:hint="default"/>
          <w:sz w:val="24"/>
          <w:szCs w:val="24"/>
          <w:lang w:val="en-US"/>
        </w:rPr>
        <w:t>1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: Facial Feature points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Locations of the Facial parts are as follows: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Jawline is accessed with points [0,16]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Right eyebrow is accessed with points [17,21]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left eyebrow is accessed with points [22,26]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nose is accessed with points [27,35]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Right eye is accessed with point [36,41]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left eye is accessed with points [42,47]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Mouth is accessed with points [48, 67]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 w:firstLine="1200" w:firstLineChars="50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Once a face is detected , the dlib library uses a per-trained facial landmark predictor to extract the facial features. The landmark predictor is a machine learning model that has been trained on a large dataset of labeled facial images.it takes as input an image patch around a detected face and outputs the coordinates of various facial landmarks, such as the corners of the eyes, nose, mouth, and eyebrows, among others as shown in figure 5.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690880</wp:posOffset>
                </wp:positionV>
                <wp:extent cx="907415" cy="441960"/>
                <wp:effectExtent l="6350" t="15240" r="15875" b="1524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1485" y="2972435"/>
                          <a:ext cx="907415" cy="44196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4.15pt;margin-top:54.4pt;height:34.8pt;width:71.45pt;z-index:251659264;v-text-anchor:middle;mso-width-relative:page;mso-height-relative:page;" fillcolor="#A5A5A5 [3206]" filled="t" stroked="t" coordsize="21600,21600" o:gfxdata="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GF+vtwAAAALAQAADwAAAAAAAAABACAAAAAiAAAA&#10;ZHJzL2Rvd25yZXYueG1sUEsBAhQAFAAAAAgAh07iQHZwWPd1AgAACgUAAA4AAAAAAAAAAQAgAAAA&#10;KwEAAGRycy9lMm9Eb2MueG1sUEsFBgAAAAAGAAYAWQEAABIGAAAAAA==&#10;" adj="1634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1860550" cy="1860550"/>
            <wp:effectExtent l="0" t="0" r="13970" b="13970"/>
            <wp:docPr id="7" name="Picture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IN"/>
        </w:rPr>
        <w:t xml:space="preserve">                     </w:t>
      </w:r>
      <w:r>
        <w:rPr>
          <w:rFonts w:hint="default"/>
          <w:sz w:val="24"/>
          <w:szCs w:val="24"/>
          <w:lang w:val="en-US"/>
        </w:rPr>
        <w:t xml:space="preserve">               </w:t>
      </w: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1841500" cy="1846580"/>
            <wp:effectExtent l="0" t="0" r="2540" b="12700"/>
            <wp:docPr id="8" name="Picture 8" descr="ryan_feature_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yan_feature_repo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Fig </w:t>
      </w:r>
      <w:r>
        <w:rPr>
          <w:rFonts w:hint="default"/>
          <w:sz w:val="24"/>
          <w:szCs w:val="24"/>
          <w:lang w:val="en-US"/>
        </w:rPr>
        <w:t>2</w:t>
      </w:r>
      <w:r>
        <w:rPr>
          <w:rFonts w:hint="default"/>
          <w:sz w:val="24"/>
          <w:szCs w:val="24"/>
          <w:lang w:val="en-IN"/>
        </w:rPr>
        <w:t xml:space="preserve"> Landmark Feature Points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firstLine="1200" w:firstLineChars="50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landmark predictor uses a technique called shape prediction, which involves fitting a set of predefined shapes to the input image patch.the predefined shapes are generated by clustering a large number of facial landmark coordinates from the training dataset. The landmark predictor then uses a regression model to adjust the position of the predefined shape to fit the input image patch. The resulting shape is used to extract the facial features.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 w:firstLine="1200" w:firstLineChars="50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dlib library provides a convenient interface for performing facial feature extraction in python. The library can be used to detect and extract their facial features in real-time video streams or static images. The extracted features can be used for various tasks, such as face recognition, emotion detection and facial expression analysis.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678ED"/>
    <w:multiLevelType w:val="singleLevel"/>
    <w:tmpl w:val="057678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0F720BA"/>
    <w:multiLevelType w:val="singleLevel"/>
    <w:tmpl w:val="60F720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73F4E"/>
    <w:rsid w:val="4307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2023-03-14T13:00:00Z</dcterms:created>
  <dc:creator>HARSHKUMAR Patel</dc:creator>
  <cp:lastModifiedBy>HARSHKUMAR Patel</cp:lastModifiedBy>
  <dcterms:modified xsi:type="dcterms:W3CDTF">2023-03-14T13:02:14Z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53DE8BE0FA6D40BCB69DFF9B68542C81</vt:lpwstr>
  </property>
</Properties>
</file>