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1E845" w14:textId="77777777" w:rsidR="001E4AC6" w:rsidRDefault="00000000">
      <w:pPr>
        <w:jc w:val="center"/>
      </w:pPr>
      <w:r>
        <w:rPr>
          <w:b/>
          <w:sz w:val="40"/>
        </w:rPr>
        <w:t>DATA MODELING DOCUMENT</w:t>
      </w:r>
    </w:p>
    <w:p w14:paraId="0AF888F2" w14:textId="77777777" w:rsidR="001E4AC6" w:rsidRDefault="00000000">
      <w:pPr>
        <w:jc w:val="center"/>
      </w:pPr>
      <w:r>
        <w:rPr>
          <w:b/>
          <w:sz w:val="32"/>
        </w:rPr>
        <w:t>Zomato — Restaurant Market Expansion Intelligence</w:t>
      </w:r>
    </w:p>
    <w:p w14:paraId="502347A2" w14:textId="77777777" w:rsidR="001E4AC6" w:rsidRDefault="00000000">
      <w:pPr>
        <w:pStyle w:val="Heading1"/>
      </w:pPr>
      <w:r>
        <w:t>1. Purpose of the Document</w:t>
      </w:r>
    </w:p>
    <w:p w14:paraId="747FE398" w14:textId="77777777" w:rsidR="001E4AC6" w:rsidRDefault="00000000">
      <w:r>
        <w:t>This document defines the analytical grain, entities, relationships, fact tables, dimension tables, bridge table, and warehouse structure for the Zomato Restaurant Market Expansion Intelligence project. The goal is to convert the cleaned dataset into a BI-ready star schema that supports city, locality, cuisine, pricing, quality, saturation, and expansion opportunity analysis.</w:t>
      </w:r>
    </w:p>
    <w:p w14:paraId="694B44F0" w14:textId="77777777" w:rsidR="001E4AC6" w:rsidRDefault="00000000">
      <w:pPr>
        <w:pStyle w:val="Heading1"/>
      </w:pPr>
      <w:r>
        <w:t>2. Source Data Context</w:t>
      </w:r>
    </w:p>
    <w:p w14:paraId="07A09BCF" w14:textId="77777777" w:rsidR="001E4AC6" w:rsidRDefault="00000000">
      <w:r>
        <w:t>The finalized cleaned dataset contains restaurant-level and menu-item-level signals such as restaurant name, city, locality, cuisine, ratings, votes, delivery and booking flags, menu item names, bestseller indicators, and item prices. Because the same restaurant can appear across many menu items, the dataset must be modeled at both restaurant and menu-item grain.</w:t>
      </w:r>
    </w:p>
    <w:p w14:paraId="378607E7" w14:textId="77777777" w:rsidR="001E4AC6" w:rsidRDefault="00000000">
      <w:pPr>
        <w:pStyle w:val="Heading1"/>
      </w:pPr>
      <w:r>
        <w:t>3. Modeling Objective</w:t>
      </w:r>
    </w:p>
    <w:p w14:paraId="2BE9E922" w14:textId="77777777" w:rsidR="001E4AC6" w:rsidRDefault="00000000">
      <w:pPr>
        <w:pStyle w:val="ListBullet"/>
      </w:pPr>
      <w:r>
        <w:t>Prevent double counting of restaurant-level metrics when analyzing menu-item rows.</w:t>
      </w:r>
    </w:p>
    <w:p w14:paraId="47A18A61" w14:textId="77777777" w:rsidR="001E4AC6" w:rsidRDefault="00000000">
      <w:pPr>
        <w:pStyle w:val="ListBullet"/>
      </w:pPr>
      <w:r>
        <w:t>Separate market-level and menu-level business logic.</w:t>
      </w:r>
    </w:p>
    <w:p w14:paraId="1B467A97" w14:textId="77777777" w:rsidR="001E4AC6" w:rsidRDefault="00000000">
      <w:pPr>
        <w:pStyle w:val="ListBullet"/>
      </w:pPr>
      <w:r>
        <w:t>Create a reusable warehouse structure for SQL, Power BI, and executive reporting.</w:t>
      </w:r>
    </w:p>
    <w:p w14:paraId="79D9B40A" w14:textId="77777777" w:rsidR="001E4AC6" w:rsidRDefault="00000000">
      <w:pPr>
        <w:pStyle w:val="ListBullet"/>
      </w:pPr>
      <w:r>
        <w:t>Enable transparent ranking of markets by opportunity and saturation.</w:t>
      </w:r>
    </w:p>
    <w:p w14:paraId="2FDCE4E3" w14:textId="77777777" w:rsidR="001E4AC6" w:rsidRDefault="00000000">
      <w:pPr>
        <w:pStyle w:val="Heading1"/>
      </w:pPr>
      <w:r>
        <w:t>4. Grain Definition</w:t>
      </w:r>
    </w:p>
    <w:p w14:paraId="484598AE" w14:textId="77777777" w:rsidR="001E4AC6" w:rsidRDefault="00000000">
      <w:r>
        <w:t>Primary analytical grain: restaurant outlet × menu item.</w:t>
      </w:r>
    </w:p>
    <w:p w14:paraId="30FF183D" w14:textId="77777777" w:rsidR="001E4AC6" w:rsidRDefault="00000000">
      <w:r>
        <w:t>Restaurant grain: one row per unique restaurant outlet.</w:t>
      </w:r>
    </w:p>
    <w:p w14:paraId="4551AB82" w14:textId="77777777" w:rsidR="001E4AC6" w:rsidRDefault="00000000">
      <w:r>
        <w:t>Menu-item grain: one row per menu item offered by one restaurant.</w:t>
      </w:r>
    </w:p>
    <w:p w14:paraId="692D81C6" w14:textId="77777777" w:rsidR="001E4AC6" w:rsidRDefault="00000000">
      <w:pPr>
        <w:pStyle w:val="Heading1"/>
      </w:pPr>
      <w:r>
        <w:t>5. Why This Grain Matters</w:t>
      </w:r>
    </w:p>
    <w:p w14:paraId="11D88A2F" w14:textId="77777777" w:rsidR="001E4AC6" w:rsidRDefault="00000000">
      <w:r>
        <w:t>Restaurant-level values such as ratings, votes, location, and expansion scores repeat across many menu-item rows. If these repeated values are aggregated incorrectly, metrics such as vote totals, restaurant counts, and saturation scores will be inflated. The model therefore separates restaurant fact data from menu-item fact data.</w:t>
      </w:r>
    </w:p>
    <w:p w14:paraId="3B39ED37" w14:textId="77777777" w:rsidR="001E4AC6" w:rsidRDefault="00000000">
      <w:pPr>
        <w:pStyle w:val="Heading1"/>
      </w:pPr>
      <w:r>
        <w:t>6. Recommended Logical Model</w:t>
      </w:r>
    </w:p>
    <w:p w14:paraId="384E1D0A" w14:textId="77777777" w:rsidR="001E4AC6" w:rsidRDefault="00000000">
      <w:r>
        <w:t>The recommended enterprise model is a two-fact star schema with supporting dimensions and one bridge table.</w:t>
      </w:r>
    </w:p>
    <w:p w14:paraId="27BCDC1B" w14:textId="77777777" w:rsidR="001E4AC6" w:rsidRDefault="00000000">
      <w:pPr>
        <w:pStyle w:val="NoSpacing"/>
      </w:pPr>
      <w:r>
        <w:t>DIM_CITY</w:t>
      </w:r>
      <w:r>
        <w:br/>
        <w:t xml:space="preserve">   ↓</w:t>
      </w:r>
      <w:r>
        <w:br/>
      </w:r>
      <w:r>
        <w:lastRenderedPageBreak/>
        <w:t>DIM_LOCALITY</w:t>
      </w:r>
      <w:r>
        <w:br/>
        <w:t xml:space="preserve">   ↓</w:t>
      </w:r>
      <w:r>
        <w:br/>
        <w:t>DIM_RESTAURANT</w:t>
      </w:r>
      <w:r>
        <w:br/>
        <w:t xml:space="preserve">   ├─────────────── BRIDGE_RESTAURANT_CUISINE ─────────────── DIM_CUISINE</w:t>
      </w:r>
      <w:r>
        <w:br/>
        <w:t xml:space="preserve">   │</w:t>
      </w:r>
      <w:r>
        <w:br/>
        <w:t>FACT_RESTAURANT</w:t>
      </w:r>
      <w:r>
        <w:br/>
        <w:t xml:space="preserve">   │</w:t>
      </w:r>
      <w:r>
        <w:br/>
        <w:t>FACT_MENU_ITEM ───── DIM_MENU_ITEM</w:t>
      </w:r>
      <w:r>
        <w:br/>
        <w:t xml:space="preserve">   │</w:t>
      </w:r>
      <w:r>
        <w:br/>
        <w:t xml:space="preserve">   └──── DIM_PRICE_BAND</w:t>
      </w:r>
    </w:p>
    <w:p w14:paraId="1354B8A0" w14:textId="77777777" w:rsidR="001E4AC6" w:rsidRDefault="00000000">
      <w:pPr>
        <w:pStyle w:val="Heading1"/>
      </w:pPr>
      <w:r>
        <w:t>7. Entity Breakdown</w:t>
      </w:r>
    </w:p>
    <w:p w14:paraId="343B8A2C" w14:textId="77777777" w:rsidR="001E4AC6" w:rsidRDefault="00000000">
      <w:pPr>
        <w:pStyle w:val="Heading2"/>
      </w:pPr>
      <w:r>
        <w:t>7.1 DIM_CITY</w:t>
      </w:r>
    </w:p>
    <w:p w14:paraId="6B308EBA" w14:textId="77777777" w:rsidR="001E4AC6" w:rsidRDefault="00000000">
      <w:pPr>
        <w:pStyle w:val="ListBullet"/>
      </w:pPr>
      <w:r>
        <w:t>Grain: one row per city.</w:t>
      </w:r>
    </w:p>
    <w:p w14:paraId="40E0601E" w14:textId="77777777" w:rsidR="001E4AC6" w:rsidRDefault="00000000">
      <w:pPr>
        <w:pStyle w:val="ListBullet"/>
      </w:pPr>
      <w:r>
        <w:t>Purpose: city-level grouping for expansion analysis.</w:t>
      </w:r>
    </w:p>
    <w:p w14:paraId="7AD44420" w14:textId="77777777" w:rsidR="001E4AC6" w:rsidRDefault="00000000">
      <w:pPr>
        <w:pStyle w:val="ListBullet"/>
      </w:pPr>
      <w:r>
        <w:t>Primary key: city_key.</w:t>
      </w:r>
    </w:p>
    <w:p w14:paraId="3C4668AD" w14:textId="77777777" w:rsidR="001E4AC6" w:rsidRDefault="00000000">
      <w:pPr>
        <w:pStyle w:val="Heading2"/>
      </w:pPr>
      <w:r>
        <w:t>7.2 DIM_LOCALITY</w:t>
      </w:r>
    </w:p>
    <w:p w14:paraId="742A81CC" w14:textId="77777777" w:rsidR="001E4AC6" w:rsidRDefault="00000000">
      <w:pPr>
        <w:pStyle w:val="ListBullet"/>
      </w:pPr>
      <w:r>
        <w:t>Grain: one row per locality within a city.</w:t>
      </w:r>
    </w:p>
    <w:p w14:paraId="1DC25DDB" w14:textId="77777777" w:rsidR="001E4AC6" w:rsidRDefault="00000000">
      <w:pPr>
        <w:pStyle w:val="ListBullet"/>
      </w:pPr>
      <w:r>
        <w:t>Purpose: hyperlocal expansion analysis and saturation mapping.</w:t>
      </w:r>
    </w:p>
    <w:p w14:paraId="44976004" w14:textId="77777777" w:rsidR="001E4AC6" w:rsidRDefault="00000000">
      <w:pPr>
        <w:pStyle w:val="ListBullet"/>
      </w:pPr>
      <w:r>
        <w:t>Primary key: locality_key.</w:t>
      </w:r>
    </w:p>
    <w:p w14:paraId="7E4B61E6" w14:textId="77777777" w:rsidR="001E4AC6" w:rsidRDefault="00000000">
      <w:pPr>
        <w:pStyle w:val="ListBullet"/>
      </w:pPr>
      <w:r>
        <w:t>Foreign key: city_key.</w:t>
      </w:r>
    </w:p>
    <w:p w14:paraId="2CF7BCB3" w14:textId="77777777" w:rsidR="001E4AC6" w:rsidRDefault="00000000">
      <w:pPr>
        <w:pStyle w:val="Heading2"/>
      </w:pPr>
      <w:r>
        <w:t>7.3 DIM_RESTAURANT</w:t>
      </w:r>
    </w:p>
    <w:p w14:paraId="370EFA84" w14:textId="77777777" w:rsidR="001E4AC6" w:rsidRDefault="00000000">
      <w:pPr>
        <w:pStyle w:val="ListBullet"/>
      </w:pPr>
      <w:r>
        <w:t>Grain: one row per unique restaurant outlet.</w:t>
      </w:r>
    </w:p>
    <w:p w14:paraId="54AD6B79" w14:textId="77777777" w:rsidR="001E4AC6" w:rsidRDefault="00000000">
      <w:pPr>
        <w:pStyle w:val="ListBullet"/>
      </w:pPr>
      <w:r>
        <w:t>Purpose: master restaurant reference for both facts.</w:t>
      </w:r>
    </w:p>
    <w:p w14:paraId="1C00F2C7" w14:textId="77777777" w:rsidR="001E4AC6" w:rsidRDefault="00000000">
      <w:pPr>
        <w:pStyle w:val="ListBullet"/>
      </w:pPr>
      <w:r>
        <w:t>Primary key: restaurant_key.</w:t>
      </w:r>
    </w:p>
    <w:p w14:paraId="6B6E6C65" w14:textId="77777777" w:rsidR="001E4AC6" w:rsidRDefault="00000000">
      <w:pPr>
        <w:pStyle w:val="ListBullet"/>
      </w:pPr>
      <w:r>
        <w:t>Foreign keys: city_key, locality_key.</w:t>
      </w:r>
    </w:p>
    <w:p w14:paraId="06415010" w14:textId="77777777" w:rsidR="001E4AC6" w:rsidRDefault="00000000">
      <w:pPr>
        <w:pStyle w:val="Heading2"/>
      </w:pPr>
      <w:r>
        <w:t>7.4 DIM_CUISINE</w:t>
      </w:r>
    </w:p>
    <w:p w14:paraId="12A9228C" w14:textId="77777777" w:rsidR="001E4AC6" w:rsidRDefault="00000000">
      <w:pPr>
        <w:pStyle w:val="ListBullet"/>
      </w:pPr>
      <w:r>
        <w:t>Grain: one row per cuisine category.</w:t>
      </w:r>
    </w:p>
    <w:p w14:paraId="7D9F1931" w14:textId="77777777" w:rsidR="001E4AC6" w:rsidRDefault="00000000">
      <w:pPr>
        <w:pStyle w:val="ListBullet"/>
      </w:pPr>
      <w:r>
        <w:t>Purpose: cuisine diversity, cuisine gap, and category concentration analysis.</w:t>
      </w:r>
    </w:p>
    <w:p w14:paraId="5B965FD0" w14:textId="77777777" w:rsidR="001E4AC6" w:rsidRDefault="00000000">
      <w:pPr>
        <w:pStyle w:val="ListBullet"/>
      </w:pPr>
      <w:r>
        <w:t>Primary key: cuisine_key.</w:t>
      </w:r>
    </w:p>
    <w:p w14:paraId="32E6A7DF" w14:textId="77777777" w:rsidR="001E4AC6" w:rsidRDefault="00000000">
      <w:pPr>
        <w:pStyle w:val="Heading2"/>
      </w:pPr>
      <w:r>
        <w:t>7.5 DIM_MENU_ITEM</w:t>
      </w:r>
    </w:p>
    <w:p w14:paraId="55C2F2C6" w14:textId="77777777" w:rsidR="001E4AC6" w:rsidRDefault="00000000">
      <w:pPr>
        <w:pStyle w:val="ListBullet"/>
      </w:pPr>
      <w:r>
        <w:t>Grain: one row per unique menu item.</w:t>
      </w:r>
    </w:p>
    <w:p w14:paraId="32E86AD3" w14:textId="77777777" w:rsidR="001E4AC6" w:rsidRDefault="00000000">
      <w:pPr>
        <w:pStyle w:val="ListBullet"/>
      </w:pPr>
      <w:r>
        <w:t>Purpose: menu strategy, bestseller analysis, and item-level pricing.</w:t>
      </w:r>
    </w:p>
    <w:p w14:paraId="1956F2C7" w14:textId="77777777" w:rsidR="001E4AC6" w:rsidRDefault="00000000">
      <w:pPr>
        <w:pStyle w:val="ListBullet"/>
      </w:pPr>
      <w:r>
        <w:t>Primary key: menu_item_key.</w:t>
      </w:r>
    </w:p>
    <w:p w14:paraId="37AC72C4" w14:textId="77777777" w:rsidR="001E4AC6" w:rsidRDefault="00000000">
      <w:pPr>
        <w:pStyle w:val="Heading2"/>
      </w:pPr>
      <w:r>
        <w:t>7.6 DIM_PRICE_BAND</w:t>
      </w:r>
    </w:p>
    <w:p w14:paraId="6DBBA510" w14:textId="77777777" w:rsidR="001E4AC6" w:rsidRDefault="00000000">
      <w:pPr>
        <w:pStyle w:val="ListBullet"/>
      </w:pPr>
      <w:r>
        <w:t>Grain: one row per price band.</w:t>
      </w:r>
    </w:p>
    <w:p w14:paraId="52B84B2D" w14:textId="77777777" w:rsidR="001E4AC6" w:rsidRDefault="00000000">
      <w:pPr>
        <w:pStyle w:val="ListBullet"/>
      </w:pPr>
      <w:r>
        <w:t>Purpose: budget / mid-range / premium analysis.</w:t>
      </w:r>
    </w:p>
    <w:p w14:paraId="0328DAA3" w14:textId="77777777" w:rsidR="001E4AC6" w:rsidRDefault="00000000">
      <w:pPr>
        <w:pStyle w:val="ListBullet"/>
      </w:pPr>
      <w:r>
        <w:t>Primary key: price_band_key.</w:t>
      </w:r>
    </w:p>
    <w:p w14:paraId="51585829" w14:textId="77777777" w:rsidR="001E4AC6" w:rsidRDefault="00000000">
      <w:pPr>
        <w:pStyle w:val="Heading2"/>
      </w:pPr>
      <w:r>
        <w:lastRenderedPageBreak/>
        <w:t>7.7 BRIDGE_RESTAURANT_CUISINE</w:t>
      </w:r>
    </w:p>
    <w:p w14:paraId="453AF889" w14:textId="77777777" w:rsidR="001E4AC6" w:rsidRDefault="00000000">
      <w:pPr>
        <w:pStyle w:val="ListBullet"/>
      </w:pPr>
      <w:r>
        <w:t>Purpose: handle many-to-many relationships between restaurants and cuisines.</w:t>
      </w:r>
    </w:p>
    <w:p w14:paraId="025D6FDF" w14:textId="77777777" w:rsidR="001E4AC6" w:rsidRDefault="00000000">
      <w:pPr>
        <w:pStyle w:val="ListBullet"/>
      </w:pPr>
      <w:r>
        <w:t>Grain: one row per restaurant-cuisine pair.</w:t>
      </w:r>
    </w:p>
    <w:p w14:paraId="55997828" w14:textId="77777777" w:rsidR="001E4AC6" w:rsidRDefault="00000000">
      <w:pPr>
        <w:pStyle w:val="ListBullet"/>
      </w:pPr>
      <w:r>
        <w:t>Primary key: restaurant_key + cuisine_key.</w:t>
      </w:r>
    </w:p>
    <w:p w14:paraId="7BA36E92" w14:textId="77777777" w:rsidR="001E4AC6" w:rsidRDefault="00000000">
      <w:pPr>
        <w:pStyle w:val="Heading2"/>
      </w:pPr>
      <w:r>
        <w:t>7.8 FACT_RESTAURANT</w:t>
      </w:r>
    </w:p>
    <w:p w14:paraId="47D5D84A" w14:textId="77777777" w:rsidR="001E4AC6" w:rsidRDefault="00000000">
      <w:pPr>
        <w:pStyle w:val="ListBullet"/>
      </w:pPr>
      <w:r>
        <w:t>Grain: one row per restaurant outlet.</w:t>
      </w:r>
    </w:p>
    <w:p w14:paraId="71D77575" w14:textId="77777777" w:rsidR="001E4AC6" w:rsidRDefault="00000000">
      <w:pPr>
        <w:pStyle w:val="ListBullet"/>
      </w:pPr>
      <w:r>
        <w:t>Purpose: market-level and outlet-level business metrics.</w:t>
      </w:r>
    </w:p>
    <w:p w14:paraId="71C1FCE4" w14:textId="77777777" w:rsidR="001E4AC6" w:rsidRDefault="00000000">
      <w:pPr>
        <w:pStyle w:val="ListBullet"/>
      </w:pPr>
      <w:r>
        <w:t>Includes ratings, votes, delivery/table-booking flags, density, saturation, and expansion opportunity score.</w:t>
      </w:r>
    </w:p>
    <w:p w14:paraId="3A0FAC8B" w14:textId="77777777" w:rsidR="001E4AC6" w:rsidRDefault="00000000">
      <w:pPr>
        <w:pStyle w:val="Heading2"/>
      </w:pPr>
      <w:r>
        <w:t>7.9 FACT_MENU_ITEM</w:t>
      </w:r>
    </w:p>
    <w:p w14:paraId="065B11C3" w14:textId="77777777" w:rsidR="001E4AC6" w:rsidRDefault="00000000">
      <w:pPr>
        <w:pStyle w:val="ListBullet"/>
      </w:pPr>
      <w:r>
        <w:t>Grain: one row per menu item per restaurant.</w:t>
      </w:r>
    </w:p>
    <w:p w14:paraId="6EC52155" w14:textId="77777777" w:rsidR="001E4AC6" w:rsidRDefault="00000000">
      <w:pPr>
        <w:pStyle w:val="ListBullet"/>
      </w:pPr>
      <w:r>
        <w:t>Purpose: item-level business analysis.</w:t>
      </w:r>
    </w:p>
    <w:p w14:paraId="1B9C9C43" w14:textId="77777777" w:rsidR="001E4AC6" w:rsidRDefault="00000000">
      <w:pPr>
        <w:pStyle w:val="ListBullet"/>
      </w:pPr>
      <w:r>
        <w:t>Includes item price, item votes, bestseller status, cuisine linkage, and price band.</w:t>
      </w:r>
    </w:p>
    <w:p w14:paraId="62237CD8" w14:textId="77777777" w:rsidR="001E4AC6" w:rsidRDefault="00000000">
      <w:pPr>
        <w:pStyle w:val="Heading1"/>
      </w:pPr>
      <w:r>
        <w:t>8. Proposed Physical Warehouse Structure</w:t>
      </w:r>
    </w:p>
    <w:p w14:paraId="067967C1" w14:textId="77777777" w:rsidR="001E4AC6" w:rsidRDefault="00000000">
      <w:r>
        <w:t>zomato_market_intelligence</w:t>
      </w:r>
      <w:r>
        <w:br/>
        <w:t>├── staging</w:t>
      </w:r>
      <w:r>
        <w:br/>
        <w:t>│   └── stg_zomato_restaurant_items</w:t>
      </w:r>
      <w:r>
        <w:br/>
        <w:t>├── dimensions</w:t>
      </w:r>
      <w:r>
        <w:br/>
        <w:t>│   ├── dim_city</w:t>
      </w:r>
      <w:r>
        <w:br/>
        <w:t>│   ├── dim_locality</w:t>
      </w:r>
      <w:r>
        <w:br/>
        <w:t>│   ├── dim_restaurant</w:t>
      </w:r>
      <w:r>
        <w:br/>
        <w:t>│   ├── dim_cuisine</w:t>
      </w:r>
      <w:r>
        <w:br/>
        <w:t>│   ├── dim_menu_item</w:t>
      </w:r>
      <w:r>
        <w:br/>
        <w:t>│   └── dim_price_band</w:t>
      </w:r>
      <w:r>
        <w:br/>
        <w:t>├── bridges</w:t>
      </w:r>
      <w:r>
        <w:br/>
        <w:t>│   └── bridge_restaurant_cuisine</w:t>
      </w:r>
      <w:r>
        <w:br/>
        <w:t>└── facts</w:t>
      </w:r>
      <w:r>
        <w:br/>
        <w:t xml:space="preserve">    ├── fact_restaurant</w:t>
      </w:r>
      <w:r>
        <w:br/>
        <w:t xml:space="preserve">    └── fact_menu_item</w:t>
      </w:r>
    </w:p>
    <w:p w14:paraId="7A8DFF32" w14:textId="77777777" w:rsidR="001E4AC6" w:rsidRDefault="00000000">
      <w:pPr>
        <w:pStyle w:val="Heading1"/>
      </w:pPr>
      <w:r>
        <w:t>9. Proposed Table Definitions</w:t>
      </w:r>
    </w:p>
    <w:tbl>
      <w:tblPr>
        <w:tblW w:w="0" w:type="auto"/>
        <w:jc w:val="center"/>
        <w:tblLook w:val="04A0" w:firstRow="1" w:lastRow="0" w:firstColumn="1" w:lastColumn="0" w:noHBand="0" w:noVBand="1"/>
      </w:tblPr>
      <w:tblGrid>
        <w:gridCol w:w="3312"/>
        <w:gridCol w:w="3312"/>
        <w:gridCol w:w="3312"/>
      </w:tblGrid>
      <w:tr w:rsidR="001E4AC6" w14:paraId="07FAA8AC" w14:textId="77777777">
        <w:trPr>
          <w:jc w:val="center"/>
        </w:trPr>
        <w:tc>
          <w:tcPr>
            <w:tcW w:w="3312" w:type="dxa"/>
          </w:tcPr>
          <w:p w14:paraId="34842830" w14:textId="77777777" w:rsidR="001E4AC6" w:rsidRDefault="00000000">
            <w:r>
              <w:t>Table</w:t>
            </w:r>
          </w:p>
        </w:tc>
        <w:tc>
          <w:tcPr>
            <w:tcW w:w="3312" w:type="dxa"/>
          </w:tcPr>
          <w:p w14:paraId="4D067933" w14:textId="77777777" w:rsidR="001E4AC6" w:rsidRDefault="00000000">
            <w:r>
              <w:t>Grain</w:t>
            </w:r>
          </w:p>
        </w:tc>
        <w:tc>
          <w:tcPr>
            <w:tcW w:w="3312" w:type="dxa"/>
          </w:tcPr>
          <w:p w14:paraId="0C648979" w14:textId="77777777" w:rsidR="001E4AC6" w:rsidRDefault="00000000">
            <w:r>
              <w:t>Business Purpose</w:t>
            </w:r>
          </w:p>
        </w:tc>
      </w:tr>
      <w:tr w:rsidR="001E4AC6" w14:paraId="50CEE46D" w14:textId="77777777">
        <w:trPr>
          <w:jc w:val="center"/>
        </w:trPr>
        <w:tc>
          <w:tcPr>
            <w:tcW w:w="3312" w:type="dxa"/>
          </w:tcPr>
          <w:p w14:paraId="36258D6D" w14:textId="77777777" w:rsidR="001E4AC6" w:rsidRDefault="00000000">
            <w:r>
              <w:t>dim_city</w:t>
            </w:r>
          </w:p>
        </w:tc>
        <w:tc>
          <w:tcPr>
            <w:tcW w:w="3312" w:type="dxa"/>
          </w:tcPr>
          <w:p w14:paraId="59AF5840" w14:textId="77777777" w:rsidR="001E4AC6" w:rsidRDefault="00000000">
            <w:r>
              <w:t>One city</w:t>
            </w:r>
          </w:p>
        </w:tc>
        <w:tc>
          <w:tcPr>
            <w:tcW w:w="3312" w:type="dxa"/>
          </w:tcPr>
          <w:p w14:paraId="36D97E4B" w14:textId="77777777" w:rsidR="001E4AC6" w:rsidRDefault="00000000">
            <w:r>
              <w:t>City-level analysis</w:t>
            </w:r>
          </w:p>
        </w:tc>
      </w:tr>
      <w:tr w:rsidR="001E4AC6" w14:paraId="1B7D19D3" w14:textId="77777777">
        <w:trPr>
          <w:jc w:val="center"/>
        </w:trPr>
        <w:tc>
          <w:tcPr>
            <w:tcW w:w="3312" w:type="dxa"/>
          </w:tcPr>
          <w:p w14:paraId="2C1E19FE" w14:textId="77777777" w:rsidR="001E4AC6" w:rsidRDefault="00000000">
            <w:r>
              <w:t>dim_locality</w:t>
            </w:r>
          </w:p>
        </w:tc>
        <w:tc>
          <w:tcPr>
            <w:tcW w:w="3312" w:type="dxa"/>
          </w:tcPr>
          <w:p w14:paraId="19D7EA6F" w14:textId="77777777" w:rsidR="001E4AC6" w:rsidRDefault="00000000">
            <w:r>
              <w:t>One locality</w:t>
            </w:r>
          </w:p>
        </w:tc>
        <w:tc>
          <w:tcPr>
            <w:tcW w:w="3312" w:type="dxa"/>
          </w:tcPr>
          <w:p w14:paraId="0B4970E8" w14:textId="77777777" w:rsidR="001E4AC6" w:rsidRDefault="00000000">
            <w:r>
              <w:t>Locality-level expansion analysis</w:t>
            </w:r>
          </w:p>
        </w:tc>
      </w:tr>
      <w:tr w:rsidR="001E4AC6" w14:paraId="24E45773" w14:textId="77777777">
        <w:trPr>
          <w:jc w:val="center"/>
        </w:trPr>
        <w:tc>
          <w:tcPr>
            <w:tcW w:w="3312" w:type="dxa"/>
          </w:tcPr>
          <w:p w14:paraId="29546734" w14:textId="77777777" w:rsidR="001E4AC6" w:rsidRDefault="00000000">
            <w:r>
              <w:t>dim_restaurant</w:t>
            </w:r>
          </w:p>
        </w:tc>
        <w:tc>
          <w:tcPr>
            <w:tcW w:w="3312" w:type="dxa"/>
          </w:tcPr>
          <w:p w14:paraId="26080E88" w14:textId="77777777" w:rsidR="001E4AC6" w:rsidRDefault="00000000">
            <w:r>
              <w:t>One restaurant outlet</w:t>
            </w:r>
          </w:p>
        </w:tc>
        <w:tc>
          <w:tcPr>
            <w:tcW w:w="3312" w:type="dxa"/>
          </w:tcPr>
          <w:p w14:paraId="1E224CAD" w14:textId="77777777" w:rsidR="001E4AC6" w:rsidRDefault="00000000">
            <w:r>
              <w:t>Restaurant master reference</w:t>
            </w:r>
          </w:p>
        </w:tc>
      </w:tr>
      <w:tr w:rsidR="001E4AC6" w14:paraId="6E3F7F09" w14:textId="77777777">
        <w:trPr>
          <w:jc w:val="center"/>
        </w:trPr>
        <w:tc>
          <w:tcPr>
            <w:tcW w:w="3312" w:type="dxa"/>
          </w:tcPr>
          <w:p w14:paraId="66FB9F02" w14:textId="77777777" w:rsidR="001E4AC6" w:rsidRDefault="00000000">
            <w:r>
              <w:t>dim_cuisine</w:t>
            </w:r>
          </w:p>
        </w:tc>
        <w:tc>
          <w:tcPr>
            <w:tcW w:w="3312" w:type="dxa"/>
          </w:tcPr>
          <w:p w14:paraId="5E0FED76" w14:textId="77777777" w:rsidR="001E4AC6" w:rsidRDefault="00000000">
            <w:r>
              <w:t>One cuisine</w:t>
            </w:r>
          </w:p>
        </w:tc>
        <w:tc>
          <w:tcPr>
            <w:tcW w:w="3312" w:type="dxa"/>
          </w:tcPr>
          <w:p w14:paraId="2415AAA0" w14:textId="77777777" w:rsidR="001E4AC6" w:rsidRDefault="00000000">
            <w:r>
              <w:t>Cuisine segmentation</w:t>
            </w:r>
          </w:p>
        </w:tc>
      </w:tr>
      <w:tr w:rsidR="001E4AC6" w14:paraId="2DB2AF70" w14:textId="77777777">
        <w:trPr>
          <w:jc w:val="center"/>
        </w:trPr>
        <w:tc>
          <w:tcPr>
            <w:tcW w:w="3312" w:type="dxa"/>
          </w:tcPr>
          <w:p w14:paraId="14F95DFB" w14:textId="77777777" w:rsidR="001E4AC6" w:rsidRDefault="00000000">
            <w:r>
              <w:t>dim_menu_item</w:t>
            </w:r>
          </w:p>
        </w:tc>
        <w:tc>
          <w:tcPr>
            <w:tcW w:w="3312" w:type="dxa"/>
          </w:tcPr>
          <w:p w14:paraId="3D971444" w14:textId="77777777" w:rsidR="001E4AC6" w:rsidRDefault="00000000">
            <w:r>
              <w:t>One menu item</w:t>
            </w:r>
          </w:p>
        </w:tc>
        <w:tc>
          <w:tcPr>
            <w:tcW w:w="3312" w:type="dxa"/>
          </w:tcPr>
          <w:p w14:paraId="67F14360" w14:textId="77777777" w:rsidR="001E4AC6" w:rsidRDefault="00000000">
            <w:r>
              <w:t>Menu strategy analysis</w:t>
            </w:r>
          </w:p>
        </w:tc>
      </w:tr>
      <w:tr w:rsidR="001E4AC6" w14:paraId="5764CEA1" w14:textId="77777777">
        <w:trPr>
          <w:jc w:val="center"/>
        </w:trPr>
        <w:tc>
          <w:tcPr>
            <w:tcW w:w="3312" w:type="dxa"/>
          </w:tcPr>
          <w:p w14:paraId="3B01354D" w14:textId="77777777" w:rsidR="001E4AC6" w:rsidRDefault="00000000">
            <w:r>
              <w:lastRenderedPageBreak/>
              <w:t>dim_price_band</w:t>
            </w:r>
          </w:p>
        </w:tc>
        <w:tc>
          <w:tcPr>
            <w:tcW w:w="3312" w:type="dxa"/>
          </w:tcPr>
          <w:p w14:paraId="3866AE1B" w14:textId="77777777" w:rsidR="001E4AC6" w:rsidRDefault="00000000">
            <w:r>
              <w:t>One price band</w:t>
            </w:r>
          </w:p>
        </w:tc>
        <w:tc>
          <w:tcPr>
            <w:tcW w:w="3312" w:type="dxa"/>
          </w:tcPr>
          <w:p w14:paraId="56320132" w14:textId="77777777" w:rsidR="001E4AC6" w:rsidRDefault="00000000">
            <w:r>
              <w:t>Pricing segmentation</w:t>
            </w:r>
          </w:p>
        </w:tc>
      </w:tr>
      <w:tr w:rsidR="001E4AC6" w14:paraId="11DF33B7" w14:textId="77777777">
        <w:trPr>
          <w:jc w:val="center"/>
        </w:trPr>
        <w:tc>
          <w:tcPr>
            <w:tcW w:w="3312" w:type="dxa"/>
          </w:tcPr>
          <w:p w14:paraId="5157CCCE" w14:textId="77777777" w:rsidR="001E4AC6" w:rsidRDefault="00000000">
            <w:r>
              <w:t>bridge_restaurant_cuisine</w:t>
            </w:r>
          </w:p>
        </w:tc>
        <w:tc>
          <w:tcPr>
            <w:tcW w:w="3312" w:type="dxa"/>
          </w:tcPr>
          <w:p w14:paraId="3058DE44" w14:textId="77777777" w:rsidR="001E4AC6" w:rsidRDefault="00000000">
            <w:r>
              <w:t>Restaurant-cuisine pair</w:t>
            </w:r>
          </w:p>
        </w:tc>
        <w:tc>
          <w:tcPr>
            <w:tcW w:w="3312" w:type="dxa"/>
          </w:tcPr>
          <w:p w14:paraId="5C53B1F7" w14:textId="77777777" w:rsidR="001E4AC6" w:rsidRDefault="00000000">
            <w:r>
              <w:t>Many-to-many handling</w:t>
            </w:r>
          </w:p>
        </w:tc>
      </w:tr>
      <w:tr w:rsidR="001E4AC6" w14:paraId="758D70E8" w14:textId="77777777">
        <w:trPr>
          <w:jc w:val="center"/>
        </w:trPr>
        <w:tc>
          <w:tcPr>
            <w:tcW w:w="3312" w:type="dxa"/>
          </w:tcPr>
          <w:p w14:paraId="3ACFA4EF" w14:textId="77777777" w:rsidR="001E4AC6" w:rsidRDefault="00000000">
            <w:r>
              <w:t>fact_restaurant</w:t>
            </w:r>
          </w:p>
        </w:tc>
        <w:tc>
          <w:tcPr>
            <w:tcW w:w="3312" w:type="dxa"/>
          </w:tcPr>
          <w:p w14:paraId="4AF73A2B" w14:textId="77777777" w:rsidR="001E4AC6" w:rsidRDefault="00000000">
            <w:r>
              <w:t>One restaurant</w:t>
            </w:r>
          </w:p>
        </w:tc>
        <w:tc>
          <w:tcPr>
            <w:tcW w:w="3312" w:type="dxa"/>
          </w:tcPr>
          <w:p w14:paraId="097F5931" w14:textId="77777777" w:rsidR="001E4AC6" w:rsidRDefault="00000000">
            <w:r>
              <w:t>Market KPI and expansion metrics</w:t>
            </w:r>
          </w:p>
        </w:tc>
      </w:tr>
      <w:tr w:rsidR="001E4AC6" w14:paraId="0E573D95" w14:textId="77777777">
        <w:trPr>
          <w:jc w:val="center"/>
        </w:trPr>
        <w:tc>
          <w:tcPr>
            <w:tcW w:w="3312" w:type="dxa"/>
          </w:tcPr>
          <w:p w14:paraId="4E3178C1" w14:textId="77777777" w:rsidR="001E4AC6" w:rsidRDefault="00000000">
            <w:r>
              <w:t>fact_menu_item</w:t>
            </w:r>
          </w:p>
        </w:tc>
        <w:tc>
          <w:tcPr>
            <w:tcW w:w="3312" w:type="dxa"/>
          </w:tcPr>
          <w:p w14:paraId="5AF26359" w14:textId="77777777" w:rsidR="001E4AC6" w:rsidRDefault="00000000">
            <w:r>
              <w:t>One menu item per restaurant</w:t>
            </w:r>
          </w:p>
        </w:tc>
        <w:tc>
          <w:tcPr>
            <w:tcW w:w="3312" w:type="dxa"/>
          </w:tcPr>
          <w:p w14:paraId="1FDA2201" w14:textId="77777777" w:rsidR="001E4AC6" w:rsidRDefault="00000000">
            <w:r>
              <w:t>Item-level analysis</w:t>
            </w:r>
          </w:p>
        </w:tc>
      </w:tr>
    </w:tbl>
    <w:p w14:paraId="43E23FF7" w14:textId="77777777" w:rsidR="001E4AC6" w:rsidRDefault="00000000">
      <w:pPr>
        <w:pStyle w:val="Heading1"/>
      </w:pPr>
      <w:r>
        <w:t>10. Suggested Core Attributes</w:t>
      </w:r>
    </w:p>
    <w:p w14:paraId="59BCC178" w14:textId="77777777" w:rsidR="001E4AC6" w:rsidRDefault="00000000">
      <w:pPr>
        <w:pStyle w:val="Heading2"/>
      </w:pPr>
      <w:r>
        <w:t>10.1 dim_city</w:t>
      </w:r>
    </w:p>
    <w:p w14:paraId="3956F129" w14:textId="77777777" w:rsidR="001E4AC6" w:rsidRDefault="00000000">
      <w:pPr>
        <w:pStyle w:val="ListBullet"/>
      </w:pPr>
      <w:r>
        <w:t>city_key (PK)</w:t>
      </w:r>
    </w:p>
    <w:p w14:paraId="576E8032" w14:textId="77777777" w:rsidR="001E4AC6" w:rsidRDefault="00000000">
      <w:pPr>
        <w:pStyle w:val="ListBullet"/>
      </w:pPr>
      <w:r>
        <w:t>city_name</w:t>
      </w:r>
    </w:p>
    <w:p w14:paraId="4538D0E3" w14:textId="77777777" w:rsidR="001E4AC6" w:rsidRDefault="00000000">
      <w:pPr>
        <w:pStyle w:val="ListBullet"/>
      </w:pPr>
      <w:r>
        <w:t>city_normalized</w:t>
      </w:r>
    </w:p>
    <w:p w14:paraId="2FB25C53" w14:textId="77777777" w:rsidR="001E4AC6" w:rsidRDefault="00000000">
      <w:pPr>
        <w:pStyle w:val="Heading2"/>
      </w:pPr>
      <w:r>
        <w:t>10.2 dim_locality</w:t>
      </w:r>
    </w:p>
    <w:p w14:paraId="688C970B" w14:textId="77777777" w:rsidR="001E4AC6" w:rsidRDefault="00000000">
      <w:pPr>
        <w:pStyle w:val="ListBullet"/>
      </w:pPr>
      <w:r>
        <w:t>locality_key (PK)</w:t>
      </w:r>
    </w:p>
    <w:p w14:paraId="748B785B" w14:textId="77777777" w:rsidR="001E4AC6" w:rsidRDefault="00000000">
      <w:pPr>
        <w:pStyle w:val="ListBullet"/>
      </w:pPr>
      <w:r>
        <w:t>city_key (FK)</w:t>
      </w:r>
    </w:p>
    <w:p w14:paraId="25952276" w14:textId="77777777" w:rsidR="001E4AC6" w:rsidRDefault="00000000">
      <w:pPr>
        <w:pStyle w:val="ListBullet"/>
      </w:pPr>
      <w:r>
        <w:t>locality_name</w:t>
      </w:r>
    </w:p>
    <w:p w14:paraId="6557D5D1" w14:textId="77777777" w:rsidR="001E4AC6" w:rsidRDefault="00000000">
      <w:pPr>
        <w:pStyle w:val="ListBullet"/>
      </w:pPr>
      <w:r>
        <w:t>city_locality_key</w:t>
      </w:r>
    </w:p>
    <w:p w14:paraId="75B2A1AB" w14:textId="77777777" w:rsidR="001E4AC6" w:rsidRDefault="00000000">
      <w:pPr>
        <w:pStyle w:val="Heading2"/>
      </w:pPr>
      <w:r>
        <w:t>10.3 dim_restaurant</w:t>
      </w:r>
    </w:p>
    <w:p w14:paraId="60F108CB" w14:textId="77777777" w:rsidR="001E4AC6" w:rsidRDefault="00000000">
      <w:pPr>
        <w:pStyle w:val="ListBullet"/>
      </w:pPr>
      <w:r>
        <w:t>restaurant_key (PK)</w:t>
      </w:r>
    </w:p>
    <w:p w14:paraId="19EB2E56" w14:textId="77777777" w:rsidR="001E4AC6" w:rsidRDefault="00000000">
      <w:pPr>
        <w:pStyle w:val="ListBullet"/>
      </w:pPr>
      <w:r>
        <w:t>restaurant_name</w:t>
      </w:r>
    </w:p>
    <w:p w14:paraId="6E5D63DE" w14:textId="77777777" w:rsidR="001E4AC6" w:rsidRDefault="00000000">
      <w:pPr>
        <w:pStyle w:val="ListBullet"/>
      </w:pPr>
      <w:r>
        <w:t>city_key (FK)</w:t>
      </w:r>
    </w:p>
    <w:p w14:paraId="0FCD388F" w14:textId="77777777" w:rsidR="001E4AC6" w:rsidRDefault="00000000">
      <w:pPr>
        <w:pStyle w:val="ListBullet"/>
      </w:pPr>
      <w:r>
        <w:t>locality_key (FK)</w:t>
      </w:r>
    </w:p>
    <w:p w14:paraId="4EFF71A2" w14:textId="77777777" w:rsidR="001E4AC6" w:rsidRDefault="00000000">
      <w:pPr>
        <w:pStyle w:val="Heading2"/>
      </w:pPr>
      <w:r>
        <w:t>10.4 dim_cuisine</w:t>
      </w:r>
    </w:p>
    <w:p w14:paraId="38B729B8" w14:textId="77777777" w:rsidR="001E4AC6" w:rsidRDefault="00000000">
      <w:pPr>
        <w:pStyle w:val="ListBullet"/>
      </w:pPr>
      <w:r>
        <w:t>cuisine_key (PK)</w:t>
      </w:r>
    </w:p>
    <w:p w14:paraId="65C857D3" w14:textId="77777777" w:rsidR="001E4AC6" w:rsidRDefault="00000000">
      <w:pPr>
        <w:pStyle w:val="ListBullet"/>
      </w:pPr>
      <w:r>
        <w:t>cuisine_name</w:t>
      </w:r>
    </w:p>
    <w:p w14:paraId="51DE2DA4" w14:textId="77777777" w:rsidR="001E4AC6" w:rsidRDefault="00000000">
      <w:pPr>
        <w:pStyle w:val="ListBullet"/>
      </w:pPr>
      <w:r>
        <w:t>cuisine_group (optional)</w:t>
      </w:r>
    </w:p>
    <w:p w14:paraId="5389CD4F" w14:textId="77777777" w:rsidR="001E4AC6" w:rsidRDefault="00000000">
      <w:pPr>
        <w:pStyle w:val="Heading2"/>
      </w:pPr>
      <w:r>
        <w:t>10.5 dim_menu_item</w:t>
      </w:r>
    </w:p>
    <w:p w14:paraId="68963CA5" w14:textId="77777777" w:rsidR="001E4AC6" w:rsidRDefault="00000000">
      <w:pPr>
        <w:pStyle w:val="ListBullet"/>
      </w:pPr>
      <w:r>
        <w:t>menu_item_key (PK)</w:t>
      </w:r>
    </w:p>
    <w:p w14:paraId="66A163D3" w14:textId="77777777" w:rsidR="001E4AC6" w:rsidRDefault="00000000">
      <w:pPr>
        <w:pStyle w:val="ListBullet"/>
      </w:pPr>
      <w:r>
        <w:t>item_name</w:t>
      </w:r>
    </w:p>
    <w:p w14:paraId="587F8658" w14:textId="77777777" w:rsidR="001E4AC6" w:rsidRDefault="00000000">
      <w:pPr>
        <w:pStyle w:val="ListBullet"/>
      </w:pPr>
      <w:r>
        <w:t>dietary_tag</w:t>
      </w:r>
    </w:p>
    <w:p w14:paraId="2F51BF01" w14:textId="77777777" w:rsidR="001E4AC6" w:rsidRDefault="00000000">
      <w:pPr>
        <w:pStyle w:val="ListBullet"/>
      </w:pPr>
      <w:r>
        <w:t>best_seller_category</w:t>
      </w:r>
    </w:p>
    <w:p w14:paraId="6E194574" w14:textId="77777777" w:rsidR="001E4AC6" w:rsidRDefault="00000000">
      <w:pPr>
        <w:pStyle w:val="Heading2"/>
      </w:pPr>
      <w:r>
        <w:t>10.6 dim_price_band</w:t>
      </w:r>
    </w:p>
    <w:p w14:paraId="5A8A66E7" w14:textId="77777777" w:rsidR="001E4AC6" w:rsidRDefault="00000000">
      <w:pPr>
        <w:pStyle w:val="ListBullet"/>
      </w:pPr>
      <w:r>
        <w:t>price_band_key (PK)</w:t>
      </w:r>
    </w:p>
    <w:p w14:paraId="0A9A9E30" w14:textId="77777777" w:rsidR="001E4AC6" w:rsidRDefault="00000000">
      <w:pPr>
        <w:pStyle w:val="ListBullet"/>
      </w:pPr>
      <w:r>
        <w:t>price_band</w:t>
      </w:r>
    </w:p>
    <w:p w14:paraId="68B34AFC" w14:textId="77777777" w:rsidR="001E4AC6" w:rsidRDefault="00000000">
      <w:pPr>
        <w:pStyle w:val="ListBullet"/>
      </w:pPr>
      <w:r>
        <w:t>min_price</w:t>
      </w:r>
    </w:p>
    <w:p w14:paraId="4150A48D" w14:textId="77777777" w:rsidR="001E4AC6" w:rsidRDefault="00000000">
      <w:pPr>
        <w:pStyle w:val="ListBullet"/>
      </w:pPr>
      <w:r>
        <w:t>max_price</w:t>
      </w:r>
    </w:p>
    <w:p w14:paraId="4DC58A7E" w14:textId="77777777" w:rsidR="001E4AC6" w:rsidRDefault="00000000">
      <w:pPr>
        <w:pStyle w:val="ListBullet"/>
      </w:pPr>
      <w:r>
        <w:t>business_description</w:t>
      </w:r>
    </w:p>
    <w:p w14:paraId="2E5ED260" w14:textId="77777777" w:rsidR="001E4AC6" w:rsidRDefault="00000000">
      <w:pPr>
        <w:pStyle w:val="Heading2"/>
      </w:pPr>
      <w:r>
        <w:lastRenderedPageBreak/>
        <w:t>10.7 bridge_restaurant_cuisine</w:t>
      </w:r>
    </w:p>
    <w:p w14:paraId="06B9751C" w14:textId="77777777" w:rsidR="001E4AC6" w:rsidRDefault="00000000">
      <w:pPr>
        <w:pStyle w:val="ListBullet"/>
      </w:pPr>
      <w:r>
        <w:t>restaurant_key (FK)</w:t>
      </w:r>
    </w:p>
    <w:p w14:paraId="13CE6A8C" w14:textId="77777777" w:rsidR="001E4AC6" w:rsidRDefault="00000000">
      <w:pPr>
        <w:pStyle w:val="ListBullet"/>
      </w:pPr>
      <w:r>
        <w:t>cuisine_key (FK)</w:t>
      </w:r>
    </w:p>
    <w:p w14:paraId="70DA3940" w14:textId="77777777" w:rsidR="001E4AC6" w:rsidRDefault="00000000">
      <w:pPr>
        <w:pStyle w:val="Heading2"/>
      </w:pPr>
      <w:r>
        <w:t>10.8 fact_restaurant</w:t>
      </w:r>
    </w:p>
    <w:p w14:paraId="7ED33585" w14:textId="77777777" w:rsidR="001E4AC6" w:rsidRDefault="00000000">
      <w:pPr>
        <w:pStyle w:val="ListBullet"/>
      </w:pPr>
      <w:r>
        <w:t>restaurant_key (FK)</w:t>
      </w:r>
    </w:p>
    <w:p w14:paraId="07B93777" w14:textId="77777777" w:rsidR="001E4AC6" w:rsidRDefault="00000000">
      <w:pPr>
        <w:pStyle w:val="ListBullet"/>
      </w:pPr>
      <w:r>
        <w:t>city_key (FK)</w:t>
      </w:r>
    </w:p>
    <w:p w14:paraId="6791855A" w14:textId="77777777" w:rsidR="001E4AC6" w:rsidRDefault="00000000">
      <w:pPr>
        <w:pStyle w:val="ListBullet"/>
      </w:pPr>
      <w:r>
        <w:t>locality_key (FK)</w:t>
      </w:r>
    </w:p>
    <w:p w14:paraId="54B5C594" w14:textId="77777777" w:rsidR="001E4AC6" w:rsidRDefault="00000000">
      <w:pPr>
        <w:pStyle w:val="ListBullet"/>
      </w:pPr>
      <w:r>
        <w:t>dining_rating</w:t>
      </w:r>
    </w:p>
    <w:p w14:paraId="5C69B095" w14:textId="77777777" w:rsidR="001E4AC6" w:rsidRDefault="00000000">
      <w:pPr>
        <w:pStyle w:val="ListBullet"/>
      </w:pPr>
      <w:r>
        <w:t>delivery_rating</w:t>
      </w:r>
    </w:p>
    <w:p w14:paraId="5DA81A98" w14:textId="77777777" w:rsidR="001E4AC6" w:rsidRDefault="00000000">
      <w:pPr>
        <w:pStyle w:val="ListBullet"/>
      </w:pPr>
      <w:r>
        <w:t>dining_votes</w:t>
      </w:r>
    </w:p>
    <w:p w14:paraId="15112A97" w14:textId="77777777" w:rsidR="001E4AC6" w:rsidRDefault="00000000">
      <w:pPr>
        <w:pStyle w:val="ListBullet"/>
      </w:pPr>
      <w:r>
        <w:t>delivery_votes</w:t>
      </w:r>
    </w:p>
    <w:p w14:paraId="4E9B8F83" w14:textId="77777777" w:rsidR="001E4AC6" w:rsidRDefault="00000000">
      <w:pPr>
        <w:pStyle w:val="ListBullet"/>
      </w:pPr>
      <w:r>
        <w:t>total_votes</w:t>
      </w:r>
    </w:p>
    <w:p w14:paraId="40DD7852" w14:textId="77777777" w:rsidR="001E4AC6" w:rsidRDefault="00000000">
      <w:pPr>
        <w:pStyle w:val="ListBullet"/>
      </w:pPr>
      <w:r>
        <w:t>restaurant_density</w:t>
      </w:r>
    </w:p>
    <w:p w14:paraId="0B5DB291" w14:textId="77777777" w:rsidR="001E4AC6" w:rsidRDefault="00000000">
      <w:pPr>
        <w:pStyle w:val="ListBullet"/>
      </w:pPr>
      <w:r>
        <w:t>same_cuisine_count</w:t>
      </w:r>
    </w:p>
    <w:p w14:paraId="249810D0" w14:textId="77777777" w:rsidR="001E4AC6" w:rsidRDefault="00000000">
      <w:pPr>
        <w:pStyle w:val="ListBullet"/>
      </w:pPr>
      <w:r>
        <w:t>market_saturation_score</w:t>
      </w:r>
    </w:p>
    <w:p w14:paraId="78C9AE83" w14:textId="77777777" w:rsidR="001E4AC6" w:rsidRDefault="00000000">
      <w:pPr>
        <w:pStyle w:val="ListBullet"/>
      </w:pPr>
      <w:r>
        <w:t>expansion_opportunity_score</w:t>
      </w:r>
    </w:p>
    <w:p w14:paraId="6C38C535" w14:textId="77777777" w:rsidR="001E4AC6" w:rsidRDefault="00000000">
      <w:pPr>
        <w:pStyle w:val="Heading2"/>
      </w:pPr>
      <w:r>
        <w:t>10.9 fact_menu_item</w:t>
      </w:r>
    </w:p>
    <w:p w14:paraId="58F27891" w14:textId="77777777" w:rsidR="001E4AC6" w:rsidRDefault="00000000">
      <w:pPr>
        <w:pStyle w:val="ListBullet"/>
      </w:pPr>
      <w:r>
        <w:t>restaurant_key (FK)</w:t>
      </w:r>
    </w:p>
    <w:p w14:paraId="69082552" w14:textId="77777777" w:rsidR="001E4AC6" w:rsidRDefault="00000000">
      <w:pPr>
        <w:pStyle w:val="ListBullet"/>
      </w:pPr>
      <w:r>
        <w:t>menu_item_key (FK)</w:t>
      </w:r>
    </w:p>
    <w:p w14:paraId="788CA20A" w14:textId="77777777" w:rsidR="001E4AC6" w:rsidRDefault="00000000">
      <w:pPr>
        <w:pStyle w:val="ListBullet"/>
      </w:pPr>
      <w:r>
        <w:t>cuisine_key (FK)</w:t>
      </w:r>
    </w:p>
    <w:p w14:paraId="46313F03" w14:textId="77777777" w:rsidR="001E4AC6" w:rsidRDefault="00000000">
      <w:pPr>
        <w:pStyle w:val="ListBullet"/>
      </w:pPr>
      <w:r>
        <w:t>price_band_key (FK)</w:t>
      </w:r>
    </w:p>
    <w:p w14:paraId="6A4B26C9" w14:textId="77777777" w:rsidR="001E4AC6" w:rsidRDefault="00000000">
      <w:pPr>
        <w:pStyle w:val="ListBullet"/>
      </w:pPr>
      <w:r>
        <w:t>item_price</w:t>
      </w:r>
    </w:p>
    <w:p w14:paraId="601BDEE9" w14:textId="77777777" w:rsidR="001E4AC6" w:rsidRDefault="00000000">
      <w:pPr>
        <w:pStyle w:val="ListBullet"/>
      </w:pPr>
      <w:r>
        <w:t>item_votes</w:t>
      </w:r>
    </w:p>
    <w:p w14:paraId="28436E15" w14:textId="77777777" w:rsidR="001E4AC6" w:rsidRDefault="00000000">
      <w:pPr>
        <w:pStyle w:val="ListBullet"/>
      </w:pPr>
      <w:r>
        <w:t>is_best_seller_marked</w:t>
      </w:r>
    </w:p>
    <w:p w14:paraId="3DE2E283" w14:textId="77777777" w:rsidR="001E4AC6" w:rsidRDefault="00000000">
      <w:pPr>
        <w:pStyle w:val="Heading1"/>
      </w:pPr>
      <w:r>
        <w:t>11. Relationship Rules</w:t>
      </w:r>
    </w:p>
    <w:p w14:paraId="44188EFC" w14:textId="77777777" w:rsidR="001E4AC6" w:rsidRDefault="00000000">
      <w:pPr>
        <w:pStyle w:val="ListBullet"/>
      </w:pPr>
      <w:r>
        <w:t>One city has many localities.</w:t>
      </w:r>
    </w:p>
    <w:p w14:paraId="7D3239C0" w14:textId="77777777" w:rsidR="001E4AC6" w:rsidRDefault="00000000">
      <w:pPr>
        <w:pStyle w:val="ListBullet"/>
      </w:pPr>
      <w:r>
        <w:t>One locality has many restaurants.</w:t>
      </w:r>
    </w:p>
    <w:p w14:paraId="0ADE83A6" w14:textId="77777777" w:rsidR="001E4AC6" w:rsidRDefault="00000000">
      <w:pPr>
        <w:pStyle w:val="ListBullet"/>
      </w:pPr>
      <w:r>
        <w:t>One restaurant has many menu items.</w:t>
      </w:r>
    </w:p>
    <w:p w14:paraId="156D2563" w14:textId="77777777" w:rsidR="001E4AC6" w:rsidRDefault="00000000">
      <w:pPr>
        <w:pStyle w:val="ListBullet"/>
      </w:pPr>
      <w:r>
        <w:t>One restaurant can map to many cuisines through the bridge table.</w:t>
      </w:r>
    </w:p>
    <w:p w14:paraId="174015A4" w14:textId="77777777" w:rsidR="001E4AC6" w:rsidRDefault="00000000">
      <w:pPr>
        <w:pStyle w:val="ListBullet"/>
      </w:pPr>
      <w:r>
        <w:t>One price band can contain many menu items.</w:t>
      </w:r>
    </w:p>
    <w:p w14:paraId="108B03C8" w14:textId="77777777" w:rsidR="001E4AC6" w:rsidRDefault="00000000">
      <w:pPr>
        <w:pStyle w:val="Heading1"/>
      </w:pPr>
      <w:r>
        <w:t>12. Key Modeling Rules</w:t>
      </w:r>
    </w:p>
    <w:p w14:paraId="401CC2E8" w14:textId="77777777" w:rsidR="001E4AC6" w:rsidRDefault="00000000">
      <w:pPr>
        <w:pStyle w:val="ListBullet"/>
      </w:pPr>
      <w:r>
        <w:t>Do not aggregate restaurant counts from menu-item fact rows.</w:t>
      </w:r>
    </w:p>
    <w:p w14:paraId="2A6E216A" w14:textId="77777777" w:rsidR="001E4AC6" w:rsidRDefault="00000000">
      <w:pPr>
        <w:pStyle w:val="ListBullet"/>
      </w:pPr>
      <w:r>
        <w:t>Use fact_restaurant for outlet-level metrics and fact_menu_item for item-level metrics.</w:t>
      </w:r>
    </w:p>
    <w:p w14:paraId="5E049EE5" w14:textId="77777777" w:rsidR="001E4AC6" w:rsidRDefault="00000000">
      <w:pPr>
        <w:pStyle w:val="ListBullet"/>
      </w:pPr>
      <w:r>
        <w:t>Use the bridge table for cuisine many-to-many relationships.</w:t>
      </w:r>
    </w:p>
    <w:p w14:paraId="7250AAA7" w14:textId="77777777" w:rsidR="001E4AC6" w:rsidRDefault="00000000">
      <w:pPr>
        <w:pStyle w:val="ListBullet"/>
      </w:pPr>
      <w:r>
        <w:t>Keep raw values in staging and business-ready values in the warehouse.</w:t>
      </w:r>
    </w:p>
    <w:p w14:paraId="1BAFC55A" w14:textId="77777777" w:rsidR="001E4AC6" w:rsidRDefault="00000000">
      <w:pPr>
        <w:pStyle w:val="ListBullet"/>
      </w:pPr>
      <w:r>
        <w:t>Derive score fields at restaurant grain, not at menu-item grain.</w:t>
      </w:r>
    </w:p>
    <w:p w14:paraId="4132CAC3" w14:textId="77777777" w:rsidR="001E4AC6" w:rsidRDefault="00000000">
      <w:pPr>
        <w:pStyle w:val="Heading1"/>
      </w:pPr>
      <w:r>
        <w:lastRenderedPageBreak/>
        <w:t>13. KPI-to-Table Mapping</w:t>
      </w:r>
    </w:p>
    <w:tbl>
      <w:tblPr>
        <w:tblW w:w="0" w:type="auto"/>
        <w:jc w:val="center"/>
        <w:tblLook w:val="04A0" w:firstRow="1" w:lastRow="0" w:firstColumn="1" w:lastColumn="0" w:noHBand="0" w:noVBand="1"/>
      </w:tblPr>
      <w:tblGrid>
        <w:gridCol w:w="4968"/>
        <w:gridCol w:w="4968"/>
      </w:tblGrid>
      <w:tr w:rsidR="001E4AC6" w14:paraId="30817B6A" w14:textId="77777777">
        <w:trPr>
          <w:jc w:val="center"/>
        </w:trPr>
        <w:tc>
          <w:tcPr>
            <w:tcW w:w="4968" w:type="dxa"/>
          </w:tcPr>
          <w:p w14:paraId="5499761A" w14:textId="77777777" w:rsidR="001E4AC6" w:rsidRDefault="00000000">
            <w:r>
              <w:t>KPI</w:t>
            </w:r>
          </w:p>
        </w:tc>
        <w:tc>
          <w:tcPr>
            <w:tcW w:w="4968" w:type="dxa"/>
          </w:tcPr>
          <w:p w14:paraId="1E54A66E" w14:textId="77777777" w:rsidR="001E4AC6" w:rsidRDefault="00000000">
            <w:r>
              <w:t>Primary Source</w:t>
            </w:r>
          </w:p>
        </w:tc>
      </w:tr>
      <w:tr w:rsidR="001E4AC6" w14:paraId="3CF7B977" w14:textId="77777777">
        <w:trPr>
          <w:jc w:val="center"/>
        </w:trPr>
        <w:tc>
          <w:tcPr>
            <w:tcW w:w="4968" w:type="dxa"/>
          </w:tcPr>
          <w:p w14:paraId="726866D9" w14:textId="77777777" w:rsidR="001E4AC6" w:rsidRDefault="00000000">
            <w:r>
              <w:t>Restaurant Count</w:t>
            </w:r>
          </w:p>
        </w:tc>
        <w:tc>
          <w:tcPr>
            <w:tcW w:w="4968" w:type="dxa"/>
          </w:tcPr>
          <w:p w14:paraId="2A3E8EC4" w14:textId="77777777" w:rsidR="001E4AC6" w:rsidRDefault="00000000">
            <w:r>
              <w:t>fact_restaurant</w:t>
            </w:r>
          </w:p>
        </w:tc>
      </w:tr>
      <w:tr w:rsidR="001E4AC6" w14:paraId="14FBA46C" w14:textId="77777777">
        <w:trPr>
          <w:jc w:val="center"/>
        </w:trPr>
        <w:tc>
          <w:tcPr>
            <w:tcW w:w="4968" w:type="dxa"/>
          </w:tcPr>
          <w:p w14:paraId="0692CFEB" w14:textId="77777777" w:rsidR="001E4AC6" w:rsidRDefault="00000000">
            <w:r>
              <w:t>Average Rating</w:t>
            </w:r>
          </w:p>
        </w:tc>
        <w:tc>
          <w:tcPr>
            <w:tcW w:w="4968" w:type="dxa"/>
          </w:tcPr>
          <w:p w14:paraId="493F1B00" w14:textId="77777777" w:rsidR="001E4AC6" w:rsidRDefault="00000000">
            <w:r>
              <w:t>fact_restaurant</w:t>
            </w:r>
          </w:p>
        </w:tc>
      </w:tr>
      <w:tr w:rsidR="001E4AC6" w14:paraId="559E03D6" w14:textId="77777777">
        <w:trPr>
          <w:jc w:val="center"/>
        </w:trPr>
        <w:tc>
          <w:tcPr>
            <w:tcW w:w="4968" w:type="dxa"/>
          </w:tcPr>
          <w:p w14:paraId="14DF7969" w14:textId="77777777" w:rsidR="001E4AC6" w:rsidRDefault="00000000">
            <w:r>
              <w:t>Vote Volume</w:t>
            </w:r>
          </w:p>
        </w:tc>
        <w:tc>
          <w:tcPr>
            <w:tcW w:w="4968" w:type="dxa"/>
          </w:tcPr>
          <w:p w14:paraId="5C417122" w14:textId="77777777" w:rsidR="001E4AC6" w:rsidRDefault="00000000">
            <w:r>
              <w:t>fact_restaurant</w:t>
            </w:r>
          </w:p>
        </w:tc>
      </w:tr>
      <w:tr w:rsidR="001E4AC6" w14:paraId="5F7FEC21" w14:textId="77777777">
        <w:trPr>
          <w:jc w:val="center"/>
        </w:trPr>
        <w:tc>
          <w:tcPr>
            <w:tcW w:w="4968" w:type="dxa"/>
          </w:tcPr>
          <w:p w14:paraId="2A060475" w14:textId="77777777" w:rsidR="001E4AC6" w:rsidRDefault="00000000">
            <w:r>
              <w:t>Cuisine Diversity</w:t>
            </w:r>
          </w:p>
        </w:tc>
        <w:tc>
          <w:tcPr>
            <w:tcW w:w="4968" w:type="dxa"/>
          </w:tcPr>
          <w:p w14:paraId="43E5BC91" w14:textId="77777777" w:rsidR="001E4AC6" w:rsidRDefault="00000000">
            <w:r>
              <w:t>bridge_restaurant_cuisine + dim_cuisine</w:t>
            </w:r>
          </w:p>
        </w:tc>
      </w:tr>
      <w:tr w:rsidR="001E4AC6" w14:paraId="57144D9B" w14:textId="77777777">
        <w:trPr>
          <w:jc w:val="center"/>
        </w:trPr>
        <w:tc>
          <w:tcPr>
            <w:tcW w:w="4968" w:type="dxa"/>
          </w:tcPr>
          <w:p w14:paraId="49928594" w14:textId="77777777" w:rsidR="001E4AC6" w:rsidRDefault="00000000">
            <w:r>
              <w:t>Price Band Distribution</w:t>
            </w:r>
          </w:p>
        </w:tc>
        <w:tc>
          <w:tcPr>
            <w:tcW w:w="4968" w:type="dxa"/>
          </w:tcPr>
          <w:p w14:paraId="151B6592" w14:textId="77777777" w:rsidR="001E4AC6" w:rsidRDefault="00000000">
            <w:r>
              <w:t>fact_menu_item + dim_price_band</w:t>
            </w:r>
          </w:p>
        </w:tc>
      </w:tr>
      <w:tr w:rsidR="001E4AC6" w14:paraId="3FDF8D14" w14:textId="77777777">
        <w:trPr>
          <w:jc w:val="center"/>
        </w:trPr>
        <w:tc>
          <w:tcPr>
            <w:tcW w:w="4968" w:type="dxa"/>
          </w:tcPr>
          <w:p w14:paraId="40F21CA8" w14:textId="77777777" w:rsidR="001E4AC6" w:rsidRDefault="00000000">
            <w:r>
              <w:t>Bestseller Rate</w:t>
            </w:r>
          </w:p>
        </w:tc>
        <w:tc>
          <w:tcPr>
            <w:tcW w:w="4968" w:type="dxa"/>
          </w:tcPr>
          <w:p w14:paraId="234241B5" w14:textId="77777777" w:rsidR="001E4AC6" w:rsidRDefault="00000000">
            <w:r>
              <w:t>fact_menu_item</w:t>
            </w:r>
          </w:p>
        </w:tc>
      </w:tr>
      <w:tr w:rsidR="001E4AC6" w14:paraId="5F9E22F7" w14:textId="77777777">
        <w:trPr>
          <w:jc w:val="center"/>
        </w:trPr>
        <w:tc>
          <w:tcPr>
            <w:tcW w:w="4968" w:type="dxa"/>
          </w:tcPr>
          <w:p w14:paraId="7E340750" w14:textId="77777777" w:rsidR="001E4AC6" w:rsidRDefault="00000000">
            <w:r>
              <w:t>Menu Diversity</w:t>
            </w:r>
          </w:p>
        </w:tc>
        <w:tc>
          <w:tcPr>
            <w:tcW w:w="4968" w:type="dxa"/>
          </w:tcPr>
          <w:p w14:paraId="2D097A1B" w14:textId="77777777" w:rsidR="001E4AC6" w:rsidRDefault="00000000">
            <w:r>
              <w:t>fact_menu_item</w:t>
            </w:r>
          </w:p>
        </w:tc>
      </w:tr>
      <w:tr w:rsidR="001E4AC6" w14:paraId="674989E0" w14:textId="77777777">
        <w:trPr>
          <w:jc w:val="center"/>
        </w:trPr>
        <w:tc>
          <w:tcPr>
            <w:tcW w:w="4968" w:type="dxa"/>
          </w:tcPr>
          <w:p w14:paraId="50B050AB" w14:textId="77777777" w:rsidR="001E4AC6" w:rsidRDefault="00000000">
            <w:r>
              <w:t>Platform Readiness</w:t>
            </w:r>
          </w:p>
        </w:tc>
        <w:tc>
          <w:tcPr>
            <w:tcW w:w="4968" w:type="dxa"/>
          </w:tcPr>
          <w:p w14:paraId="1713A264" w14:textId="77777777" w:rsidR="001E4AC6" w:rsidRDefault="00000000">
            <w:r>
              <w:t>fact_restaurant</w:t>
            </w:r>
          </w:p>
        </w:tc>
      </w:tr>
      <w:tr w:rsidR="001E4AC6" w14:paraId="0E5C2CD4" w14:textId="77777777">
        <w:trPr>
          <w:jc w:val="center"/>
        </w:trPr>
        <w:tc>
          <w:tcPr>
            <w:tcW w:w="4968" w:type="dxa"/>
          </w:tcPr>
          <w:p w14:paraId="0B3B5562" w14:textId="77777777" w:rsidR="001E4AC6" w:rsidRDefault="00000000">
            <w:r>
              <w:t>Saturation Score</w:t>
            </w:r>
          </w:p>
        </w:tc>
        <w:tc>
          <w:tcPr>
            <w:tcW w:w="4968" w:type="dxa"/>
          </w:tcPr>
          <w:p w14:paraId="7E473F81" w14:textId="77777777" w:rsidR="001E4AC6" w:rsidRDefault="00000000">
            <w:r>
              <w:t>fact_restaurant</w:t>
            </w:r>
          </w:p>
        </w:tc>
      </w:tr>
      <w:tr w:rsidR="001E4AC6" w14:paraId="2B5A0769" w14:textId="77777777">
        <w:trPr>
          <w:jc w:val="center"/>
        </w:trPr>
        <w:tc>
          <w:tcPr>
            <w:tcW w:w="4968" w:type="dxa"/>
          </w:tcPr>
          <w:p w14:paraId="01308953" w14:textId="77777777" w:rsidR="001E4AC6" w:rsidRDefault="00000000">
            <w:r>
              <w:t>Expansion Opportunity Score</w:t>
            </w:r>
          </w:p>
        </w:tc>
        <w:tc>
          <w:tcPr>
            <w:tcW w:w="4968" w:type="dxa"/>
          </w:tcPr>
          <w:p w14:paraId="3E10F37E" w14:textId="77777777" w:rsidR="001E4AC6" w:rsidRDefault="00000000">
            <w:r>
              <w:t>fact_restaurant</w:t>
            </w:r>
          </w:p>
        </w:tc>
      </w:tr>
    </w:tbl>
    <w:p w14:paraId="37DB15E5" w14:textId="77777777" w:rsidR="001E4AC6" w:rsidRDefault="00000000">
      <w:pPr>
        <w:pStyle w:val="Heading1"/>
      </w:pPr>
      <w:r>
        <w:t>14. Warehouse Build Order</w:t>
      </w:r>
    </w:p>
    <w:p w14:paraId="6AE3C85B" w14:textId="77777777" w:rsidR="001E4AC6" w:rsidRDefault="00000000">
      <w:pPr>
        <w:pStyle w:val="ListBullet"/>
      </w:pPr>
      <w:r>
        <w:t>Freeze cleaned dataset as staging table.</w:t>
      </w:r>
    </w:p>
    <w:p w14:paraId="3F8A46EA" w14:textId="77777777" w:rsidR="001E4AC6" w:rsidRDefault="00000000">
      <w:pPr>
        <w:pStyle w:val="ListBullet"/>
      </w:pPr>
      <w:r>
        <w:t>Create dimension tables.</w:t>
      </w:r>
    </w:p>
    <w:p w14:paraId="36CF6297" w14:textId="77777777" w:rsidR="001E4AC6" w:rsidRDefault="00000000">
      <w:pPr>
        <w:pStyle w:val="ListBullet"/>
      </w:pPr>
      <w:r>
        <w:t>Create bridge table.</w:t>
      </w:r>
    </w:p>
    <w:p w14:paraId="4D05FDB1" w14:textId="77777777" w:rsidR="001E4AC6" w:rsidRDefault="00000000">
      <w:pPr>
        <w:pStyle w:val="ListBullet"/>
      </w:pPr>
      <w:r>
        <w:t>Create fact_restaurant table.</w:t>
      </w:r>
    </w:p>
    <w:p w14:paraId="79E24A09" w14:textId="77777777" w:rsidR="001E4AC6" w:rsidRDefault="00000000">
      <w:pPr>
        <w:pStyle w:val="ListBullet"/>
      </w:pPr>
      <w:r>
        <w:t>Create fact_menu_item table.</w:t>
      </w:r>
    </w:p>
    <w:p w14:paraId="793F3A32" w14:textId="77777777" w:rsidR="001E4AC6" w:rsidRDefault="00000000">
      <w:pPr>
        <w:pStyle w:val="ListBullet"/>
      </w:pPr>
      <w:r>
        <w:t>Validate keys and relationships.</w:t>
      </w:r>
    </w:p>
    <w:p w14:paraId="09A884FB" w14:textId="77777777" w:rsidR="001E4AC6" w:rsidRDefault="00000000">
      <w:pPr>
        <w:pStyle w:val="ListBullet"/>
      </w:pPr>
      <w:r>
        <w:t>Load data into SQL warehouse.</w:t>
      </w:r>
    </w:p>
    <w:p w14:paraId="21024B8E" w14:textId="77777777" w:rsidR="001E4AC6" w:rsidRDefault="00000000">
      <w:pPr>
        <w:pStyle w:val="ListBullet"/>
      </w:pPr>
      <w:r>
        <w:t>Run analysis queries and aggregation checks.</w:t>
      </w:r>
    </w:p>
    <w:p w14:paraId="70194D2A" w14:textId="77777777" w:rsidR="001E4AC6" w:rsidRDefault="00000000">
      <w:pPr>
        <w:pStyle w:val="Heading1"/>
      </w:pPr>
      <w:r>
        <w:t>15. Deliverables After Data Modeling</w:t>
      </w:r>
    </w:p>
    <w:p w14:paraId="15B24882" w14:textId="77777777" w:rsidR="001E4AC6" w:rsidRDefault="00000000">
      <w:pPr>
        <w:pStyle w:val="ListBullet"/>
      </w:pPr>
      <w:r>
        <w:t>SQL DDL scripts for all dimensions, facts, and bridge table.</w:t>
      </w:r>
    </w:p>
    <w:p w14:paraId="73946DA1" w14:textId="77777777" w:rsidR="001E4AC6" w:rsidRDefault="00000000">
      <w:pPr>
        <w:pStyle w:val="ListBullet"/>
      </w:pPr>
      <w:r>
        <w:t>ETL/load mapping from staging to warehouse.</w:t>
      </w:r>
    </w:p>
    <w:p w14:paraId="203EA17E" w14:textId="77777777" w:rsidR="001E4AC6" w:rsidRDefault="00000000">
      <w:pPr>
        <w:pStyle w:val="ListBullet"/>
      </w:pPr>
      <w:r>
        <w:t>Relationship validation checks.</w:t>
      </w:r>
    </w:p>
    <w:p w14:paraId="1DC616BF" w14:textId="77777777" w:rsidR="001E4AC6" w:rsidRDefault="00000000">
      <w:pPr>
        <w:pStyle w:val="ListBullet"/>
      </w:pPr>
      <w:r>
        <w:t>Primary/foreign key definitions.</w:t>
      </w:r>
    </w:p>
    <w:p w14:paraId="53636B29" w14:textId="77777777" w:rsidR="001E4AC6" w:rsidRDefault="00000000">
      <w:pPr>
        <w:pStyle w:val="ListBullet"/>
      </w:pPr>
      <w:r>
        <w:t>BI-ready analytical warehouse.</w:t>
      </w:r>
    </w:p>
    <w:p w14:paraId="2812F291" w14:textId="77777777" w:rsidR="001E4AC6" w:rsidRDefault="00000000">
      <w:pPr>
        <w:pStyle w:val="Heading1"/>
      </w:pPr>
      <w:r>
        <w:t>16. Final Recommendation</w:t>
      </w:r>
    </w:p>
    <w:p w14:paraId="16136F17" w14:textId="48C623B7" w:rsidR="001E4AC6" w:rsidRDefault="00000000" w:rsidP="006D3736">
      <w:r>
        <w:t>The next implementation step is to build the PostgreSQL warehouse using the tables defined in this document, followed by validation queries and then SQL analysis. This will provide a stable foundation for EDA, feature engineering, Power BI, and the final expansion intelligence model.</w:t>
      </w:r>
    </w:p>
    <w:sectPr w:rsidR="001E4AC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81123">
    <w:abstractNumId w:val="8"/>
  </w:num>
  <w:num w:numId="2" w16cid:durableId="2060586529">
    <w:abstractNumId w:val="6"/>
  </w:num>
  <w:num w:numId="3" w16cid:durableId="228804687">
    <w:abstractNumId w:val="5"/>
  </w:num>
  <w:num w:numId="4" w16cid:durableId="65804306">
    <w:abstractNumId w:val="4"/>
  </w:num>
  <w:num w:numId="5" w16cid:durableId="2063555678">
    <w:abstractNumId w:val="7"/>
  </w:num>
  <w:num w:numId="6" w16cid:durableId="1728411782">
    <w:abstractNumId w:val="3"/>
  </w:num>
  <w:num w:numId="7" w16cid:durableId="922685339">
    <w:abstractNumId w:val="2"/>
  </w:num>
  <w:num w:numId="8" w16cid:durableId="1681009444">
    <w:abstractNumId w:val="1"/>
  </w:num>
  <w:num w:numId="9" w16cid:durableId="1619291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AC6"/>
    <w:rsid w:val="0029639D"/>
    <w:rsid w:val="00326F90"/>
    <w:rsid w:val="006D3736"/>
    <w:rsid w:val="008945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481C1"/>
  <w14:defaultImageDpi w14:val="300"/>
  <w15:docId w15:val="{AD368890-4C51-49CA-8C3B-C0C969C57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patel</cp:lastModifiedBy>
  <cp:revision>2</cp:revision>
  <dcterms:created xsi:type="dcterms:W3CDTF">2013-12-23T23:15:00Z</dcterms:created>
  <dcterms:modified xsi:type="dcterms:W3CDTF">2026-08-09T06:25:00Z</dcterms:modified>
  <cp:category/>
</cp:coreProperties>
</file>