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3EE" w14:textId="66D8ACFE" w:rsidR="0066756C" w:rsidRDefault="00000000" w:rsidP="00622518">
      <w:pPr>
        <w:jc w:val="center"/>
        <w:rPr>
          <w:rFonts w:ascii="Arial" w:eastAsia="Arial" w:hAnsi="Arial" w:cs="Arial"/>
          <w:color w:val="5B9BD5"/>
          <w:sz w:val="40"/>
          <w:szCs w:val="40"/>
          <w:u w:val="single"/>
        </w:rPr>
      </w:pPr>
      <w:r>
        <w:rPr>
          <w:rFonts w:ascii="Arial" w:eastAsia="Arial" w:hAnsi="Arial" w:cs="Arial"/>
          <w:color w:val="5B9BD5"/>
          <w:sz w:val="40"/>
          <w:szCs w:val="40"/>
          <w:u w:val="single"/>
        </w:rPr>
        <w:t>Assignment Questions</w:t>
      </w:r>
    </w:p>
    <w:p w14:paraId="2BDD7B02" w14:textId="77777777" w:rsidR="0066756C" w:rsidRDefault="00000000">
      <w:pPr>
        <w:rPr>
          <w:rFonts w:ascii="Arial" w:eastAsia="Arial" w:hAnsi="Arial" w:cs="Arial"/>
          <w:b/>
          <w:color w:val="5B9BD5"/>
          <w:sz w:val="24"/>
          <w:szCs w:val="24"/>
        </w:rPr>
      </w:pPr>
      <w:r>
        <w:rPr>
          <w:rFonts w:ascii="Arial" w:eastAsia="Arial" w:hAnsi="Arial" w:cs="Arial"/>
          <w:b/>
          <w:color w:val="5B9BD5"/>
          <w:sz w:val="24"/>
          <w:szCs w:val="24"/>
          <w:u w:val="single"/>
        </w:rPr>
        <w:t>Note:</w:t>
      </w:r>
      <w:r>
        <w:rPr>
          <w:rFonts w:ascii="Arial" w:eastAsia="Arial" w:hAnsi="Arial" w:cs="Arial"/>
          <w:b/>
          <w:color w:val="5B9BD5"/>
          <w:sz w:val="24"/>
          <w:szCs w:val="24"/>
        </w:rPr>
        <w:t xml:space="preserve"> - </w:t>
      </w:r>
    </w:p>
    <w:p w14:paraId="6AC4C262" w14:textId="77777777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The tables mentioned in the questions for the references are available in the classic model database.</w:t>
      </w:r>
    </w:p>
    <w:p w14:paraId="19620E75" w14:textId="271B8F0B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2.  In the questions, if they specifically mention to create the tables, then you need to create </w:t>
      </w:r>
      <w:r w:rsidR="00BB5AE2">
        <w:rPr>
          <w:rFonts w:ascii="Arial" w:eastAsia="Arial" w:hAnsi="Arial" w:cs="Arial"/>
          <w:sz w:val="20"/>
          <w:szCs w:val="20"/>
        </w:rPr>
        <w:t xml:space="preserve">the </w:t>
      </w:r>
      <w:r w:rsidR="00BB5AE2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tables as per given specifications.</w:t>
      </w:r>
    </w:p>
    <w:p w14:paraId="61D164B6" w14:textId="5F51CE14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 </w:t>
      </w:r>
      <w:r w:rsidR="00622518" w:rsidRPr="00622518">
        <w:rPr>
          <w:rFonts w:ascii="Arial" w:eastAsia="Arial" w:hAnsi="Arial" w:cs="Arial"/>
          <w:sz w:val="20"/>
          <w:szCs w:val="20"/>
        </w:rPr>
        <w:t>Solve all the assignment questions, organized by topic</w:t>
      </w:r>
      <w:r w:rsidR="0038259E">
        <w:rPr>
          <w:rFonts w:ascii="Arial" w:eastAsia="Arial" w:hAnsi="Arial" w:cs="Arial"/>
          <w:sz w:val="20"/>
          <w:szCs w:val="20"/>
        </w:rPr>
        <w:t xml:space="preserve"> wise</w:t>
      </w:r>
      <w:r w:rsidR="00622518" w:rsidRPr="00622518">
        <w:rPr>
          <w:rFonts w:ascii="Arial" w:eastAsia="Arial" w:hAnsi="Arial" w:cs="Arial"/>
          <w:sz w:val="20"/>
          <w:szCs w:val="20"/>
        </w:rPr>
        <w:t>, within a single query</w:t>
      </w:r>
      <w:r w:rsidR="00681316">
        <w:rPr>
          <w:rFonts w:ascii="Arial" w:eastAsia="Arial" w:hAnsi="Arial" w:cs="Arial"/>
          <w:sz w:val="20"/>
          <w:szCs w:val="20"/>
        </w:rPr>
        <w:t xml:space="preserve"> tab</w:t>
      </w:r>
      <w:r w:rsidR="00BC4BCF">
        <w:rPr>
          <w:rFonts w:ascii="Arial" w:eastAsia="Arial" w:hAnsi="Arial" w:cs="Arial"/>
          <w:sz w:val="20"/>
          <w:szCs w:val="20"/>
        </w:rPr>
        <w:t xml:space="preserve"> only. </w:t>
      </w:r>
      <w:r w:rsidR="00622518" w:rsidRPr="00622518">
        <w:rPr>
          <w:rFonts w:ascii="Arial" w:eastAsia="Arial" w:hAnsi="Arial" w:cs="Arial"/>
          <w:sz w:val="20"/>
          <w:szCs w:val="20"/>
        </w:rPr>
        <w:t>Kindly submit your MySQL assignments in a single file, using a format that suits you best, such as a .</w:t>
      </w:r>
      <w:proofErr w:type="spellStart"/>
      <w:r w:rsidR="00622518" w:rsidRPr="00622518">
        <w:rPr>
          <w:rFonts w:ascii="Arial" w:eastAsia="Arial" w:hAnsi="Arial" w:cs="Arial"/>
          <w:sz w:val="20"/>
          <w:szCs w:val="20"/>
        </w:rPr>
        <w:t>sql</w:t>
      </w:r>
      <w:proofErr w:type="spellEnd"/>
      <w:r w:rsidR="00622518" w:rsidRPr="00622518">
        <w:rPr>
          <w:rFonts w:ascii="Arial" w:eastAsia="Arial" w:hAnsi="Arial" w:cs="Arial"/>
          <w:sz w:val="20"/>
          <w:szCs w:val="20"/>
        </w:rPr>
        <w:t xml:space="preserve"> file, Notepad, or Word document.</w:t>
      </w:r>
    </w:p>
    <w:tbl>
      <w:tblPr>
        <w:tblStyle w:val="a0"/>
        <w:tblW w:w="9790" w:type="dxa"/>
        <w:tblLayout w:type="fixed"/>
        <w:tblLook w:val="0400" w:firstRow="0" w:lastRow="0" w:firstColumn="0" w:lastColumn="0" w:noHBand="0" w:noVBand="1"/>
      </w:tblPr>
      <w:tblGrid>
        <w:gridCol w:w="9790"/>
      </w:tblGrid>
      <w:tr w:rsidR="0066756C" w14:paraId="6EBCA29C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17B8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72268C0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74031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EAB745E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44BA" w14:textId="6C56FA59" w:rsidR="0066756C" w:rsidRPr="00456993" w:rsidRDefault="007A4116" w:rsidP="004569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Q1.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SELECT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clause with WHERE, </w:t>
            </w:r>
            <w:r w:rsidR="00BB5AE2" w:rsidRPr="00456993">
              <w:rPr>
                <w:rFonts w:ascii="Arial" w:eastAsia="Arial" w:hAnsi="Arial" w:cs="Arial"/>
                <w:b/>
                <w:sz w:val="20"/>
                <w:szCs w:val="20"/>
              </w:rPr>
              <w:t>AND, DISTINCT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>, Wild Card (LIKE)</w:t>
            </w:r>
          </w:p>
          <w:p w14:paraId="7617744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D59AEA" w14:textId="2E043CFF" w:rsidR="0066756C" w:rsidRPr="00456993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Fetch the employee number, first name and last name of those employees who are working as Sales Rep reporting to employee </w:t>
            </w:r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with </w:t>
            </w:r>
            <w:proofErr w:type="spellStart"/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employeenumber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1102 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(Refer employee table)</w:t>
            </w:r>
          </w:p>
          <w:p w14:paraId="29A50768" w14:textId="77777777" w:rsidR="0066756C" w:rsidRDefault="0066756C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19F91F" w14:textId="77777777" w:rsidR="0066756C" w:rsidRDefault="00000000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6E76FA04" w14:textId="77777777" w:rsidR="0066756C" w:rsidRDefault="00000000">
            <w:pPr>
              <w:spacing w:after="0" w:line="240" w:lineRule="auto"/>
              <w:ind w:left="7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A6EAB32" wp14:editId="22AA591C">
                  <wp:extent cx="2552921" cy="1188823"/>
                  <wp:effectExtent l="0" t="0" r="0" b="0"/>
                  <wp:docPr id="21413380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88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6270E6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C9214BB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B31EFFF" w14:textId="0634430A" w:rsidR="0066756C" w:rsidRPr="00456993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Show the unique </w:t>
            </w:r>
            <w:proofErr w:type="spellStart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productline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values containing the word cars at the end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from the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products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D0EDF8" w14:textId="77777777" w:rsidR="0066756C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Expected output:</w:t>
            </w:r>
          </w:p>
          <w:p w14:paraId="5B45FEE3" w14:textId="76278E67" w:rsidR="0066756C" w:rsidRPr="00622518" w:rsidRDefault="00000000" w:rsidP="0062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2946A2" wp14:editId="5687AF49">
                  <wp:extent cx="1607820" cy="586740"/>
                  <wp:effectExtent l="0" t="0" r="0" b="0"/>
                  <wp:docPr id="21413380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750225C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42D95F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99E2F5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A4BBD9" w14:textId="0C744774" w:rsidR="0066756C" w:rsidRDefault="007A4116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</w:t>
            </w:r>
            <w:r w:rsidR="00456993">
              <w:rPr>
                <w:rFonts w:ascii="Arial" w:eastAsia="Arial" w:hAnsi="Arial" w:cs="Arial"/>
                <w:b/>
                <w:sz w:val="20"/>
                <w:szCs w:val="20"/>
              </w:rPr>
              <w:t>2. CASE STATEMENTS for Segmentation</w:t>
            </w:r>
          </w:p>
          <w:p w14:paraId="4BC774C9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D80DB9" w14:textId="6798C18D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t xml:space="preserve"> </w:t>
            </w:r>
            <w:r w:rsidR="00456993">
              <w:t>a</w:t>
            </w:r>
            <w: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Using a CASE statement, segment customers into three categories based on their country: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(Refer Customers table)</w:t>
            </w:r>
          </w:p>
          <w:p w14:paraId="24934FB8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"North America" for customers from USA or Canada</w:t>
            </w:r>
          </w:p>
          <w:p w14:paraId="426613B2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"Europe" for customers from UK, France, or Germany</w:t>
            </w:r>
          </w:p>
          <w:p w14:paraId="610E62F0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              "Other" for all remaining countries</w:t>
            </w:r>
          </w:p>
          <w:p w14:paraId="7FF671C4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Select the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customerNumber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and the assigned region as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CustomerSegment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".</w:t>
            </w:r>
          </w:p>
          <w:p w14:paraId="2C77719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4CFA8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33FCFD" w14:textId="77777777" w:rsidR="0066756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1E7D37C6" w14:textId="77777777" w:rsidR="0066756C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E5C55DE" wp14:editId="2756F107">
                  <wp:extent cx="3452159" cy="2453853"/>
                  <wp:effectExtent l="0" t="0" r="0" b="0"/>
                  <wp:docPr id="21413380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2453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D173CE" w14:textId="77777777" w:rsidR="0066756C" w:rsidRDefault="00667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548D9D" w14:textId="77777777" w:rsidR="0066756C" w:rsidRDefault="006675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0C9897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4EBBF3B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27C6" w14:textId="7B4577AB" w:rsidR="0066756C" w:rsidRPr="007A4116" w:rsidRDefault="007A4116" w:rsidP="007A411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Q3. </w:t>
            </w:r>
            <w:r w:rsidRPr="007A4116">
              <w:rPr>
                <w:rFonts w:ascii="Arial" w:eastAsia="Arial" w:hAnsi="Arial" w:cs="Arial"/>
                <w:b/>
                <w:sz w:val="20"/>
                <w:szCs w:val="20"/>
              </w:rPr>
              <w:t>Group By with Aggregation functions and Having clause, Date and Time functions</w:t>
            </w:r>
          </w:p>
          <w:p w14:paraId="0BAE8085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851A86" w14:textId="5A91C50A" w:rsidR="0066756C" w:rsidRPr="00456993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Using the </w:t>
            </w:r>
            <w:proofErr w:type="spellStart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>OrderDetails</w:t>
            </w:r>
            <w:proofErr w:type="spellEnd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, identify the top 10 products (by </w:t>
            </w:r>
            <w:proofErr w:type="spellStart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productCode</w:t>
            </w:r>
            <w:proofErr w:type="spellEnd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) with the highest total order quantity across all orders.</w:t>
            </w:r>
          </w:p>
          <w:p w14:paraId="4D5766F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15D4DE" w14:textId="77777777" w:rsidR="0066756C" w:rsidRDefault="00000000">
            <w:pPr>
              <w:spacing w:after="0" w:line="240" w:lineRule="auto"/>
              <w:ind w:left="36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399418E6" w14:textId="77777777" w:rsidR="0066756C" w:rsidRDefault="00000000">
            <w:pPr>
              <w:spacing w:after="0" w:line="240" w:lineRule="auto"/>
              <w:ind w:left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D69690B" wp14:editId="5FEF9A1E">
                  <wp:extent cx="1767993" cy="1798476"/>
                  <wp:effectExtent l="0" t="0" r="0" b="0"/>
                  <wp:docPr id="21413380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798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8BF7A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A7F803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3E2761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D91E0F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62E6C9" w14:textId="4B3754EE" w:rsidR="0066756C" w:rsidRPr="00456993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Company wants to </w:t>
            </w:r>
            <w:r w:rsidR="00456993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analyse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payment frequency by month. Extract the month name from the payment date to count the total number of payments for each month and include only those months with a payment count exceeding 20</w:t>
            </w:r>
            <w:r w:rsidR="006F21F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Sort the results by </w:t>
            </w:r>
            <w:r w:rsidR="00B01440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number of payments in descending order.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(Refer Payments table).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A3C95D7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14D5DCF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01475B1" w14:textId="77777777" w:rsidR="006675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Expected output:</w:t>
            </w:r>
          </w:p>
          <w:p w14:paraId="7BF3B036" w14:textId="475F83DF" w:rsidR="0066756C" w:rsidRDefault="00694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4408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652EBA9" wp14:editId="26279095">
                  <wp:extent cx="2210108" cy="1343212"/>
                  <wp:effectExtent l="0" t="0" r="0" b="9525"/>
                  <wp:docPr id="21763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56C" w14:paraId="4014FAEB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07C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37CC4DF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AF31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499813F" w14:textId="77777777" w:rsidR="0066756C" w:rsidRDefault="0066756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000675" w14:textId="330CCFC9" w:rsidR="0066756C" w:rsidRDefault="007A4116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4. CONSTRAINTS: Primary, key, foreign key, Unique, check, not null, default</w:t>
      </w:r>
    </w:p>
    <w:p w14:paraId="7C0495A9" w14:textId="77777777" w:rsidR="0066756C" w:rsidRDefault="0066756C">
      <w:pPr>
        <w:rPr>
          <w:rFonts w:ascii="Arial" w:eastAsia="Arial" w:hAnsi="Arial" w:cs="Arial"/>
          <w:sz w:val="20"/>
          <w:szCs w:val="20"/>
          <w:u w:val="single"/>
        </w:rPr>
      </w:pPr>
    </w:p>
    <w:p w14:paraId="56EE6875" w14:textId="77777777" w:rsidR="0066756C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new database named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Customers_Orders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add the following tables as per the description</w:t>
      </w:r>
    </w:p>
    <w:p w14:paraId="132A384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55BDEB96" w14:textId="77777777" w:rsidR="0066756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Customers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customer information. Include the following columns:</w:t>
      </w:r>
    </w:p>
    <w:p w14:paraId="7203B3A1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130F1509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44A6C353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50) to store the customer's first name.</w:t>
      </w:r>
    </w:p>
    <w:p w14:paraId="4CA024D0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50) to store the customer's last name.</w:t>
      </w:r>
    </w:p>
    <w:p w14:paraId="36B11B5A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email: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255) set as UNIQUE to ensure no duplicate email addresses exist.</w:t>
      </w:r>
    </w:p>
    <w:p w14:paraId="437312BA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phone_number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can be a </w:t>
      </w:r>
      <w:proofErr w:type="gramStart"/>
      <w:r>
        <w:rPr>
          <w:rFonts w:ascii="Arial" w:eastAsia="Arial" w:hAnsi="Arial" w:cs="Arial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sz w:val="20"/>
          <w:szCs w:val="20"/>
        </w:rPr>
        <w:t>20) to allow for different phone number formats.</w:t>
      </w:r>
    </w:p>
    <w:p w14:paraId="30A24AE7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D2057E2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 xml:space="preserve">Add a NOT NULL constraint to the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columns to ensure they always have a value.</w:t>
      </w:r>
    </w:p>
    <w:p w14:paraId="3CD85C6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35CE8ED" w14:textId="77777777" w:rsidR="0066756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information about customer orders. Include the following columns:</w:t>
      </w:r>
    </w:p>
    <w:p w14:paraId="2E60B75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4F659BDB" w14:textId="77777777" w:rsidR="0066756C" w:rsidRDefault="00000000">
      <w:pPr>
        <w:ind w:firstLine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order_id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0818FCF3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an integer referencing the </w:t>
      </w: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in the Customers </w:t>
      </w:r>
      <w:proofErr w:type="gramStart"/>
      <w:r>
        <w:rPr>
          <w:rFonts w:ascii="Arial" w:eastAsia="Arial" w:hAnsi="Arial" w:cs="Arial"/>
          <w:sz w:val="20"/>
          <w:szCs w:val="20"/>
        </w:rPr>
        <w:t>table  (</w:t>
      </w:r>
      <w:proofErr w:type="gramEnd"/>
      <w:r>
        <w:rPr>
          <w:rFonts w:ascii="Arial" w:eastAsia="Arial" w:hAnsi="Arial" w:cs="Arial"/>
          <w:sz w:val="20"/>
          <w:szCs w:val="20"/>
        </w:rPr>
        <w:t>FOREIGN KEY).</w:t>
      </w:r>
    </w:p>
    <w:p w14:paraId="41ACA854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order_date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DATE data type to store the order date.</w:t>
      </w:r>
    </w:p>
    <w:p w14:paraId="17C2853F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 </w:t>
      </w:r>
      <w:proofErr w:type="gramStart"/>
      <w:r>
        <w:rPr>
          <w:rFonts w:ascii="Arial" w:eastAsia="Arial" w:hAnsi="Arial" w:cs="Arial"/>
          <w:sz w:val="20"/>
          <w:szCs w:val="20"/>
        </w:rPr>
        <w:t>DECIMAL(</w:t>
      </w:r>
      <w:proofErr w:type="gramEnd"/>
      <w:r>
        <w:rPr>
          <w:rFonts w:ascii="Arial" w:eastAsia="Arial" w:hAnsi="Arial" w:cs="Arial"/>
          <w:sz w:val="20"/>
          <w:szCs w:val="20"/>
        </w:rPr>
        <w:t>10,2) to store the total order amount.</w:t>
      </w:r>
    </w:p>
    <w:p w14:paraId="1C7E767D" w14:textId="77777777" w:rsidR="0066756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ab/>
      </w:r>
    </w:p>
    <w:p w14:paraId="3A946085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Constraints:</w:t>
      </w:r>
    </w:p>
    <w:p w14:paraId="69479040" w14:textId="77777777" w:rsidR="006675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Set a FOREIGN KEY constraint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reference the Customers table.</w:t>
      </w:r>
    </w:p>
    <w:p w14:paraId="7975E174" w14:textId="77777777" w:rsidR="006675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Add a CHECK constraint to ensure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is always a positive value.</w:t>
      </w:r>
    </w:p>
    <w:p w14:paraId="3A572929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3CD2D3D9" w14:textId="0D8C24D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5. JOINS</w:t>
      </w:r>
    </w:p>
    <w:p w14:paraId="7F161062" w14:textId="102887F9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List the top 5 countries (by order count) that Classic Models ships to. (</w:t>
      </w:r>
      <w:r>
        <w:rPr>
          <w:rFonts w:ascii="Arial" w:eastAsia="Arial" w:hAnsi="Arial" w:cs="Arial"/>
          <w:b/>
          <w:color w:val="000000"/>
          <w:sz w:val="20"/>
          <w:szCs w:val="20"/>
        </w:rPr>
        <w:t>Use the Customers and Orders tables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0C7F76AB" w14:textId="77777777" w:rsidR="0066756C" w:rsidRDefault="0066756C">
      <w:pPr>
        <w:spacing w:after="0"/>
        <w:ind w:left="720"/>
        <w:rPr>
          <w:rFonts w:ascii="Arial" w:eastAsia="Arial" w:hAnsi="Arial" w:cs="Arial"/>
          <w:sz w:val="20"/>
          <w:szCs w:val="20"/>
        </w:rPr>
      </w:pPr>
    </w:p>
    <w:p w14:paraId="10F8235D" w14:textId="77777777" w:rsidR="0066756C" w:rsidRDefault="00000000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Expected output:</w:t>
      </w:r>
    </w:p>
    <w:p w14:paraId="1A7164D4" w14:textId="77777777" w:rsidR="0066756C" w:rsidRDefault="0066756C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</w:p>
    <w:p w14:paraId="0B35DBC8" w14:textId="77777777" w:rsidR="0066756C" w:rsidRDefault="00000000">
      <w:pPr>
        <w:spacing w:after="0"/>
        <w:ind w:left="72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7B63D6C8" wp14:editId="4033ADA5">
            <wp:extent cx="2566376" cy="1610928"/>
            <wp:effectExtent l="0" t="0" r="0" b="0"/>
            <wp:docPr id="2141338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376" cy="161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3510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3298380" w14:textId="546D34C0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6. SELF JOIN</w:t>
      </w:r>
    </w:p>
    <w:p w14:paraId="2AA6936D" w14:textId="0028D94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a. Create a table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project </w:t>
      </w:r>
      <w:r>
        <w:rPr>
          <w:rFonts w:ascii="Arial" w:eastAsia="Arial" w:hAnsi="Arial" w:cs="Arial"/>
          <w:color w:val="000000"/>
          <w:sz w:val="20"/>
          <w:szCs w:val="20"/>
        </w:rPr>
        <w:t>with below fields.</w:t>
      </w:r>
    </w:p>
    <w:p w14:paraId="537292D7" w14:textId="77777777" w:rsidR="0066756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781E91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EmployeeID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integer set as the PRIMARY KEY and AUTO_INCREMENT.</w:t>
      </w:r>
    </w:p>
    <w:p w14:paraId="34398010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FullName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varchar(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50) with no</w:t>
      </w:r>
      <w:r>
        <w:rPr>
          <w:rFonts w:ascii="Arial" w:eastAsia="Arial" w:hAnsi="Arial" w:cs="Arial"/>
          <w:sz w:val="20"/>
          <w:szCs w:val="20"/>
        </w:rPr>
        <w:t xml:space="preserve"> null values</w:t>
      </w:r>
    </w:p>
    <w:p w14:paraId="1CF2A222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Gender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Values should be only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Mal</w:t>
      </w:r>
      <w:r>
        <w:rPr>
          <w:rFonts w:ascii="Arial" w:eastAsia="Arial" w:hAnsi="Arial" w:cs="Arial"/>
          <w:sz w:val="20"/>
          <w:szCs w:val="20"/>
        </w:rPr>
        <w:t>e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’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Female</w:t>
      </w:r>
      <w:r>
        <w:rPr>
          <w:rFonts w:ascii="Arial" w:eastAsia="Arial" w:hAnsi="Arial" w:cs="Arial"/>
          <w:sz w:val="20"/>
          <w:szCs w:val="20"/>
        </w:rPr>
        <w:t>’</w:t>
      </w:r>
    </w:p>
    <w:p w14:paraId="2342AE4C" w14:textId="77777777" w:rsidR="0066756C" w:rsidRDefault="00000000">
      <w:pPr>
        <w:numPr>
          <w:ilvl w:val="0"/>
          <w:numId w:val="7"/>
        </w:numPr>
        <w:spacing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ManagerID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integer </w:t>
      </w:r>
    </w:p>
    <w:p w14:paraId="50255913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Add below data into it.</w:t>
      </w:r>
    </w:p>
    <w:p w14:paraId="43D701F9" w14:textId="77777777" w:rsidR="0066756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9995781" wp14:editId="2ABEAB0F">
            <wp:extent cx="3352800" cy="1638300"/>
            <wp:effectExtent l="0" t="0" r="0" b="0"/>
            <wp:docPr id="2141338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FA8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Find out the names of employees and their related managers.</w:t>
      </w:r>
    </w:p>
    <w:p w14:paraId="2BF50D79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7312B2B2" w14:textId="77777777" w:rsidR="0066756C" w:rsidRDefault="00000000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B524F4" wp14:editId="1357A1EC">
            <wp:extent cx="2156460" cy="1310640"/>
            <wp:effectExtent l="0" t="0" r="0" b="0"/>
            <wp:docPr id="2141338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5E4B67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F7F8842" w14:textId="7C8D86E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7. DDL Commands: Create, Alter, Rename</w:t>
      </w:r>
    </w:p>
    <w:p w14:paraId="6A9B1DA5" w14:textId="393D16A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table facility. Add the below fields into it.</w:t>
      </w:r>
    </w:p>
    <w:p w14:paraId="5BCD42B1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</w:p>
    <w:p w14:paraId="6C8474E3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30851A95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State</w:t>
      </w:r>
    </w:p>
    <w:p w14:paraId="7D59922D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Country</w:t>
      </w:r>
    </w:p>
    <w:p w14:paraId="7049D68F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922DC" w14:textId="77777777" w:rsidR="0066756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Alter the table by adding the primary key and auto increment 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column.</w:t>
      </w:r>
    </w:p>
    <w:p w14:paraId="687B35F3" w14:textId="77777777" w:rsidR="0066756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ii) Add a new column city after name with data type as varchar which should not accept any null values.</w:t>
      </w:r>
    </w:p>
    <w:p w14:paraId="59D197EC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58BE211C" w14:textId="77777777" w:rsidR="0066756C" w:rsidRDefault="00000000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3EBA930" wp14:editId="22C650BC">
            <wp:extent cx="5730240" cy="845820"/>
            <wp:effectExtent l="0" t="0" r="0" b="0"/>
            <wp:docPr id="2141338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09FD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22D0E815" w14:textId="77777777" w:rsidR="0066756C" w:rsidRDefault="0066756C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36437CF" w14:textId="5C7C83D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8. Views in SQL</w:t>
      </w:r>
    </w:p>
    <w:p w14:paraId="76BDD34B" w14:textId="6DA3AC9A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Create a view named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product_category_sales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that provides insights into sales performance by product category. This view should include the following information:</w:t>
      </w:r>
    </w:p>
    <w:p w14:paraId="6B5FCEF1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productLine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The category name of the product (from the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table).</w:t>
      </w:r>
    </w:p>
    <w:p w14:paraId="5592E691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FA41B9E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total_sales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The total revenue generated by products within that category (calculated by summing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orderDetails.quantity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*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orderDetails.priceEach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each product in the category).</w:t>
      </w:r>
    </w:p>
    <w:p w14:paraId="55C47F86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E5D0CB9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number_of_orders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: The total number of orders containing products from that category.</w:t>
      </w:r>
    </w:p>
    <w:p w14:paraId="02BDF545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C770672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(Hint: Tables to be used: Products, orders, </w:t>
      </w:r>
      <w:proofErr w:type="spellStart"/>
      <w:r>
        <w:rPr>
          <w:rFonts w:ascii="Arial" w:eastAsia="Arial" w:hAnsi="Arial" w:cs="Arial"/>
          <w:sz w:val="20"/>
          <w:szCs w:val="20"/>
        </w:rPr>
        <w:t>orderdetails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0D3F2DF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BD33273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view when read should show the output as:</w:t>
      </w:r>
    </w:p>
    <w:p w14:paraId="004337D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2DC16F86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D13FBEA" wp14:editId="72B3FBA6">
            <wp:extent cx="3495687" cy="1623981"/>
            <wp:effectExtent l="0" t="0" r="0" b="0"/>
            <wp:docPr id="21413380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87" cy="1623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0214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16A62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964397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24FE1F04" w14:textId="2FDA8CC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9. Stored Procedures in SQL with parameters</w:t>
      </w:r>
    </w:p>
    <w:p w14:paraId="43F8B58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37596E36" w14:textId="4CC1FE5A" w:rsidR="0066756C" w:rsidRDefault="00456993" w:rsidP="00456993">
      <w:pP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a stored procedure</w:t>
      </w:r>
      <w:r>
        <w:rPr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Get_country_payments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which takes in year and country as inputs and gives year wise, country wise total amount as an output. Format the total amount to nearest thousand unit (K)</w:t>
      </w:r>
    </w:p>
    <w:p w14:paraId="7CE5E9DA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Tables: Customers, Payments</w:t>
      </w:r>
    </w:p>
    <w:p w14:paraId="1B49410A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6450E563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B686D" w14:textId="2D126BE2" w:rsidR="0066756C" w:rsidRPr="00376303" w:rsidRDefault="00000000" w:rsidP="0037630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7DC9FF9E" wp14:editId="49605B64">
            <wp:extent cx="3093720" cy="464820"/>
            <wp:effectExtent l="0" t="0" r="0" b="0"/>
            <wp:docPr id="21413380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226B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27423E8" w14:textId="6E574E3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 xml:space="preserve">10. Window functions - Rank, </w:t>
      </w:r>
      <w:proofErr w:type="spellStart"/>
      <w:r w:rsidR="00456993">
        <w:rPr>
          <w:rFonts w:ascii="Arial" w:eastAsia="Arial" w:hAnsi="Arial" w:cs="Arial"/>
          <w:b/>
          <w:sz w:val="20"/>
          <w:szCs w:val="20"/>
        </w:rPr>
        <w:t>dense_rank</w:t>
      </w:r>
      <w:proofErr w:type="spellEnd"/>
      <w:r w:rsidR="00456993">
        <w:rPr>
          <w:rFonts w:ascii="Arial" w:eastAsia="Arial" w:hAnsi="Arial" w:cs="Arial"/>
          <w:b/>
          <w:sz w:val="20"/>
          <w:szCs w:val="20"/>
        </w:rPr>
        <w:t>, lead and lag</w:t>
      </w:r>
    </w:p>
    <w:p w14:paraId="7C92448F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sz w:val="20"/>
          <w:szCs w:val="20"/>
        </w:rPr>
      </w:pPr>
    </w:p>
    <w:p w14:paraId="125D1485" w14:textId="21606C7E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a) Using customers and orders tables, rank the customers based on their order frequency</w:t>
      </w:r>
    </w:p>
    <w:p w14:paraId="17E8DB7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5B37C043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09EE313" wp14:editId="3A79F7EA">
            <wp:extent cx="4150988" cy="1967395"/>
            <wp:effectExtent l="0" t="0" r="0" b="0"/>
            <wp:docPr id="21413380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988" cy="196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C35A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646E1495" w14:textId="0B2EE4E2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b) </w:t>
      </w:r>
      <w:r>
        <w:rPr>
          <w:rFonts w:ascii="Arial" w:eastAsia="Arial" w:hAnsi="Arial" w:cs="Arial"/>
          <w:color w:val="000000"/>
          <w:sz w:val="20"/>
          <w:szCs w:val="20"/>
        </w:rPr>
        <w:t>Calculate year wise, month name wise count of orders and year over year (YoY) percentage change. Format the YoY values in no decimals and show in % sign.</w:t>
      </w:r>
    </w:p>
    <w:p w14:paraId="3C93B4DA" w14:textId="2390350F" w:rsidR="0066756C" w:rsidRDefault="00376303" w:rsidP="003763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 </w:t>
      </w:r>
      <w:r w:rsidR="00000000">
        <w:rPr>
          <w:rFonts w:ascii="Arial" w:eastAsia="Arial" w:hAnsi="Arial" w:cs="Arial"/>
          <w:color w:val="000000"/>
          <w:sz w:val="20"/>
          <w:szCs w:val="20"/>
        </w:rPr>
        <w:t>Table: 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</w:t>
      </w:r>
      <w:r w:rsidR="00000000"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  <w:r w:rsidRPr="00376303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7DA57A42" wp14:editId="7CA168C9">
            <wp:extent cx="3816297" cy="2355012"/>
            <wp:effectExtent l="0" t="0" r="0" b="7620"/>
            <wp:docPr id="21413380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093" cy="2380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DD3C2" w14:textId="799DE902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174A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6BAB713" w14:textId="77777777" w:rsidR="00376303" w:rsidRDefault="0037630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E5B0FE" w14:textId="266055FF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11.Subqueries and their applications</w:t>
      </w:r>
    </w:p>
    <w:p w14:paraId="39C3D731" w14:textId="77777777" w:rsidR="0066756C" w:rsidRDefault="0066756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4141" w14:textId="4D9760A2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Find out how many product lines are there for which the buy price value is greater than </w:t>
      </w:r>
      <w:r w:rsidR="007266B5">
        <w:rPr>
          <w:rFonts w:ascii="Arial" w:eastAsia="Arial" w:hAnsi="Arial" w:cs="Arial"/>
          <w:color w:val="000000"/>
          <w:sz w:val="20"/>
          <w:szCs w:val="20"/>
        </w:rPr>
        <w:t>the average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buy price value. Show the output as product line and its count.</w:t>
      </w:r>
    </w:p>
    <w:p w14:paraId="488B14E8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1AADEE43" w14:textId="73CD2B23" w:rsidR="0066756C" w:rsidRDefault="00990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09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FCD8D3" wp14:editId="50153644">
            <wp:extent cx="1743075" cy="1767840"/>
            <wp:effectExtent l="0" t="0" r="9525" b="3810"/>
            <wp:docPr id="493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B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0FBFC80" w14:textId="58CFCC29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12. ERROR HANDLING in SQL</w:t>
      </w:r>
    </w:p>
    <w:p w14:paraId="1E129F0E" w14:textId="31574896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Below are its fields.</w:t>
      </w:r>
    </w:p>
    <w:p w14:paraId="4B6CACC9" w14:textId="77777777" w:rsidR="0066756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(Primary Key)</w:t>
      </w:r>
    </w:p>
    <w:p w14:paraId="232D668D" w14:textId="77777777" w:rsidR="0066756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EmpName</w:t>
      </w:r>
      <w:proofErr w:type="spellEnd"/>
    </w:p>
    <w:p w14:paraId="1FC3E64C" w14:textId="77777777" w:rsidR="0066756C" w:rsidRDefault="00000000">
      <w:pPr>
        <w:numPr>
          <w:ilvl w:val="0"/>
          <w:numId w:val="13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EmailAddress</w:t>
      </w:r>
      <w:proofErr w:type="spellEnd"/>
    </w:p>
    <w:p w14:paraId="3966B87E" w14:textId="77777777" w:rsidR="0066756C" w:rsidRDefault="00000000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procedure to accept the values for the columns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Handle the error using exception handling concept. Show the message as “Error occurred” in case of anything wrong.</w:t>
      </w:r>
    </w:p>
    <w:p w14:paraId="34C08D2B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48AD4" w14:textId="36D82766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13. TRIGGERS</w:t>
      </w:r>
    </w:p>
    <w:p w14:paraId="157EC98D" w14:textId="77777777" w:rsidR="0066756C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Add below fields in it.</w:t>
      </w:r>
    </w:p>
    <w:p w14:paraId="3C06D43B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6D08A323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Occupation</w:t>
      </w:r>
    </w:p>
    <w:p w14:paraId="7F676F65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Working_date</w:t>
      </w:r>
      <w:proofErr w:type="spellEnd"/>
    </w:p>
    <w:p w14:paraId="3E29754B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Working_hours</w:t>
      </w:r>
      <w:proofErr w:type="spellEnd"/>
    </w:p>
    <w:p w14:paraId="5785A4F9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6BF6C" w14:textId="77777777" w:rsidR="0066756C" w:rsidRDefault="00000000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Insert the data as shown in below query.</w:t>
      </w:r>
    </w:p>
    <w:p w14:paraId="2CBA5958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INSERT INTO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VALUES</w:t>
      </w:r>
    </w:p>
    <w:p w14:paraId="040246E9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('Robin', 'Scientist', '2020-10-04', 12),  </w:t>
      </w:r>
    </w:p>
    <w:p w14:paraId="66670620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('Warner', 'Engineer', '2020-10-04', 10),  </w:t>
      </w:r>
    </w:p>
    <w:p w14:paraId="1962DD48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('Peter', 'Actor', '2020-10-04', 13),  </w:t>
      </w:r>
    </w:p>
    <w:p w14:paraId="00CFDCF7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('Marco', 'Doctor', '2020-10-04', 14),  </w:t>
      </w:r>
    </w:p>
    <w:p w14:paraId="415C9FFC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('Brayden', 'Teacher', '2020-10-04', 12),  </w:t>
      </w:r>
    </w:p>
    <w:p w14:paraId="71132720" w14:textId="4D39F096" w:rsidR="0066756C" w:rsidRDefault="00000000" w:rsidP="00480FAD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('Antonio', 'Business', '2020-10-04', 11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);  Create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before insert trigger to make sure any new value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Working_hours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if it is negative, then it should be inserted as positive.</w:t>
      </w:r>
    </w:p>
    <w:p w14:paraId="06D0FC60" w14:textId="77777777" w:rsidR="0066756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675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B317C97-5816-4D09-86C4-0EE06E4475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82CCE1-BF31-4246-A6E1-07DA2A54056F}"/>
    <w:embedBold r:id="rId3" w:fontKey="{E4A68496-D667-4ABF-B2D9-57114DCB51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C611134-97B6-4790-9214-A32BA5C0B9BC}"/>
    <w:embedItalic r:id="rId5" w:fontKey="{1FE07D65-7466-4015-8CB7-11840AD40B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2C529C9-CF17-492E-87C3-E1776A064E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D9"/>
    <w:multiLevelType w:val="multilevel"/>
    <w:tmpl w:val="08E2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F12E91"/>
    <w:multiLevelType w:val="multilevel"/>
    <w:tmpl w:val="730E759C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D94"/>
    <w:multiLevelType w:val="multilevel"/>
    <w:tmpl w:val="E6503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A1B78"/>
    <w:multiLevelType w:val="multilevel"/>
    <w:tmpl w:val="E41C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72168"/>
    <w:multiLevelType w:val="multilevel"/>
    <w:tmpl w:val="7DEAFEFC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5" w15:restartNumberingAfterBreak="0">
    <w:nsid w:val="1CCD0D4E"/>
    <w:multiLevelType w:val="hybridMultilevel"/>
    <w:tmpl w:val="4C8AC4F2"/>
    <w:lvl w:ilvl="0" w:tplc="3A8C92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3DD6"/>
    <w:multiLevelType w:val="multilevel"/>
    <w:tmpl w:val="E7DEC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7E9"/>
    <w:multiLevelType w:val="multilevel"/>
    <w:tmpl w:val="526E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4CA"/>
    <w:multiLevelType w:val="multilevel"/>
    <w:tmpl w:val="CC44FB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DB0"/>
    <w:multiLevelType w:val="multilevel"/>
    <w:tmpl w:val="478AD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CF1E8E"/>
    <w:multiLevelType w:val="multilevel"/>
    <w:tmpl w:val="C9CE6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942"/>
    <w:multiLevelType w:val="multilevel"/>
    <w:tmpl w:val="CCA09C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FD2C1A"/>
    <w:multiLevelType w:val="multilevel"/>
    <w:tmpl w:val="17904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342284C"/>
    <w:multiLevelType w:val="multilevel"/>
    <w:tmpl w:val="34B8049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033E1"/>
    <w:multiLevelType w:val="multilevel"/>
    <w:tmpl w:val="EEE2D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637E4B"/>
    <w:multiLevelType w:val="hybridMultilevel"/>
    <w:tmpl w:val="873C9030"/>
    <w:lvl w:ilvl="0" w:tplc="6568D7A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519D"/>
    <w:multiLevelType w:val="multilevel"/>
    <w:tmpl w:val="6164D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C1138D"/>
    <w:multiLevelType w:val="multilevel"/>
    <w:tmpl w:val="7F0696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91473">
    <w:abstractNumId w:val="18"/>
  </w:num>
  <w:num w:numId="2" w16cid:durableId="1475684617">
    <w:abstractNumId w:val="12"/>
  </w:num>
  <w:num w:numId="3" w16cid:durableId="1313485780">
    <w:abstractNumId w:val="9"/>
  </w:num>
  <w:num w:numId="4" w16cid:durableId="1354767131">
    <w:abstractNumId w:val="1"/>
  </w:num>
  <w:num w:numId="5" w16cid:durableId="421536391">
    <w:abstractNumId w:val="14"/>
  </w:num>
  <w:num w:numId="6" w16cid:durableId="2098821661">
    <w:abstractNumId w:val="7"/>
  </w:num>
  <w:num w:numId="7" w16cid:durableId="1342707549">
    <w:abstractNumId w:val="17"/>
  </w:num>
  <w:num w:numId="8" w16cid:durableId="1350794787">
    <w:abstractNumId w:val="6"/>
  </w:num>
  <w:num w:numId="9" w16cid:durableId="827214829">
    <w:abstractNumId w:val="0"/>
  </w:num>
  <w:num w:numId="10" w16cid:durableId="196478646">
    <w:abstractNumId w:val="3"/>
  </w:num>
  <w:num w:numId="11" w16cid:durableId="181013864">
    <w:abstractNumId w:val="8"/>
  </w:num>
  <w:num w:numId="12" w16cid:durableId="673072172">
    <w:abstractNumId w:val="10"/>
  </w:num>
  <w:num w:numId="13" w16cid:durableId="1280988450">
    <w:abstractNumId w:val="13"/>
  </w:num>
  <w:num w:numId="14" w16cid:durableId="1640303403">
    <w:abstractNumId w:val="2"/>
  </w:num>
  <w:num w:numId="15" w16cid:durableId="324019639">
    <w:abstractNumId w:val="15"/>
  </w:num>
  <w:num w:numId="16" w16cid:durableId="392388813">
    <w:abstractNumId w:val="4"/>
  </w:num>
  <w:num w:numId="17" w16cid:durableId="1815027021">
    <w:abstractNumId w:val="11"/>
  </w:num>
  <w:num w:numId="18" w16cid:durableId="641155517">
    <w:abstractNumId w:val="16"/>
  </w:num>
  <w:num w:numId="19" w16cid:durableId="139049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6C"/>
    <w:rsid w:val="00235131"/>
    <w:rsid w:val="00376303"/>
    <w:rsid w:val="0038259E"/>
    <w:rsid w:val="003A5AF5"/>
    <w:rsid w:val="00456993"/>
    <w:rsid w:val="00480FAD"/>
    <w:rsid w:val="00622518"/>
    <w:rsid w:val="00650804"/>
    <w:rsid w:val="0066756C"/>
    <w:rsid w:val="00681316"/>
    <w:rsid w:val="00694408"/>
    <w:rsid w:val="006F21F2"/>
    <w:rsid w:val="007266B5"/>
    <w:rsid w:val="00783867"/>
    <w:rsid w:val="007A4116"/>
    <w:rsid w:val="00990095"/>
    <w:rsid w:val="00A0029D"/>
    <w:rsid w:val="00B01440"/>
    <w:rsid w:val="00B065ED"/>
    <w:rsid w:val="00BB17A9"/>
    <w:rsid w:val="00BB5AE2"/>
    <w:rsid w:val="00BC4BCF"/>
    <w:rsid w:val="00E5404A"/>
    <w:rsid w:val="00F1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0A21"/>
  <w15:docId w15:val="{9D11BBAB-C526-4A6E-B263-43E8D4A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6D"/>
    <w:rPr>
      <w:b/>
      <w:bCs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f1XeRCT8p80jCv3uwsg/4ZN6w==">CgMxLjA4AHIhMWVsdTZXeE8zUXRIVlNZNTZMVE16QXpOcW02N0E5ajFs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8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Kabre</dc:creator>
  <cp:lastModifiedBy>Harsh Rai</cp:lastModifiedBy>
  <cp:revision>8</cp:revision>
  <dcterms:created xsi:type="dcterms:W3CDTF">2024-05-07T12:37:00Z</dcterms:created>
  <dcterms:modified xsi:type="dcterms:W3CDTF">2025-12-27T15:43:00Z</dcterms:modified>
</cp:coreProperties>
</file>