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248A4" w14:textId="4B0CCDF9" w:rsidR="00D21D88" w:rsidRPr="00CE30D4" w:rsidRDefault="00D21D88" w:rsidP="00D21D88">
      <w:pPr>
        <w:rPr>
          <w:rFonts w:ascii="Cambria" w:hAnsi="Cambria"/>
          <w:b/>
          <w:bCs/>
          <w:sz w:val="24"/>
          <w:szCs w:val="24"/>
        </w:rPr>
      </w:pPr>
      <w:r w:rsidRPr="00CE30D4">
        <w:rPr>
          <w:rFonts w:ascii="Cambria" w:hAnsi="Cambria"/>
          <w:b/>
          <w:bCs/>
          <w:sz w:val="24"/>
          <w:szCs w:val="24"/>
        </w:rPr>
        <w:t>Secure Review of</w:t>
      </w:r>
      <w:r>
        <w:rPr>
          <w:rFonts w:ascii="Cambria" w:hAnsi="Cambria"/>
          <w:b/>
          <w:bCs/>
          <w:sz w:val="24"/>
          <w:szCs w:val="24"/>
        </w:rPr>
        <w:t xml:space="preserve"> Cod</w:t>
      </w:r>
      <w:r w:rsidR="00610B70">
        <w:rPr>
          <w:rFonts w:ascii="Cambria" w:hAnsi="Cambria"/>
          <w:b/>
          <w:bCs/>
          <w:sz w:val="24"/>
          <w:szCs w:val="24"/>
        </w:rPr>
        <w:t>e</w:t>
      </w:r>
      <w:r w:rsidRPr="00CE30D4">
        <w:rPr>
          <w:rFonts w:ascii="Cambria" w:hAnsi="Cambria"/>
          <w:b/>
          <w:bCs/>
          <w:sz w:val="24"/>
          <w:szCs w:val="24"/>
        </w:rPr>
        <w:t xml:space="preserve"> Security and Privacy Features</w:t>
      </w:r>
    </w:p>
    <w:p w14:paraId="2BA96E15" w14:textId="3F0C06FD" w:rsidR="00D21D88" w:rsidRPr="00CE30D4" w:rsidRDefault="00D21D88" w:rsidP="00D21D88">
      <w:pPr>
        <w:rPr>
          <w:rFonts w:ascii="Cambria" w:hAnsi="Cambria"/>
          <w:sz w:val="24"/>
          <w:szCs w:val="24"/>
        </w:rPr>
      </w:pPr>
      <w:r w:rsidRPr="00CE30D4">
        <w:rPr>
          <w:rFonts w:ascii="Cambria" w:hAnsi="Cambria"/>
          <w:b/>
          <w:bCs/>
          <w:sz w:val="24"/>
          <w:szCs w:val="24"/>
        </w:rPr>
        <w:t>Submitted By:</w:t>
      </w:r>
      <w:r w:rsidRPr="00CE30D4">
        <w:rPr>
          <w:rFonts w:ascii="Cambria" w:hAnsi="Cambria"/>
          <w:sz w:val="24"/>
          <w:szCs w:val="24"/>
        </w:rPr>
        <w:t xml:space="preserve"> </w:t>
      </w:r>
      <w:r>
        <w:rPr>
          <w:rFonts w:ascii="Cambria" w:hAnsi="Cambria"/>
          <w:sz w:val="24"/>
          <w:szCs w:val="24"/>
        </w:rPr>
        <w:t>Mr. Harshal Hanamantrao Shinde</w:t>
      </w:r>
      <w:r w:rsidRPr="00CE30D4">
        <w:rPr>
          <w:rFonts w:ascii="Cambria" w:hAnsi="Cambria"/>
          <w:sz w:val="24"/>
          <w:szCs w:val="24"/>
        </w:rPr>
        <w:br/>
      </w:r>
      <w:r w:rsidRPr="00CE30D4">
        <w:rPr>
          <w:rFonts w:ascii="Cambria" w:hAnsi="Cambria"/>
          <w:b/>
          <w:bCs/>
          <w:sz w:val="24"/>
          <w:szCs w:val="24"/>
        </w:rPr>
        <w:t>Course:</w:t>
      </w:r>
      <w:r w:rsidRPr="00CE30D4">
        <w:rPr>
          <w:rFonts w:ascii="Cambria" w:hAnsi="Cambria"/>
          <w:sz w:val="24"/>
          <w:szCs w:val="24"/>
        </w:rPr>
        <w:t xml:space="preserve"> Cyber Security Internship</w:t>
      </w:r>
      <w:r w:rsidRPr="00CE30D4">
        <w:rPr>
          <w:rFonts w:ascii="Cambria" w:hAnsi="Cambria"/>
          <w:sz w:val="24"/>
          <w:szCs w:val="24"/>
        </w:rPr>
        <w:br/>
      </w:r>
      <w:r w:rsidRPr="00CE30D4">
        <w:rPr>
          <w:rFonts w:ascii="Cambria" w:hAnsi="Cambria"/>
          <w:b/>
          <w:bCs/>
          <w:sz w:val="24"/>
          <w:szCs w:val="24"/>
        </w:rPr>
        <w:t>Date:</w:t>
      </w:r>
      <w:r w:rsidRPr="00CE30D4">
        <w:rPr>
          <w:rFonts w:ascii="Cambria" w:hAnsi="Cambria"/>
          <w:sz w:val="24"/>
          <w:szCs w:val="24"/>
        </w:rPr>
        <w:t xml:space="preserve"> </w:t>
      </w:r>
      <w:r>
        <w:rPr>
          <w:rFonts w:ascii="Cambria" w:hAnsi="Cambria"/>
          <w:sz w:val="24"/>
          <w:szCs w:val="24"/>
        </w:rPr>
        <w:t>21</w:t>
      </w:r>
      <w:r w:rsidRPr="00CE30D4">
        <w:rPr>
          <w:rFonts w:ascii="Cambria" w:hAnsi="Cambria"/>
          <w:sz w:val="24"/>
          <w:szCs w:val="24"/>
        </w:rPr>
        <w:t xml:space="preserve"> July 2026</w:t>
      </w:r>
    </w:p>
    <w:p w14:paraId="7E938594" w14:textId="77777777" w:rsidR="00CE30D4" w:rsidRPr="00CE30D4" w:rsidRDefault="00CE30D4" w:rsidP="00CE30D4">
      <w:pPr>
        <w:rPr>
          <w:rFonts w:ascii="Cambria" w:hAnsi="Cambria"/>
          <w:b/>
          <w:bCs/>
          <w:sz w:val="24"/>
          <w:szCs w:val="24"/>
        </w:rPr>
      </w:pPr>
      <w:r w:rsidRPr="00CE30D4">
        <w:rPr>
          <w:rFonts w:ascii="Cambria" w:hAnsi="Cambria"/>
          <w:b/>
          <w:bCs/>
          <w:sz w:val="24"/>
          <w:szCs w:val="24"/>
        </w:rPr>
        <w:t>Abstract</w:t>
      </w:r>
    </w:p>
    <w:p w14:paraId="7C7882F0" w14:textId="741DD593" w:rsidR="00CE30D4" w:rsidRPr="00CE30D4" w:rsidRDefault="00CE30D4" w:rsidP="00CE30D4">
      <w:pPr>
        <w:rPr>
          <w:rFonts w:ascii="Cambria" w:hAnsi="Cambria"/>
          <w:sz w:val="24"/>
          <w:szCs w:val="24"/>
        </w:rPr>
      </w:pPr>
      <w:r w:rsidRPr="00CE30D4">
        <w:rPr>
          <w:rFonts w:ascii="Cambria" w:hAnsi="Cambria"/>
          <w:sz w:val="24"/>
          <w:szCs w:val="24"/>
        </w:rPr>
        <w:t>This report presents a secure review of WhatsApp, one of the world’s most widely used messaging applications. The purpose of the review is to analyze the application’s security and privacy features from a cyber security perspective. The report focuses on authentication, encryption, account protection, and common user-level risks. WhatsApp provides end-to-end encryption for messages and calls, and it also supports two-step verification for additional account protection</w:t>
      </w:r>
      <w:r>
        <w:rPr>
          <w:rFonts w:ascii="Cambria" w:hAnsi="Cambria"/>
          <w:sz w:val="24"/>
          <w:szCs w:val="24"/>
        </w:rPr>
        <w:t>.</w:t>
      </w:r>
    </w:p>
    <w:p w14:paraId="36441AEA" w14:textId="77777777" w:rsidR="00CE30D4" w:rsidRPr="00CE30D4" w:rsidRDefault="00CE30D4" w:rsidP="00CE30D4">
      <w:pPr>
        <w:rPr>
          <w:rFonts w:ascii="Cambria" w:hAnsi="Cambria"/>
          <w:b/>
          <w:bCs/>
          <w:sz w:val="24"/>
          <w:szCs w:val="24"/>
        </w:rPr>
      </w:pPr>
      <w:r w:rsidRPr="00CE30D4">
        <w:rPr>
          <w:rFonts w:ascii="Cambria" w:hAnsi="Cambria"/>
          <w:b/>
          <w:bCs/>
          <w:sz w:val="24"/>
          <w:szCs w:val="24"/>
        </w:rPr>
        <w:t>1. Introduction</w:t>
      </w:r>
    </w:p>
    <w:p w14:paraId="6DC941DF" w14:textId="1C69EC17" w:rsidR="00CE30D4" w:rsidRDefault="00CE30D4" w:rsidP="00CE30D4">
      <w:pPr>
        <w:rPr>
          <w:rFonts w:ascii="Cambria" w:hAnsi="Cambria"/>
          <w:sz w:val="24"/>
          <w:szCs w:val="24"/>
        </w:rPr>
      </w:pPr>
      <w:r w:rsidRPr="00CE30D4">
        <w:rPr>
          <w:rFonts w:ascii="Cambria" w:hAnsi="Cambria"/>
          <w:sz w:val="24"/>
          <w:szCs w:val="24"/>
        </w:rPr>
        <w:t>WhatsApp is a popular messaging application used for personal and professional communication. Because it handles private messages, media, voice calls, and account access, its security features are very important. A secure messaging app must protect data from unauthorized access and help users avoid account theft, phishing, and other social engineering attacks. WhatsApp’s official security documentation states that messages are protected with end-to-end encryption and that users can enable two-step verification for extra security.</w:t>
      </w:r>
    </w:p>
    <w:p w14:paraId="2586D2F4" w14:textId="7E99F107" w:rsidR="00D21D88" w:rsidRDefault="00D21D88" w:rsidP="00D21D88">
      <w:pPr>
        <w:rPr>
          <w:rFonts w:ascii="Cambria" w:hAnsi="Cambria"/>
          <w:sz w:val="24"/>
          <w:szCs w:val="24"/>
        </w:rPr>
      </w:pPr>
      <w:r w:rsidRPr="00CE30D4">
        <w:rPr>
          <w:rFonts w:ascii="Cambria" w:hAnsi="Cambria"/>
          <w:sz w:val="24"/>
          <w:szCs w:val="24"/>
        </w:rPr>
        <w:t>Common Security Vulnerabilities in Apps Like WhatsApp</w:t>
      </w:r>
      <w:r>
        <w:rPr>
          <w:rFonts w:ascii="Cambria" w:hAnsi="Cambria"/>
          <w:sz w:val="24"/>
          <w:szCs w:val="24"/>
        </w:rPr>
        <w:t>:</w:t>
      </w:r>
    </w:p>
    <w:p w14:paraId="3CDC91E6" w14:textId="3B65BFC9" w:rsidR="00D21D88" w:rsidRDefault="00D21D88" w:rsidP="00D21D88">
      <w:pPr>
        <w:pStyle w:val="my-2"/>
        <w:numPr>
          <w:ilvl w:val="0"/>
          <w:numId w:val="4"/>
        </w:numPr>
        <w:ind w:left="851"/>
        <w:rPr>
          <w:rStyle w:val="inline-block"/>
          <w:rFonts w:ascii="Cambria" w:hAnsi="Cambria"/>
        </w:rPr>
      </w:pPr>
      <w:r w:rsidRPr="00CE30D4">
        <w:rPr>
          <w:rFonts w:ascii="Cambria" w:hAnsi="Cambria"/>
        </w:rPr>
        <w:t xml:space="preserve">Apps like WhatsApp are designed with strong security features, but they can still face several common risks. One major issue is </w:t>
      </w:r>
      <w:r w:rsidRPr="00CE30D4">
        <w:rPr>
          <w:rStyle w:val="Strong"/>
          <w:rFonts w:ascii="Cambria" w:hAnsi="Cambria"/>
        </w:rPr>
        <w:t>insecure authentication</w:t>
      </w:r>
      <w:r w:rsidRPr="00CE30D4">
        <w:rPr>
          <w:rFonts w:ascii="Cambria" w:hAnsi="Cambria"/>
        </w:rPr>
        <w:t xml:space="preserve">, where attackers try to steal OTPs, verification codes, or account recovery PINs through phishing or social engineering. Another important risk is </w:t>
      </w:r>
      <w:r w:rsidRPr="00CE30D4">
        <w:rPr>
          <w:rStyle w:val="Strong"/>
          <w:rFonts w:ascii="Cambria" w:hAnsi="Cambria"/>
        </w:rPr>
        <w:t>improper credential usage</w:t>
      </w:r>
      <w:r w:rsidRPr="00CE30D4">
        <w:rPr>
          <w:rFonts w:ascii="Cambria" w:hAnsi="Cambria"/>
        </w:rPr>
        <w:t>, such as users exposing registration codes or recovery details to others.</w:t>
      </w:r>
    </w:p>
    <w:p w14:paraId="001CDD21" w14:textId="49368467" w:rsidR="00D21D88" w:rsidRPr="00CE30D4" w:rsidRDefault="00D21D88" w:rsidP="00D21D88">
      <w:pPr>
        <w:pStyle w:val="my-2"/>
        <w:numPr>
          <w:ilvl w:val="0"/>
          <w:numId w:val="4"/>
        </w:numPr>
        <w:ind w:left="851"/>
        <w:rPr>
          <w:rFonts w:ascii="Cambria" w:hAnsi="Cambria"/>
        </w:rPr>
      </w:pPr>
      <w:r w:rsidRPr="00CE30D4">
        <w:rPr>
          <w:rFonts w:ascii="Cambria" w:hAnsi="Cambria"/>
        </w:rPr>
        <w:t xml:space="preserve">A second risk is </w:t>
      </w:r>
      <w:r w:rsidRPr="00CE30D4">
        <w:rPr>
          <w:rStyle w:val="Strong"/>
          <w:rFonts w:ascii="Cambria" w:hAnsi="Cambria"/>
        </w:rPr>
        <w:t>insecure communication</w:t>
      </w:r>
      <w:r w:rsidRPr="00CE30D4">
        <w:rPr>
          <w:rFonts w:ascii="Cambria" w:hAnsi="Cambria"/>
        </w:rPr>
        <w:t xml:space="preserve">, especially when users are tricked into clicking malicious links or connecting through compromised devices or networks. Even if the app uses encryption, the device itself may still be vulnerable to malware or spyware. A third common issue is </w:t>
      </w:r>
      <w:r w:rsidRPr="00CE30D4">
        <w:rPr>
          <w:rStyle w:val="Strong"/>
          <w:rFonts w:ascii="Cambria" w:hAnsi="Cambria"/>
        </w:rPr>
        <w:t>insecure data storage</w:t>
      </w:r>
      <w:r w:rsidRPr="00CE30D4">
        <w:rPr>
          <w:rFonts w:ascii="Cambria" w:hAnsi="Cambria"/>
        </w:rPr>
        <w:t>, where sensitive messages, backups, or tokens may be exposed if the device is lost, rooted, or poorly protected.</w:t>
      </w:r>
    </w:p>
    <w:p w14:paraId="6E5BFA73" w14:textId="77777777" w:rsidR="00D21D88" w:rsidRPr="00CE30D4" w:rsidRDefault="00D21D88" w:rsidP="00D21D88">
      <w:pPr>
        <w:pStyle w:val="my-2"/>
        <w:numPr>
          <w:ilvl w:val="0"/>
          <w:numId w:val="4"/>
        </w:numPr>
        <w:ind w:left="851"/>
        <w:rPr>
          <w:rFonts w:ascii="Cambria" w:hAnsi="Cambria"/>
        </w:rPr>
      </w:pPr>
      <w:r w:rsidRPr="00CE30D4">
        <w:rPr>
          <w:rFonts w:ascii="Cambria" w:hAnsi="Cambria"/>
        </w:rPr>
        <w:t xml:space="preserve">Another vulnerability area is </w:t>
      </w:r>
      <w:r w:rsidRPr="00CE30D4">
        <w:rPr>
          <w:rStyle w:val="Strong"/>
          <w:rFonts w:ascii="Cambria" w:hAnsi="Cambria"/>
        </w:rPr>
        <w:t>insufficient input/output validation</w:t>
      </w:r>
      <w:r w:rsidRPr="00CE30D4">
        <w:rPr>
          <w:rFonts w:ascii="Cambria" w:hAnsi="Cambria"/>
        </w:rPr>
        <w:t xml:space="preserve">. Attackers may send harmful links, fake media files, or crafted messages that try to exploit weak handling in the app or the user’s device. Finally, </w:t>
      </w:r>
      <w:r w:rsidRPr="00CE30D4">
        <w:rPr>
          <w:rStyle w:val="Strong"/>
          <w:rFonts w:ascii="Cambria" w:hAnsi="Cambria"/>
        </w:rPr>
        <w:t>security misconfiguration</w:t>
      </w:r>
      <w:r w:rsidRPr="00CE30D4">
        <w:rPr>
          <w:rFonts w:ascii="Cambria" w:hAnsi="Cambria"/>
        </w:rPr>
        <w:t xml:space="preserve"> and weak privacy settings can expose personal information, especially if users keep backup, visibility, or device settings too open.</w:t>
      </w:r>
    </w:p>
    <w:p w14:paraId="5CF0F10F" w14:textId="77777777" w:rsidR="00CE30D4" w:rsidRPr="00CE30D4" w:rsidRDefault="00CE30D4" w:rsidP="00CE30D4">
      <w:pPr>
        <w:rPr>
          <w:rFonts w:ascii="Cambria" w:hAnsi="Cambria"/>
          <w:b/>
          <w:bCs/>
          <w:sz w:val="24"/>
          <w:szCs w:val="24"/>
        </w:rPr>
      </w:pPr>
      <w:r w:rsidRPr="00CE30D4">
        <w:rPr>
          <w:rFonts w:ascii="Cambria" w:hAnsi="Cambria"/>
          <w:b/>
          <w:bCs/>
          <w:sz w:val="24"/>
          <w:szCs w:val="24"/>
        </w:rPr>
        <w:t>2. Objective</w:t>
      </w:r>
    </w:p>
    <w:p w14:paraId="225CBFC4" w14:textId="49B8D3CD" w:rsidR="00CE30D4" w:rsidRDefault="00CE30D4" w:rsidP="00CE30D4">
      <w:pPr>
        <w:rPr>
          <w:rFonts w:ascii="Cambria" w:hAnsi="Cambria"/>
          <w:sz w:val="24"/>
          <w:szCs w:val="24"/>
        </w:rPr>
      </w:pPr>
      <w:r w:rsidRPr="00CE30D4">
        <w:rPr>
          <w:rFonts w:ascii="Cambria" w:hAnsi="Cambria"/>
          <w:sz w:val="24"/>
          <w:szCs w:val="24"/>
        </w:rPr>
        <w:t xml:space="preserve">The objective of this report is to study WhatsApp’s security and privacy features and identify possible risk areas from a secure coding and user protection viewpoint. The </w:t>
      </w:r>
      <w:r w:rsidRPr="00CE30D4">
        <w:rPr>
          <w:rFonts w:ascii="Cambria" w:hAnsi="Cambria"/>
          <w:sz w:val="24"/>
          <w:szCs w:val="24"/>
        </w:rPr>
        <w:lastRenderedPageBreak/>
        <w:t>report also suggests improvements and safe usage practices. This helps in understanding how a modern application uses security controls to protect users.</w:t>
      </w:r>
    </w:p>
    <w:p w14:paraId="471EFEF6" w14:textId="01C4B572" w:rsidR="00610B70" w:rsidRPr="00610B70" w:rsidRDefault="00610B70" w:rsidP="00610B70">
      <w:pPr>
        <w:rPr>
          <w:rFonts w:ascii="Cambria" w:hAnsi="Cambria"/>
          <w:b/>
          <w:bCs/>
          <w:sz w:val="28"/>
          <w:szCs w:val="28"/>
          <w:u w:val="single"/>
        </w:rPr>
      </w:pPr>
      <w:r w:rsidRPr="00610B70">
        <w:rPr>
          <w:rFonts w:ascii="Cambria" w:hAnsi="Cambria"/>
          <w:b/>
          <w:bCs/>
          <w:sz w:val="28"/>
          <w:szCs w:val="28"/>
          <w:u w:val="single"/>
        </w:rPr>
        <w:t>Code Sample:</w:t>
      </w:r>
    </w:p>
    <w:p w14:paraId="3DC33A5A" w14:textId="6166FDAF" w:rsidR="00610B70" w:rsidRPr="00610B70" w:rsidRDefault="00610B70" w:rsidP="00610B70">
      <w:pPr>
        <w:rPr>
          <w:rFonts w:ascii="Cambria" w:hAnsi="Cambria"/>
          <w:sz w:val="24"/>
          <w:szCs w:val="24"/>
        </w:rPr>
      </w:pPr>
      <w:r w:rsidRPr="00610B70">
        <w:rPr>
          <w:rFonts w:ascii="Cambria" w:hAnsi="Cambria"/>
          <w:sz w:val="24"/>
          <w:szCs w:val="24"/>
        </w:rPr>
        <w:t xml:space="preserve">import </w:t>
      </w:r>
      <w:proofErr w:type="spellStart"/>
      <w:r w:rsidRPr="00610B70">
        <w:rPr>
          <w:rFonts w:ascii="Cambria" w:hAnsi="Cambria"/>
          <w:sz w:val="24"/>
          <w:szCs w:val="24"/>
        </w:rPr>
        <w:t>hashlib</w:t>
      </w:r>
      <w:proofErr w:type="spellEnd"/>
    </w:p>
    <w:p w14:paraId="4254C428" w14:textId="77777777" w:rsidR="00610B70" w:rsidRPr="00610B70" w:rsidRDefault="00610B70" w:rsidP="00610B70">
      <w:pPr>
        <w:rPr>
          <w:rFonts w:ascii="Cambria" w:hAnsi="Cambria"/>
          <w:sz w:val="24"/>
          <w:szCs w:val="24"/>
        </w:rPr>
      </w:pPr>
      <w:r w:rsidRPr="00610B70">
        <w:rPr>
          <w:rFonts w:ascii="Cambria" w:hAnsi="Cambria"/>
          <w:sz w:val="24"/>
          <w:szCs w:val="24"/>
        </w:rPr>
        <w:t># Demo user data</w:t>
      </w:r>
    </w:p>
    <w:p w14:paraId="48F615BC" w14:textId="77777777" w:rsidR="00610B70" w:rsidRPr="00610B70" w:rsidRDefault="00610B70" w:rsidP="00610B70">
      <w:pPr>
        <w:rPr>
          <w:rFonts w:ascii="Cambria" w:hAnsi="Cambria"/>
          <w:sz w:val="24"/>
          <w:szCs w:val="24"/>
        </w:rPr>
      </w:pPr>
      <w:proofErr w:type="spellStart"/>
      <w:r w:rsidRPr="00610B70">
        <w:rPr>
          <w:rFonts w:ascii="Cambria" w:hAnsi="Cambria"/>
          <w:sz w:val="24"/>
          <w:szCs w:val="24"/>
        </w:rPr>
        <w:t>stored_username</w:t>
      </w:r>
      <w:proofErr w:type="spellEnd"/>
      <w:r w:rsidRPr="00610B70">
        <w:rPr>
          <w:rFonts w:ascii="Cambria" w:hAnsi="Cambria"/>
          <w:sz w:val="24"/>
          <w:szCs w:val="24"/>
        </w:rPr>
        <w:t xml:space="preserve"> = "user@example.com"</w:t>
      </w:r>
    </w:p>
    <w:p w14:paraId="23ACBA05" w14:textId="77777777" w:rsidR="00610B70" w:rsidRPr="00610B70" w:rsidRDefault="00610B70" w:rsidP="00610B70">
      <w:pPr>
        <w:rPr>
          <w:rFonts w:ascii="Cambria" w:hAnsi="Cambria"/>
          <w:sz w:val="24"/>
          <w:szCs w:val="24"/>
        </w:rPr>
      </w:pPr>
      <w:proofErr w:type="spellStart"/>
      <w:r w:rsidRPr="00610B70">
        <w:rPr>
          <w:rFonts w:ascii="Cambria" w:hAnsi="Cambria"/>
          <w:sz w:val="24"/>
          <w:szCs w:val="24"/>
        </w:rPr>
        <w:t>stored_password_hash</w:t>
      </w:r>
      <w:proofErr w:type="spellEnd"/>
      <w:r w:rsidRPr="00610B70">
        <w:rPr>
          <w:rFonts w:ascii="Cambria" w:hAnsi="Cambria"/>
          <w:sz w:val="24"/>
          <w:szCs w:val="24"/>
        </w:rPr>
        <w:t xml:space="preserve"> = </w:t>
      </w:r>
      <w:proofErr w:type="gramStart"/>
      <w:r w:rsidRPr="00610B70">
        <w:rPr>
          <w:rFonts w:ascii="Cambria" w:hAnsi="Cambria"/>
          <w:sz w:val="24"/>
          <w:szCs w:val="24"/>
        </w:rPr>
        <w:t>hashlib.sha</w:t>
      </w:r>
      <w:proofErr w:type="gramEnd"/>
      <w:r w:rsidRPr="00610B70">
        <w:rPr>
          <w:rFonts w:ascii="Cambria" w:hAnsi="Cambria"/>
          <w:sz w:val="24"/>
          <w:szCs w:val="24"/>
        </w:rPr>
        <w:t>256("MySecurePass123!</w:t>
      </w:r>
      <w:proofErr w:type="gramStart"/>
      <w:r w:rsidRPr="00610B70">
        <w:rPr>
          <w:rFonts w:ascii="Cambria" w:hAnsi="Cambria"/>
          <w:sz w:val="24"/>
          <w:szCs w:val="24"/>
        </w:rPr>
        <w:t>".encode</w:t>
      </w:r>
      <w:proofErr w:type="gramEnd"/>
      <w:r w:rsidRPr="00610B70">
        <w:rPr>
          <w:rFonts w:ascii="Cambria" w:hAnsi="Cambria"/>
          <w:sz w:val="24"/>
          <w:szCs w:val="24"/>
        </w:rPr>
        <w:t>()</w:t>
      </w:r>
      <w:proofErr w:type="gramStart"/>
      <w:r w:rsidRPr="00610B70">
        <w:rPr>
          <w:rFonts w:ascii="Cambria" w:hAnsi="Cambria"/>
          <w:sz w:val="24"/>
          <w:szCs w:val="24"/>
        </w:rPr>
        <w:t>).</w:t>
      </w:r>
      <w:proofErr w:type="spellStart"/>
      <w:r w:rsidRPr="00610B70">
        <w:rPr>
          <w:rFonts w:ascii="Cambria" w:hAnsi="Cambria"/>
          <w:sz w:val="24"/>
          <w:szCs w:val="24"/>
        </w:rPr>
        <w:t>hexdigest</w:t>
      </w:r>
      <w:proofErr w:type="spellEnd"/>
      <w:proofErr w:type="gramEnd"/>
      <w:r w:rsidRPr="00610B70">
        <w:rPr>
          <w:rFonts w:ascii="Cambria" w:hAnsi="Cambria"/>
          <w:sz w:val="24"/>
          <w:szCs w:val="24"/>
        </w:rPr>
        <w:t>()</w:t>
      </w:r>
    </w:p>
    <w:p w14:paraId="34691ACC" w14:textId="77777777" w:rsidR="00610B70" w:rsidRPr="00610B70" w:rsidRDefault="00610B70" w:rsidP="00610B70">
      <w:pPr>
        <w:rPr>
          <w:rFonts w:ascii="Cambria" w:hAnsi="Cambria"/>
          <w:sz w:val="24"/>
          <w:szCs w:val="24"/>
        </w:rPr>
      </w:pPr>
      <w:proofErr w:type="spellStart"/>
      <w:r w:rsidRPr="00610B70">
        <w:rPr>
          <w:rFonts w:ascii="Cambria" w:hAnsi="Cambria"/>
          <w:sz w:val="24"/>
          <w:szCs w:val="24"/>
        </w:rPr>
        <w:t>two_step_pin</w:t>
      </w:r>
      <w:proofErr w:type="spellEnd"/>
      <w:r w:rsidRPr="00610B70">
        <w:rPr>
          <w:rFonts w:ascii="Cambria" w:hAnsi="Cambria"/>
          <w:sz w:val="24"/>
          <w:szCs w:val="24"/>
        </w:rPr>
        <w:t xml:space="preserve"> = "482913"</w:t>
      </w:r>
    </w:p>
    <w:p w14:paraId="1017CA62" w14:textId="77777777" w:rsidR="00610B70" w:rsidRPr="00610B70" w:rsidRDefault="00610B70" w:rsidP="00610B70">
      <w:pPr>
        <w:rPr>
          <w:rFonts w:ascii="Cambria" w:hAnsi="Cambria"/>
          <w:sz w:val="24"/>
          <w:szCs w:val="24"/>
        </w:rPr>
      </w:pPr>
      <w:r w:rsidRPr="00610B70">
        <w:rPr>
          <w:rFonts w:ascii="Cambria" w:hAnsi="Cambria"/>
          <w:sz w:val="24"/>
          <w:szCs w:val="24"/>
        </w:rPr>
        <w:t xml:space="preserve">def </w:t>
      </w:r>
      <w:proofErr w:type="gramStart"/>
      <w:r w:rsidRPr="00610B70">
        <w:rPr>
          <w:rFonts w:ascii="Cambria" w:hAnsi="Cambria"/>
          <w:sz w:val="24"/>
          <w:szCs w:val="24"/>
        </w:rPr>
        <w:t>login(</w:t>
      </w:r>
      <w:proofErr w:type="gramEnd"/>
      <w:r w:rsidRPr="00610B70">
        <w:rPr>
          <w:rFonts w:ascii="Cambria" w:hAnsi="Cambria"/>
          <w:sz w:val="24"/>
          <w:szCs w:val="24"/>
        </w:rPr>
        <w:t>):</w:t>
      </w:r>
    </w:p>
    <w:p w14:paraId="7BBBD841" w14:textId="77777777" w:rsidR="00610B70" w:rsidRPr="00610B70" w:rsidRDefault="00610B70" w:rsidP="00610B70">
      <w:pPr>
        <w:rPr>
          <w:rFonts w:ascii="Cambria" w:hAnsi="Cambria"/>
          <w:sz w:val="24"/>
          <w:szCs w:val="24"/>
        </w:rPr>
      </w:pPr>
      <w:r w:rsidRPr="00610B70">
        <w:rPr>
          <w:rFonts w:ascii="Cambria" w:hAnsi="Cambria"/>
          <w:sz w:val="24"/>
          <w:szCs w:val="24"/>
        </w:rPr>
        <w:t xml:space="preserve">    username = </w:t>
      </w:r>
      <w:proofErr w:type="gramStart"/>
      <w:r w:rsidRPr="00610B70">
        <w:rPr>
          <w:rFonts w:ascii="Cambria" w:hAnsi="Cambria"/>
          <w:sz w:val="24"/>
          <w:szCs w:val="24"/>
        </w:rPr>
        <w:t>input(</w:t>
      </w:r>
      <w:proofErr w:type="gramEnd"/>
      <w:r w:rsidRPr="00610B70">
        <w:rPr>
          <w:rFonts w:ascii="Cambria" w:hAnsi="Cambria"/>
          <w:sz w:val="24"/>
          <w:szCs w:val="24"/>
        </w:rPr>
        <w:t>"Enter username: ")</w:t>
      </w:r>
    </w:p>
    <w:p w14:paraId="706440D4" w14:textId="77777777" w:rsidR="00610B70" w:rsidRPr="00610B70" w:rsidRDefault="00610B70" w:rsidP="00610B70">
      <w:pPr>
        <w:rPr>
          <w:rFonts w:ascii="Cambria" w:hAnsi="Cambria"/>
          <w:sz w:val="24"/>
          <w:szCs w:val="24"/>
        </w:rPr>
      </w:pPr>
      <w:r w:rsidRPr="00610B70">
        <w:rPr>
          <w:rFonts w:ascii="Cambria" w:hAnsi="Cambria"/>
          <w:sz w:val="24"/>
          <w:szCs w:val="24"/>
        </w:rPr>
        <w:t xml:space="preserve">    password = </w:t>
      </w:r>
      <w:proofErr w:type="gramStart"/>
      <w:r w:rsidRPr="00610B70">
        <w:rPr>
          <w:rFonts w:ascii="Cambria" w:hAnsi="Cambria"/>
          <w:sz w:val="24"/>
          <w:szCs w:val="24"/>
        </w:rPr>
        <w:t>input(</w:t>
      </w:r>
      <w:proofErr w:type="gramEnd"/>
      <w:r w:rsidRPr="00610B70">
        <w:rPr>
          <w:rFonts w:ascii="Cambria" w:hAnsi="Cambria"/>
          <w:sz w:val="24"/>
          <w:szCs w:val="24"/>
        </w:rPr>
        <w:t>"Enter password: ")</w:t>
      </w:r>
    </w:p>
    <w:p w14:paraId="1EA1A8B8" w14:textId="54F0AAE0" w:rsidR="00610B70" w:rsidRPr="00610B70" w:rsidRDefault="00610B70" w:rsidP="00610B70">
      <w:pPr>
        <w:rPr>
          <w:rFonts w:ascii="Cambria" w:hAnsi="Cambria"/>
          <w:sz w:val="24"/>
          <w:szCs w:val="24"/>
        </w:rPr>
      </w:pPr>
      <w:r w:rsidRPr="00610B70">
        <w:rPr>
          <w:rFonts w:ascii="Cambria" w:hAnsi="Cambria"/>
          <w:sz w:val="24"/>
          <w:szCs w:val="24"/>
        </w:rPr>
        <w:t xml:space="preserve">    pin = </w:t>
      </w:r>
      <w:proofErr w:type="gramStart"/>
      <w:r w:rsidRPr="00610B70">
        <w:rPr>
          <w:rFonts w:ascii="Cambria" w:hAnsi="Cambria"/>
          <w:sz w:val="24"/>
          <w:szCs w:val="24"/>
        </w:rPr>
        <w:t>input(</w:t>
      </w:r>
      <w:proofErr w:type="gramEnd"/>
      <w:r w:rsidRPr="00610B70">
        <w:rPr>
          <w:rFonts w:ascii="Cambria" w:hAnsi="Cambria"/>
          <w:sz w:val="24"/>
          <w:szCs w:val="24"/>
        </w:rPr>
        <w:t>"Enter 2-step verification PIN: ")</w:t>
      </w:r>
    </w:p>
    <w:p w14:paraId="31A60ADE" w14:textId="2FD823D9" w:rsidR="00610B70" w:rsidRPr="00610B70" w:rsidRDefault="00610B70" w:rsidP="00610B70">
      <w:pPr>
        <w:rPr>
          <w:rFonts w:ascii="Cambria" w:hAnsi="Cambria"/>
          <w:sz w:val="24"/>
          <w:szCs w:val="24"/>
        </w:rPr>
      </w:pPr>
      <w:r w:rsidRPr="00610B70">
        <w:rPr>
          <w:rFonts w:ascii="Cambria" w:hAnsi="Cambria"/>
          <w:sz w:val="24"/>
          <w:szCs w:val="24"/>
        </w:rPr>
        <w:t xml:space="preserve">   </w:t>
      </w:r>
      <w:proofErr w:type="spellStart"/>
      <w:r w:rsidRPr="00610B70">
        <w:rPr>
          <w:rFonts w:ascii="Cambria" w:hAnsi="Cambria"/>
          <w:sz w:val="24"/>
          <w:szCs w:val="24"/>
        </w:rPr>
        <w:t>password_hash</w:t>
      </w:r>
      <w:proofErr w:type="spellEnd"/>
      <w:r w:rsidRPr="00610B70">
        <w:rPr>
          <w:rFonts w:ascii="Cambria" w:hAnsi="Cambria"/>
          <w:sz w:val="24"/>
          <w:szCs w:val="24"/>
        </w:rPr>
        <w:t xml:space="preserve"> = </w:t>
      </w:r>
      <w:proofErr w:type="gramStart"/>
      <w:r w:rsidRPr="00610B70">
        <w:rPr>
          <w:rFonts w:ascii="Cambria" w:hAnsi="Cambria"/>
          <w:sz w:val="24"/>
          <w:szCs w:val="24"/>
        </w:rPr>
        <w:t>hashlib.sha</w:t>
      </w:r>
      <w:proofErr w:type="gramEnd"/>
      <w:r w:rsidRPr="00610B70">
        <w:rPr>
          <w:rFonts w:ascii="Cambria" w:hAnsi="Cambria"/>
          <w:sz w:val="24"/>
          <w:szCs w:val="24"/>
        </w:rPr>
        <w:t>256(</w:t>
      </w:r>
      <w:proofErr w:type="spellStart"/>
      <w:proofErr w:type="gramStart"/>
      <w:r w:rsidRPr="00610B70">
        <w:rPr>
          <w:rFonts w:ascii="Cambria" w:hAnsi="Cambria"/>
          <w:sz w:val="24"/>
          <w:szCs w:val="24"/>
        </w:rPr>
        <w:t>password.encode</w:t>
      </w:r>
      <w:proofErr w:type="spellEnd"/>
      <w:proofErr w:type="gramEnd"/>
      <w:r w:rsidRPr="00610B70">
        <w:rPr>
          <w:rFonts w:ascii="Cambria" w:hAnsi="Cambria"/>
          <w:sz w:val="24"/>
          <w:szCs w:val="24"/>
        </w:rPr>
        <w:t>()</w:t>
      </w:r>
      <w:proofErr w:type="gramStart"/>
      <w:r w:rsidRPr="00610B70">
        <w:rPr>
          <w:rFonts w:ascii="Cambria" w:hAnsi="Cambria"/>
          <w:sz w:val="24"/>
          <w:szCs w:val="24"/>
        </w:rPr>
        <w:t>).</w:t>
      </w:r>
      <w:proofErr w:type="spellStart"/>
      <w:r w:rsidRPr="00610B70">
        <w:rPr>
          <w:rFonts w:ascii="Cambria" w:hAnsi="Cambria"/>
          <w:sz w:val="24"/>
          <w:szCs w:val="24"/>
        </w:rPr>
        <w:t>hexdigest</w:t>
      </w:r>
      <w:proofErr w:type="spellEnd"/>
      <w:proofErr w:type="gramEnd"/>
      <w:r w:rsidRPr="00610B70">
        <w:rPr>
          <w:rFonts w:ascii="Cambria" w:hAnsi="Cambria"/>
          <w:sz w:val="24"/>
          <w:szCs w:val="24"/>
        </w:rPr>
        <w:t>()</w:t>
      </w:r>
    </w:p>
    <w:p w14:paraId="49FBADAE" w14:textId="77777777" w:rsidR="00610B70" w:rsidRPr="00610B70" w:rsidRDefault="00610B70" w:rsidP="00610B70">
      <w:pPr>
        <w:rPr>
          <w:rFonts w:ascii="Cambria" w:hAnsi="Cambria"/>
          <w:sz w:val="24"/>
          <w:szCs w:val="24"/>
        </w:rPr>
      </w:pPr>
      <w:r w:rsidRPr="00610B70">
        <w:rPr>
          <w:rFonts w:ascii="Cambria" w:hAnsi="Cambria"/>
          <w:sz w:val="24"/>
          <w:szCs w:val="24"/>
        </w:rPr>
        <w:t xml:space="preserve">    if username == </w:t>
      </w:r>
      <w:proofErr w:type="spellStart"/>
      <w:r w:rsidRPr="00610B70">
        <w:rPr>
          <w:rFonts w:ascii="Cambria" w:hAnsi="Cambria"/>
          <w:sz w:val="24"/>
          <w:szCs w:val="24"/>
        </w:rPr>
        <w:t>stored_username</w:t>
      </w:r>
      <w:proofErr w:type="spellEnd"/>
      <w:r w:rsidRPr="00610B70">
        <w:rPr>
          <w:rFonts w:ascii="Cambria" w:hAnsi="Cambria"/>
          <w:sz w:val="24"/>
          <w:szCs w:val="24"/>
        </w:rPr>
        <w:t xml:space="preserve"> and </w:t>
      </w:r>
      <w:proofErr w:type="spellStart"/>
      <w:r w:rsidRPr="00610B70">
        <w:rPr>
          <w:rFonts w:ascii="Cambria" w:hAnsi="Cambria"/>
          <w:sz w:val="24"/>
          <w:szCs w:val="24"/>
        </w:rPr>
        <w:t>password_hash</w:t>
      </w:r>
      <w:proofErr w:type="spellEnd"/>
      <w:r w:rsidRPr="00610B70">
        <w:rPr>
          <w:rFonts w:ascii="Cambria" w:hAnsi="Cambria"/>
          <w:sz w:val="24"/>
          <w:szCs w:val="24"/>
        </w:rPr>
        <w:t xml:space="preserve"> == </w:t>
      </w:r>
      <w:proofErr w:type="spellStart"/>
      <w:r w:rsidRPr="00610B70">
        <w:rPr>
          <w:rFonts w:ascii="Cambria" w:hAnsi="Cambria"/>
          <w:sz w:val="24"/>
          <w:szCs w:val="24"/>
        </w:rPr>
        <w:t>stored_password_hash</w:t>
      </w:r>
      <w:proofErr w:type="spellEnd"/>
      <w:r w:rsidRPr="00610B70">
        <w:rPr>
          <w:rFonts w:ascii="Cambria" w:hAnsi="Cambria"/>
          <w:sz w:val="24"/>
          <w:szCs w:val="24"/>
        </w:rPr>
        <w:t xml:space="preserve"> and pin == </w:t>
      </w:r>
      <w:proofErr w:type="spellStart"/>
      <w:r w:rsidRPr="00610B70">
        <w:rPr>
          <w:rFonts w:ascii="Cambria" w:hAnsi="Cambria"/>
          <w:sz w:val="24"/>
          <w:szCs w:val="24"/>
        </w:rPr>
        <w:t>two_step_pin</w:t>
      </w:r>
      <w:proofErr w:type="spellEnd"/>
      <w:r w:rsidRPr="00610B70">
        <w:rPr>
          <w:rFonts w:ascii="Cambria" w:hAnsi="Cambria"/>
          <w:sz w:val="24"/>
          <w:szCs w:val="24"/>
        </w:rPr>
        <w:t>:</w:t>
      </w:r>
    </w:p>
    <w:p w14:paraId="5742CD8B" w14:textId="77777777" w:rsidR="00610B70" w:rsidRPr="00610B70" w:rsidRDefault="00610B70" w:rsidP="00610B70">
      <w:pPr>
        <w:rPr>
          <w:rFonts w:ascii="Cambria" w:hAnsi="Cambria"/>
          <w:sz w:val="24"/>
          <w:szCs w:val="24"/>
        </w:rPr>
      </w:pPr>
      <w:r w:rsidRPr="00610B70">
        <w:rPr>
          <w:rFonts w:ascii="Cambria" w:hAnsi="Cambria"/>
          <w:sz w:val="24"/>
          <w:szCs w:val="24"/>
        </w:rPr>
        <w:t xml:space="preserve">        </w:t>
      </w:r>
      <w:proofErr w:type="gramStart"/>
      <w:r w:rsidRPr="00610B70">
        <w:rPr>
          <w:rFonts w:ascii="Cambria" w:hAnsi="Cambria"/>
          <w:sz w:val="24"/>
          <w:szCs w:val="24"/>
        </w:rPr>
        <w:t>print(</w:t>
      </w:r>
      <w:proofErr w:type="gramEnd"/>
      <w:r w:rsidRPr="00610B70">
        <w:rPr>
          <w:rFonts w:ascii="Cambria" w:hAnsi="Cambria"/>
          <w:sz w:val="24"/>
          <w:szCs w:val="24"/>
        </w:rPr>
        <w:t>"Login successful")</w:t>
      </w:r>
    </w:p>
    <w:p w14:paraId="38D42576" w14:textId="77777777" w:rsidR="00610B70" w:rsidRPr="00610B70" w:rsidRDefault="00610B70" w:rsidP="00610B70">
      <w:pPr>
        <w:rPr>
          <w:rFonts w:ascii="Cambria" w:hAnsi="Cambria"/>
          <w:sz w:val="24"/>
          <w:szCs w:val="24"/>
        </w:rPr>
      </w:pPr>
      <w:r w:rsidRPr="00610B70">
        <w:rPr>
          <w:rFonts w:ascii="Cambria" w:hAnsi="Cambria"/>
          <w:sz w:val="24"/>
          <w:szCs w:val="24"/>
        </w:rPr>
        <w:t xml:space="preserve">    else:</w:t>
      </w:r>
    </w:p>
    <w:p w14:paraId="57BB9621" w14:textId="11E418D2" w:rsidR="00610B70" w:rsidRPr="00610B70" w:rsidRDefault="00610B70" w:rsidP="00610B70">
      <w:pPr>
        <w:rPr>
          <w:rFonts w:ascii="Cambria" w:hAnsi="Cambria"/>
          <w:sz w:val="24"/>
          <w:szCs w:val="24"/>
        </w:rPr>
      </w:pPr>
      <w:r w:rsidRPr="00610B70">
        <w:rPr>
          <w:rFonts w:ascii="Cambria" w:hAnsi="Cambria"/>
          <w:sz w:val="24"/>
          <w:szCs w:val="24"/>
        </w:rPr>
        <w:t xml:space="preserve">        </w:t>
      </w:r>
      <w:proofErr w:type="gramStart"/>
      <w:r w:rsidRPr="00610B70">
        <w:rPr>
          <w:rFonts w:ascii="Cambria" w:hAnsi="Cambria"/>
          <w:sz w:val="24"/>
          <w:szCs w:val="24"/>
        </w:rPr>
        <w:t>print(</w:t>
      </w:r>
      <w:proofErr w:type="gramEnd"/>
      <w:r w:rsidRPr="00610B70">
        <w:rPr>
          <w:rFonts w:ascii="Cambria" w:hAnsi="Cambria"/>
          <w:sz w:val="24"/>
          <w:szCs w:val="24"/>
        </w:rPr>
        <w:t>"Invalid credentials")</w:t>
      </w:r>
    </w:p>
    <w:p w14:paraId="2CBB279F" w14:textId="527B5B36" w:rsidR="00610B70" w:rsidRPr="00CE30D4" w:rsidRDefault="00610B70" w:rsidP="00610B70">
      <w:pPr>
        <w:rPr>
          <w:rFonts w:ascii="Cambria" w:hAnsi="Cambria"/>
          <w:sz w:val="24"/>
          <w:szCs w:val="24"/>
        </w:rPr>
      </w:pPr>
      <w:proofErr w:type="gramStart"/>
      <w:r w:rsidRPr="00610B70">
        <w:rPr>
          <w:rFonts w:ascii="Cambria" w:hAnsi="Cambria"/>
          <w:sz w:val="24"/>
          <w:szCs w:val="24"/>
        </w:rPr>
        <w:t>login(</w:t>
      </w:r>
      <w:proofErr w:type="gramEnd"/>
      <w:r w:rsidRPr="00610B70">
        <w:rPr>
          <w:rFonts w:ascii="Cambria" w:hAnsi="Cambria"/>
          <w:sz w:val="24"/>
          <w:szCs w:val="24"/>
        </w:rPr>
        <w:t>)</w:t>
      </w:r>
    </w:p>
    <w:p w14:paraId="3DA877F6" w14:textId="77777777" w:rsidR="00D21D88" w:rsidRDefault="00D21D88" w:rsidP="00CE30D4">
      <w:pPr>
        <w:rPr>
          <w:rFonts w:ascii="Cambria" w:hAnsi="Cambria"/>
          <w:b/>
          <w:bCs/>
          <w:sz w:val="24"/>
          <w:szCs w:val="24"/>
        </w:rPr>
      </w:pPr>
    </w:p>
    <w:p w14:paraId="6CBB943D" w14:textId="77777777" w:rsidR="00610B70" w:rsidRPr="00CE30D4" w:rsidRDefault="00610B70" w:rsidP="00610B70">
      <w:pPr>
        <w:rPr>
          <w:rFonts w:ascii="Cambria" w:hAnsi="Cambria"/>
          <w:sz w:val="24"/>
          <w:szCs w:val="24"/>
        </w:rPr>
      </w:pPr>
      <w:r w:rsidRPr="00CE30D4">
        <w:rPr>
          <w:rFonts w:ascii="Cambria" w:hAnsi="Cambria"/>
          <w:b/>
          <w:bCs/>
          <w:sz w:val="24"/>
          <w:szCs w:val="24"/>
        </w:rPr>
        <w:t>This sample code demonstrates a simple authentication flow with password hashing and two-step verification. The password is not stored in plain text; instead, a hash is created and compared during login. A second verification PIN is also required, which improves account security by adding an extra layer of protection.</w:t>
      </w:r>
    </w:p>
    <w:p w14:paraId="7332CEBC" w14:textId="77777777" w:rsidR="00610B70" w:rsidRPr="00D21D88" w:rsidRDefault="00610B70" w:rsidP="00610B70">
      <w:pPr>
        <w:rPr>
          <w:rFonts w:ascii="Cambria" w:hAnsi="Cambria"/>
          <w:b/>
          <w:bCs/>
          <w:sz w:val="24"/>
          <w:szCs w:val="24"/>
        </w:rPr>
      </w:pPr>
      <w:r w:rsidRPr="00CE30D4">
        <w:rPr>
          <w:rFonts w:ascii="Cambria" w:hAnsi="Cambria"/>
          <w:b/>
          <w:bCs/>
          <w:sz w:val="24"/>
          <w:szCs w:val="24"/>
        </w:rPr>
        <w:t>Security review of this sample</w:t>
      </w:r>
      <w:r>
        <w:rPr>
          <w:rFonts w:ascii="Cambria" w:hAnsi="Cambria"/>
          <w:b/>
          <w:bCs/>
          <w:sz w:val="24"/>
          <w:szCs w:val="24"/>
        </w:rPr>
        <w:t>:</w:t>
      </w:r>
    </w:p>
    <w:p w14:paraId="7F31F5C2" w14:textId="77777777" w:rsidR="00610B70" w:rsidRPr="00CE30D4" w:rsidRDefault="00610B70" w:rsidP="00610B70">
      <w:pPr>
        <w:numPr>
          <w:ilvl w:val="0"/>
          <w:numId w:val="2"/>
        </w:numPr>
        <w:rPr>
          <w:rFonts w:ascii="Cambria" w:hAnsi="Cambria"/>
          <w:sz w:val="24"/>
          <w:szCs w:val="24"/>
        </w:rPr>
      </w:pPr>
      <w:r w:rsidRPr="00CE30D4">
        <w:rPr>
          <w:rFonts w:ascii="Cambria" w:hAnsi="Cambria"/>
          <w:sz w:val="24"/>
          <w:szCs w:val="24"/>
        </w:rPr>
        <w:t>It uses a weak demo hash method instead of a stronger password storage method.</w:t>
      </w:r>
    </w:p>
    <w:p w14:paraId="3AAE103C" w14:textId="77777777" w:rsidR="00610B70" w:rsidRPr="00CE30D4" w:rsidRDefault="00610B70" w:rsidP="00610B70">
      <w:pPr>
        <w:numPr>
          <w:ilvl w:val="0"/>
          <w:numId w:val="2"/>
        </w:numPr>
        <w:rPr>
          <w:rFonts w:ascii="Cambria" w:hAnsi="Cambria"/>
          <w:sz w:val="24"/>
          <w:szCs w:val="24"/>
        </w:rPr>
      </w:pPr>
      <w:r w:rsidRPr="00CE30D4">
        <w:rPr>
          <w:rFonts w:ascii="Cambria" w:hAnsi="Cambria"/>
          <w:sz w:val="24"/>
          <w:szCs w:val="24"/>
        </w:rPr>
        <w:t>It stores the PIN directly in the code.</w:t>
      </w:r>
    </w:p>
    <w:p w14:paraId="42B191E8" w14:textId="77777777" w:rsidR="00610B70" w:rsidRPr="00CE30D4" w:rsidRDefault="00610B70" w:rsidP="00610B70">
      <w:pPr>
        <w:numPr>
          <w:ilvl w:val="0"/>
          <w:numId w:val="2"/>
        </w:numPr>
        <w:rPr>
          <w:rFonts w:ascii="Cambria" w:hAnsi="Cambria"/>
          <w:sz w:val="24"/>
          <w:szCs w:val="24"/>
        </w:rPr>
      </w:pPr>
      <w:r w:rsidRPr="00CE30D4">
        <w:rPr>
          <w:rFonts w:ascii="Cambria" w:hAnsi="Cambria"/>
          <w:sz w:val="24"/>
          <w:szCs w:val="24"/>
        </w:rPr>
        <w:t>It has no input validation.</w:t>
      </w:r>
    </w:p>
    <w:p w14:paraId="31374F64" w14:textId="77777777" w:rsidR="00610B70" w:rsidRPr="00CE30D4" w:rsidRDefault="00610B70" w:rsidP="00610B70">
      <w:pPr>
        <w:numPr>
          <w:ilvl w:val="0"/>
          <w:numId w:val="2"/>
        </w:numPr>
        <w:rPr>
          <w:rFonts w:ascii="Cambria" w:hAnsi="Cambria"/>
          <w:sz w:val="24"/>
          <w:szCs w:val="24"/>
        </w:rPr>
      </w:pPr>
      <w:r w:rsidRPr="00CE30D4">
        <w:rPr>
          <w:rFonts w:ascii="Cambria" w:hAnsi="Cambria"/>
          <w:sz w:val="24"/>
          <w:szCs w:val="24"/>
        </w:rPr>
        <w:t>It has no lockout or rate limiting.</w:t>
      </w:r>
    </w:p>
    <w:p w14:paraId="31ED8E90" w14:textId="77777777" w:rsidR="00610B70" w:rsidRPr="00CE30D4" w:rsidRDefault="00610B70" w:rsidP="00610B70">
      <w:pPr>
        <w:numPr>
          <w:ilvl w:val="0"/>
          <w:numId w:val="2"/>
        </w:numPr>
        <w:rPr>
          <w:rFonts w:ascii="Cambria" w:hAnsi="Cambria"/>
          <w:sz w:val="24"/>
          <w:szCs w:val="24"/>
        </w:rPr>
      </w:pPr>
      <w:r w:rsidRPr="00CE30D4">
        <w:rPr>
          <w:rFonts w:ascii="Cambria" w:hAnsi="Cambria"/>
          <w:sz w:val="24"/>
          <w:szCs w:val="24"/>
        </w:rPr>
        <w:t>It is only a learning example, not production-ready.</w:t>
      </w:r>
    </w:p>
    <w:p w14:paraId="5B358A95" w14:textId="597656E7" w:rsidR="00CE30D4" w:rsidRPr="00CE30D4" w:rsidRDefault="00CE30D4" w:rsidP="00CE30D4">
      <w:pPr>
        <w:rPr>
          <w:rFonts w:ascii="Cambria" w:hAnsi="Cambria"/>
          <w:b/>
          <w:bCs/>
          <w:sz w:val="24"/>
          <w:szCs w:val="24"/>
        </w:rPr>
      </w:pPr>
      <w:r w:rsidRPr="00CE30D4">
        <w:rPr>
          <w:rFonts w:ascii="Cambria" w:hAnsi="Cambria"/>
          <w:b/>
          <w:bCs/>
          <w:sz w:val="24"/>
          <w:szCs w:val="24"/>
        </w:rPr>
        <w:lastRenderedPageBreak/>
        <w:t>3. Security Features Reviewed</w:t>
      </w:r>
    </w:p>
    <w:p w14:paraId="301261CD" w14:textId="4A37D396" w:rsidR="00CE30D4" w:rsidRPr="00CE30D4" w:rsidRDefault="00CE30D4" w:rsidP="00CE30D4">
      <w:pPr>
        <w:rPr>
          <w:rFonts w:ascii="Cambria" w:hAnsi="Cambria"/>
          <w:sz w:val="24"/>
          <w:szCs w:val="24"/>
        </w:rPr>
      </w:pPr>
      <w:r w:rsidRPr="00CE30D4">
        <w:rPr>
          <w:rFonts w:ascii="Cambria" w:hAnsi="Cambria"/>
          <w:sz w:val="24"/>
          <w:szCs w:val="24"/>
        </w:rPr>
        <w:t>WhatsApp provides several important security features. Its end-to-end encryption ensures that only the sender and receiver can read messages or listen to calls, and not even WhatsApp can access the content. The app also offers two-step verification, which adds a six-digit PIN to protect the account during re-registration or device changes. WhatsApp also allows users to manage privacy settings, block unwanted users, and add an email address for account recovery in case the PIN is forgotten. In addition, WhatsApp has introduced features such as account protection, device verification, and automatic security code checks to improve trust and reduce unauthorized account access</w:t>
      </w:r>
      <w:r>
        <w:rPr>
          <w:rFonts w:ascii="Cambria" w:hAnsi="Cambria"/>
          <w:sz w:val="24"/>
          <w:szCs w:val="24"/>
        </w:rPr>
        <w:t>.</w:t>
      </w:r>
    </w:p>
    <w:p w14:paraId="4C3ECFFC" w14:textId="77777777" w:rsidR="00CE30D4" w:rsidRPr="00CE30D4" w:rsidRDefault="00CE30D4" w:rsidP="00CE30D4">
      <w:pPr>
        <w:rPr>
          <w:rFonts w:ascii="Cambria" w:hAnsi="Cambria"/>
          <w:b/>
          <w:bCs/>
          <w:sz w:val="24"/>
          <w:szCs w:val="24"/>
        </w:rPr>
      </w:pPr>
      <w:r w:rsidRPr="00CE30D4">
        <w:rPr>
          <w:rFonts w:ascii="Cambria" w:hAnsi="Cambria"/>
          <w:b/>
          <w:bCs/>
          <w:sz w:val="24"/>
          <w:szCs w:val="24"/>
        </w:rPr>
        <w:t>4. Possible Risk Areas</w:t>
      </w:r>
    </w:p>
    <w:p w14:paraId="20BDE093" w14:textId="057BAE75" w:rsidR="00CE30D4" w:rsidRPr="00CE30D4" w:rsidRDefault="00CE30D4" w:rsidP="00CE30D4">
      <w:pPr>
        <w:rPr>
          <w:rFonts w:ascii="Cambria" w:hAnsi="Cambria"/>
          <w:sz w:val="24"/>
          <w:szCs w:val="24"/>
        </w:rPr>
      </w:pPr>
      <w:r w:rsidRPr="00CE30D4">
        <w:rPr>
          <w:rFonts w:ascii="Cambria" w:hAnsi="Cambria"/>
          <w:sz w:val="24"/>
          <w:szCs w:val="24"/>
        </w:rPr>
        <w:t xml:space="preserve">Although WhatsApp has strong built-in protections, users can still face risks through phishing, fake OTP requests, malicious links, social engineering, and SIM-swap style account recovery abuse. A user who shares a registration code or two-step verification PIN with someone else can lose control of the account. Device malware or compromised phones may also create security concerns even when the app itself is encrypted. These risks show that application security depends not only on software features, but also on user awareness and safe </w:t>
      </w:r>
      <w:r w:rsidRPr="00CE30D4">
        <w:rPr>
          <w:rFonts w:ascii="Cambria" w:hAnsi="Cambria"/>
          <w:sz w:val="24"/>
          <w:szCs w:val="24"/>
        </w:rPr>
        <w:t>behaviour</w:t>
      </w:r>
      <w:r w:rsidRPr="00CE30D4">
        <w:rPr>
          <w:rFonts w:ascii="Cambria" w:hAnsi="Cambria"/>
          <w:sz w:val="24"/>
          <w:szCs w:val="24"/>
        </w:rPr>
        <w:t>.</w:t>
      </w:r>
    </w:p>
    <w:p w14:paraId="2F5D1BB4" w14:textId="27F508D2" w:rsidR="00CE30D4" w:rsidRPr="00CE30D4" w:rsidRDefault="00CE30D4" w:rsidP="00CE30D4">
      <w:pPr>
        <w:rPr>
          <w:rFonts w:ascii="Cambria" w:hAnsi="Cambria"/>
          <w:b/>
          <w:bCs/>
          <w:sz w:val="24"/>
          <w:szCs w:val="24"/>
        </w:rPr>
      </w:pPr>
      <w:r w:rsidRPr="00CE30D4">
        <w:rPr>
          <w:rFonts w:ascii="Cambria" w:hAnsi="Cambria"/>
          <w:b/>
          <w:bCs/>
          <w:sz w:val="24"/>
          <w:szCs w:val="24"/>
        </w:rPr>
        <w:t>5. Recommendations</w:t>
      </w:r>
    </w:p>
    <w:p w14:paraId="21FC99FD" w14:textId="1571C5D6" w:rsidR="00CE30D4" w:rsidRPr="00CE30D4" w:rsidRDefault="00CE30D4" w:rsidP="00CE30D4">
      <w:pPr>
        <w:rPr>
          <w:rFonts w:ascii="Cambria" w:hAnsi="Cambria"/>
          <w:sz w:val="24"/>
          <w:szCs w:val="24"/>
        </w:rPr>
      </w:pPr>
      <w:r w:rsidRPr="00CE30D4">
        <w:rPr>
          <w:rFonts w:ascii="Cambria" w:hAnsi="Cambria"/>
          <w:sz w:val="24"/>
          <w:szCs w:val="24"/>
        </w:rPr>
        <w:t>To improve account safety, users should enable two-step verification and add a recovery email address. They should never share registration codes, PINs, or OTPs with anyone. Users should also be careful with unknown links, suspicious messages, and unexpected account verification requests. From a security design perspective, features like account protection and device verification help reduce unauthorized access and should continue to be strengthened.</w:t>
      </w:r>
    </w:p>
    <w:p w14:paraId="72AC5154" w14:textId="77777777" w:rsidR="00CE30D4" w:rsidRPr="00CE30D4" w:rsidRDefault="00CE30D4" w:rsidP="00CE30D4">
      <w:pPr>
        <w:rPr>
          <w:rFonts w:ascii="Cambria" w:hAnsi="Cambria"/>
          <w:b/>
          <w:bCs/>
          <w:sz w:val="24"/>
          <w:szCs w:val="24"/>
        </w:rPr>
      </w:pPr>
      <w:r w:rsidRPr="00CE30D4">
        <w:rPr>
          <w:rFonts w:ascii="Cambria" w:hAnsi="Cambria"/>
          <w:b/>
          <w:bCs/>
          <w:sz w:val="24"/>
          <w:szCs w:val="24"/>
        </w:rPr>
        <w:t>6. Conclusion</w:t>
      </w:r>
    </w:p>
    <w:p w14:paraId="0B06F9DE" w14:textId="569ED9BB" w:rsidR="00CE30D4" w:rsidRPr="00D21D88" w:rsidRDefault="00CE30D4" w:rsidP="00D21D88">
      <w:pPr>
        <w:rPr>
          <w:rFonts w:ascii="Cambria" w:hAnsi="Cambria"/>
          <w:sz w:val="24"/>
          <w:szCs w:val="24"/>
        </w:rPr>
      </w:pPr>
      <w:r w:rsidRPr="00CE30D4">
        <w:rPr>
          <w:rFonts w:ascii="Cambria" w:hAnsi="Cambria"/>
          <w:sz w:val="24"/>
          <w:szCs w:val="24"/>
        </w:rPr>
        <w:t xml:space="preserve">WhatsApp is a strong example of a secure communication application because it uses end-to-end encryption and two-step verification to protect user privacy and account access. However, no application is fully safe if users fall victim to phishing or share security codes. The best protection comes from combining strong built-in security features with careful user </w:t>
      </w:r>
      <w:r w:rsidR="00D21D88" w:rsidRPr="00CE30D4">
        <w:rPr>
          <w:rFonts w:ascii="Cambria" w:hAnsi="Cambria"/>
          <w:sz w:val="24"/>
          <w:szCs w:val="24"/>
        </w:rPr>
        <w:t>behaviour</w:t>
      </w:r>
      <w:r w:rsidRPr="00CE30D4">
        <w:rPr>
          <w:rFonts w:ascii="Cambria" w:hAnsi="Cambria"/>
          <w:sz w:val="24"/>
          <w:szCs w:val="24"/>
        </w:rPr>
        <w:t xml:space="preserve">. This review shows how secure design and user awareness work together to improve overall </w:t>
      </w:r>
      <w:r w:rsidR="00D21D88" w:rsidRPr="00CE30D4">
        <w:rPr>
          <w:rFonts w:ascii="Cambria" w:hAnsi="Cambria"/>
          <w:sz w:val="24"/>
          <w:szCs w:val="24"/>
        </w:rPr>
        <w:t>safety</w:t>
      </w:r>
      <w:r w:rsidR="00D21D88">
        <w:rPr>
          <w:rFonts w:ascii="Cambria" w:hAnsi="Cambria"/>
          <w:sz w:val="24"/>
          <w:szCs w:val="24"/>
        </w:rPr>
        <w:t>.</w:t>
      </w:r>
      <w:r w:rsidR="00D21D88" w:rsidRPr="00D21D88">
        <w:rPr>
          <w:rFonts w:ascii="Cambria" w:hAnsi="Cambria"/>
          <w:sz w:val="24"/>
          <w:szCs w:val="24"/>
        </w:rPr>
        <w:t xml:space="preserve"> </w:t>
      </w:r>
    </w:p>
    <w:p w14:paraId="7C4075FE" w14:textId="77777777" w:rsidR="00CE30D4" w:rsidRPr="00CE30D4" w:rsidRDefault="00CE30D4" w:rsidP="00CE30D4">
      <w:pPr>
        <w:rPr>
          <w:rFonts w:ascii="Cambria" w:hAnsi="Cambria"/>
          <w:sz w:val="24"/>
          <w:szCs w:val="24"/>
        </w:rPr>
      </w:pPr>
    </w:p>
    <w:p w14:paraId="4F7FB2E1" w14:textId="77777777" w:rsidR="00F0114B" w:rsidRPr="00CE30D4" w:rsidRDefault="00F0114B">
      <w:pPr>
        <w:rPr>
          <w:rFonts w:ascii="Cambria" w:hAnsi="Cambria"/>
          <w:sz w:val="24"/>
          <w:szCs w:val="24"/>
        </w:rPr>
      </w:pPr>
    </w:p>
    <w:sectPr w:rsidR="00F0114B" w:rsidRPr="00CE30D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8B749" w14:textId="77777777" w:rsidR="003B3846" w:rsidRDefault="003B3846" w:rsidP="00610B70">
      <w:pPr>
        <w:spacing w:after="0" w:line="240" w:lineRule="auto"/>
      </w:pPr>
      <w:r>
        <w:separator/>
      </w:r>
    </w:p>
  </w:endnote>
  <w:endnote w:type="continuationSeparator" w:id="0">
    <w:p w14:paraId="0970560E" w14:textId="77777777" w:rsidR="003B3846" w:rsidRDefault="003B3846" w:rsidP="00610B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82DD7" w14:textId="77777777" w:rsidR="003B3846" w:rsidRDefault="003B3846" w:rsidP="00610B70">
      <w:pPr>
        <w:spacing w:after="0" w:line="240" w:lineRule="auto"/>
      </w:pPr>
      <w:r>
        <w:separator/>
      </w:r>
    </w:p>
  </w:footnote>
  <w:footnote w:type="continuationSeparator" w:id="0">
    <w:p w14:paraId="345FF1A7" w14:textId="77777777" w:rsidR="003B3846" w:rsidRDefault="003B3846" w:rsidP="00610B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A18B6"/>
    <w:multiLevelType w:val="multilevel"/>
    <w:tmpl w:val="759A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6B5E7D"/>
    <w:multiLevelType w:val="hybridMultilevel"/>
    <w:tmpl w:val="523C2EC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40A408B2"/>
    <w:multiLevelType w:val="multilevel"/>
    <w:tmpl w:val="6546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190FF3"/>
    <w:multiLevelType w:val="multilevel"/>
    <w:tmpl w:val="3210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0368407">
    <w:abstractNumId w:val="0"/>
  </w:num>
  <w:num w:numId="2" w16cid:durableId="2049377540">
    <w:abstractNumId w:val="3"/>
  </w:num>
  <w:num w:numId="3" w16cid:durableId="1777866185">
    <w:abstractNumId w:val="2"/>
  </w:num>
  <w:num w:numId="4" w16cid:durableId="8057069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0D4"/>
    <w:rsid w:val="0024555F"/>
    <w:rsid w:val="003B3846"/>
    <w:rsid w:val="00610B70"/>
    <w:rsid w:val="00741759"/>
    <w:rsid w:val="00CE30D4"/>
    <w:rsid w:val="00D21D88"/>
    <w:rsid w:val="00F0114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AD352"/>
  <w15:chartTrackingRefBased/>
  <w15:docId w15:val="{375BAD89-4062-4B9A-B827-8F033CA83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30D4"/>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CE30D4"/>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CE30D4"/>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CE30D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30D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30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30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30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30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D4"/>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CE30D4"/>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CE30D4"/>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CE30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30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30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30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30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30D4"/>
    <w:rPr>
      <w:rFonts w:eastAsiaTheme="majorEastAsia" w:cstheme="majorBidi"/>
      <w:color w:val="272727" w:themeColor="text1" w:themeTint="D8"/>
    </w:rPr>
  </w:style>
  <w:style w:type="paragraph" w:styleId="Title">
    <w:name w:val="Title"/>
    <w:basedOn w:val="Normal"/>
    <w:next w:val="Normal"/>
    <w:link w:val="TitleChar"/>
    <w:uiPriority w:val="10"/>
    <w:qFormat/>
    <w:rsid w:val="00CE30D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E30D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E30D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E30D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E30D4"/>
    <w:pPr>
      <w:spacing w:before="160"/>
      <w:jc w:val="center"/>
    </w:pPr>
    <w:rPr>
      <w:i/>
      <w:iCs/>
      <w:color w:val="404040" w:themeColor="text1" w:themeTint="BF"/>
    </w:rPr>
  </w:style>
  <w:style w:type="character" w:customStyle="1" w:styleId="QuoteChar">
    <w:name w:val="Quote Char"/>
    <w:basedOn w:val="DefaultParagraphFont"/>
    <w:link w:val="Quote"/>
    <w:uiPriority w:val="29"/>
    <w:rsid w:val="00CE30D4"/>
    <w:rPr>
      <w:i/>
      <w:iCs/>
      <w:color w:val="404040" w:themeColor="text1" w:themeTint="BF"/>
    </w:rPr>
  </w:style>
  <w:style w:type="paragraph" w:styleId="ListParagraph">
    <w:name w:val="List Paragraph"/>
    <w:basedOn w:val="Normal"/>
    <w:uiPriority w:val="34"/>
    <w:qFormat/>
    <w:rsid w:val="00CE30D4"/>
    <w:pPr>
      <w:ind w:left="720"/>
      <w:contextualSpacing/>
    </w:pPr>
  </w:style>
  <w:style w:type="character" w:styleId="IntenseEmphasis">
    <w:name w:val="Intense Emphasis"/>
    <w:basedOn w:val="DefaultParagraphFont"/>
    <w:uiPriority w:val="21"/>
    <w:qFormat/>
    <w:rsid w:val="00CE30D4"/>
    <w:rPr>
      <w:i/>
      <w:iCs/>
      <w:color w:val="2F5496" w:themeColor="accent1" w:themeShade="BF"/>
    </w:rPr>
  </w:style>
  <w:style w:type="paragraph" w:styleId="IntenseQuote">
    <w:name w:val="Intense Quote"/>
    <w:basedOn w:val="Normal"/>
    <w:next w:val="Normal"/>
    <w:link w:val="IntenseQuoteChar"/>
    <w:uiPriority w:val="30"/>
    <w:qFormat/>
    <w:rsid w:val="00CE30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30D4"/>
    <w:rPr>
      <w:i/>
      <w:iCs/>
      <w:color w:val="2F5496" w:themeColor="accent1" w:themeShade="BF"/>
    </w:rPr>
  </w:style>
  <w:style w:type="character" w:styleId="IntenseReference">
    <w:name w:val="Intense Reference"/>
    <w:basedOn w:val="DefaultParagraphFont"/>
    <w:uiPriority w:val="32"/>
    <w:qFormat/>
    <w:rsid w:val="00CE30D4"/>
    <w:rPr>
      <w:b/>
      <w:bCs/>
      <w:smallCaps/>
      <w:color w:val="2F5496" w:themeColor="accent1" w:themeShade="BF"/>
      <w:spacing w:val="5"/>
    </w:rPr>
  </w:style>
  <w:style w:type="character" w:styleId="Hyperlink">
    <w:name w:val="Hyperlink"/>
    <w:basedOn w:val="DefaultParagraphFont"/>
    <w:uiPriority w:val="99"/>
    <w:unhideWhenUsed/>
    <w:rsid w:val="00CE30D4"/>
    <w:rPr>
      <w:color w:val="0563C1" w:themeColor="hyperlink"/>
      <w:u w:val="single"/>
    </w:rPr>
  </w:style>
  <w:style w:type="character" w:styleId="UnresolvedMention">
    <w:name w:val="Unresolved Mention"/>
    <w:basedOn w:val="DefaultParagraphFont"/>
    <w:uiPriority w:val="99"/>
    <w:semiHidden/>
    <w:unhideWhenUsed/>
    <w:rsid w:val="00CE30D4"/>
    <w:rPr>
      <w:color w:val="605E5C"/>
      <w:shd w:val="clear" w:color="auto" w:fill="E1DFDD"/>
    </w:rPr>
  </w:style>
  <w:style w:type="paragraph" w:customStyle="1" w:styleId="my-2">
    <w:name w:val="my-2"/>
    <w:basedOn w:val="Normal"/>
    <w:rsid w:val="00CE30D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E30D4"/>
    <w:rPr>
      <w:b/>
      <w:bCs/>
    </w:rPr>
  </w:style>
  <w:style w:type="character" w:customStyle="1" w:styleId="inline-block">
    <w:name w:val="inline-block"/>
    <w:basedOn w:val="DefaultParagraphFont"/>
    <w:rsid w:val="00CE30D4"/>
  </w:style>
  <w:style w:type="character" w:customStyle="1" w:styleId="opacity-50">
    <w:name w:val="opacity-50"/>
    <w:basedOn w:val="DefaultParagraphFont"/>
    <w:rsid w:val="00CE30D4"/>
  </w:style>
  <w:style w:type="paragraph" w:styleId="Header">
    <w:name w:val="header"/>
    <w:basedOn w:val="Normal"/>
    <w:link w:val="HeaderChar"/>
    <w:uiPriority w:val="99"/>
    <w:unhideWhenUsed/>
    <w:rsid w:val="00610B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0B70"/>
  </w:style>
  <w:style w:type="paragraph" w:styleId="Footer">
    <w:name w:val="footer"/>
    <w:basedOn w:val="Normal"/>
    <w:link w:val="FooterChar"/>
    <w:uiPriority w:val="99"/>
    <w:unhideWhenUsed/>
    <w:rsid w:val="00610B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0B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924</Words>
  <Characters>5270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rasika shinde</dc:creator>
  <cp:keywords/>
  <dc:description/>
  <cp:lastModifiedBy>rasika shinde</cp:lastModifiedBy>
  <cp:revision>1</cp:revision>
  <dcterms:created xsi:type="dcterms:W3CDTF">2026-07-22T08:44:00Z</dcterms:created>
  <dcterms:modified xsi:type="dcterms:W3CDTF">2026-07-22T09:10:00Z</dcterms:modified>
</cp:coreProperties>
</file>