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6B3A8D" w14:textId="6D972A48" w:rsidR="00B842C6" w:rsidRPr="0068266B" w:rsidRDefault="00B842C6">
      <w:pPr>
        <w:rPr>
          <w:sz w:val="32"/>
          <w:szCs w:val="32"/>
          <w:lang w:val="en-US"/>
        </w:rPr>
      </w:pPr>
      <w:r w:rsidRPr="00B842C6">
        <w:rPr>
          <w:b/>
          <w:bCs/>
          <w:sz w:val="44"/>
          <w:szCs w:val="44"/>
          <w:lang w:val="en-US"/>
        </w:rPr>
        <w:t>SKYHACK 2.0- UNITED AIRLINES-</w:t>
      </w:r>
      <w:r w:rsidR="0068266B">
        <w:rPr>
          <w:b/>
          <w:bCs/>
          <w:sz w:val="44"/>
          <w:szCs w:val="44"/>
          <w:lang w:val="en-US"/>
        </w:rPr>
        <w:br/>
      </w:r>
      <w:r w:rsidR="0068266B">
        <w:rPr>
          <w:sz w:val="32"/>
          <w:szCs w:val="32"/>
          <w:lang w:val="en-US"/>
        </w:rPr>
        <w:t>(Query and output snipp</w:t>
      </w:r>
      <w:r w:rsidR="00FE61FD">
        <w:rPr>
          <w:sz w:val="32"/>
          <w:szCs w:val="32"/>
          <w:lang w:val="en-US"/>
        </w:rPr>
        <w:t>et</w:t>
      </w:r>
      <w:r w:rsidR="0068266B">
        <w:rPr>
          <w:sz w:val="32"/>
          <w:szCs w:val="32"/>
          <w:lang w:val="en-US"/>
        </w:rPr>
        <w:t>s)</w:t>
      </w:r>
    </w:p>
    <w:p w14:paraId="65FE8040" w14:textId="77777777" w:rsidR="00FE61FD" w:rsidRDefault="00FE61FD">
      <w:pPr>
        <w:rPr>
          <w:sz w:val="28"/>
          <w:szCs w:val="28"/>
          <w:lang w:val="en-US"/>
        </w:rPr>
      </w:pPr>
      <w:r w:rsidRPr="00FE61FD">
        <w:rPr>
          <w:sz w:val="28"/>
          <w:szCs w:val="28"/>
          <w:lang w:val="en-US"/>
        </w:rPr>
        <w:t>After reviewing the data, I imported it into SQL Server Management Studio (SSMS). Using the 'calls' table, I calculated the average AHT (Average Handle Time) and AST (Average Speed to Answer) for each agent. Our call center has a total of 383 agents. Below is the SQL query along with its output for calculating the average AHT and AST for each agent.</w:t>
      </w:r>
    </w:p>
    <w:p w14:paraId="75E9D425" w14:textId="77777777" w:rsidR="00FE61FD" w:rsidRDefault="00FE61FD">
      <w:pPr>
        <w:rPr>
          <w:sz w:val="28"/>
          <w:szCs w:val="28"/>
          <w:lang w:val="en-US"/>
        </w:rPr>
      </w:pPr>
    </w:p>
    <w:p w14:paraId="52FF3FED" w14:textId="4BE331E8" w:rsidR="00212220" w:rsidRDefault="00212220">
      <w:pPr>
        <w:rPr>
          <w:sz w:val="28"/>
          <w:szCs w:val="28"/>
          <w:lang w:val="en-US"/>
        </w:rPr>
      </w:pPr>
      <w:r>
        <w:rPr>
          <w:sz w:val="28"/>
          <w:szCs w:val="28"/>
          <w:lang w:val="en-US"/>
        </w:rPr>
        <w:t>##Query screenshot</w:t>
      </w:r>
    </w:p>
    <w:p w14:paraId="09FBCF8B" w14:textId="4BDCC7C0" w:rsidR="00B842C6" w:rsidRDefault="00212220">
      <w:pPr>
        <w:rPr>
          <w:sz w:val="28"/>
          <w:szCs w:val="28"/>
          <w:lang w:val="en-US"/>
        </w:rPr>
      </w:pPr>
      <w:r>
        <w:rPr>
          <w:noProof/>
          <w:sz w:val="28"/>
          <w:szCs w:val="28"/>
          <w:lang w:val="en-US"/>
        </w:rPr>
        <w:drawing>
          <wp:inline distT="0" distB="0" distL="0" distR="0" wp14:anchorId="6FE7FDD8" wp14:editId="282C34B3">
            <wp:extent cx="5731510" cy="4511675"/>
            <wp:effectExtent l="0" t="0" r="2540" b="3175"/>
            <wp:docPr id="190913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3909" name="Picture 190913909"/>
                    <pic:cNvPicPr/>
                  </pic:nvPicPr>
                  <pic:blipFill>
                    <a:blip r:embed="rId5">
                      <a:extLst>
                        <a:ext uri="{28A0092B-C50C-407E-A947-70E740481C1C}">
                          <a14:useLocalDpi xmlns:a14="http://schemas.microsoft.com/office/drawing/2010/main" val="0"/>
                        </a:ext>
                      </a:extLst>
                    </a:blip>
                    <a:stretch>
                      <a:fillRect/>
                    </a:stretch>
                  </pic:blipFill>
                  <pic:spPr>
                    <a:xfrm>
                      <a:off x="0" y="0"/>
                      <a:ext cx="5731510" cy="4511675"/>
                    </a:xfrm>
                    <a:prstGeom prst="rect">
                      <a:avLst/>
                    </a:prstGeom>
                  </pic:spPr>
                </pic:pic>
              </a:graphicData>
            </a:graphic>
          </wp:inline>
        </w:drawing>
      </w:r>
    </w:p>
    <w:p w14:paraId="0FD85197" w14:textId="77777777" w:rsidR="00212220" w:rsidRDefault="00212220">
      <w:pPr>
        <w:rPr>
          <w:sz w:val="28"/>
          <w:szCs w:val="28"/>
          <w:lang w:val="en-US"/>
        </w:rPr>
      </w:pPr>
    </w:p>
    <w:p w14:paraId="4C198860" w14:textId="77777777" w:rsidR="00212220" w:rsidRDefault="00212220">
      <w:pPr>
        <w:rPr>
          <w:sz w:val="28"/>
          <w:szCs w:val="28"/>
          <w:lang w:val="en-US"/>
        </w:rPr>
      </w:pPr>
    </w:p>
    <w:p w14:paraId="0F1B6128" w14:textId="77777777" w:rsidR="00212220" w:rsidRDefault="00212220">
      <w:pPr>
        <w:rPr>
          <w:sz w:val="28"/>
          <w:szCs w:val="28"/>
          <w:lang w:val="en-US"/>
        </w:rPr>
      </w:pPr>
    </w:p>
    <w:p w14:paraId="0F63CF86" w14:textId="77777777" w:rsidR="00FE61FD" w:rsidRDefault="00FE61FD">
      <w:pPr>
        <w:rPr>
          <w:sz w:val="28"/>
          <w:szCs w:val="28"/>
          <w:lang w:val="en-US"/>
        </w:rPr>
      </w:pPr>
    </w:p>
    <w:p w14:paraId="291A73E3" w14:textId="267C7366" w:rsidR="00212220" w:rsidRDefault="00212220">
      <w:pPr>
        <w:rPr>
          <w:sz w:val="28"/>
          <w:szCs w:val="28"/>
          <w:lang w:val="en-US"/>
        </w:rPr>
      </w:pPr>
      <w:r>
        <w:rPr>
          <w:sz w:val="28"/>
          <w:szCs w:val="28"/>
          <w:lang w:val="en-US"/>
        </w:rPr>
        <w:lastRenderedPageBreak/>
        <w:t>##output screenshot</w:t>
      </w:r>
    </w:p>
    <w:p w14:paraId="1782FB4E" w14:textId="01053A0C" w:rsidR="00B842C6" w:rsidRDefault="00B842C6" w:rsidP="00B842C6">
      <w:pPr>
        <w:jc w:val="center"/>
        <w:rPr>
          <w:sz w:val="28"/>
          <w:szCs w:val="28"/>
        </w:rPr>
      </w:pPr>
      <w:r>
        <w:rPr>
          <w:noProof/>
          <w:sz w:val="28"/>
          <w:szCs w:val="28"/>
        </w:rPr>
        <w:drawing>
          <wp:inline distT="0" distB="0" distL="0" distR="0" wp14:anchorId="40909309" wp14:editId="377FF65E">
            <wp:extent cx="3962400" cy="3070860"/>
            <wp:effectExtent l="0" t="0" r="0" b="0"/>
            <wp:docPr id="6983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19200" name="Picture 698319200"/>
                    <pic:cNvPicPr/>
                  </pic:nvPicPr>
                  <pic:blipFill>
                    <a:blip r:embed="rId6">
                      <a:extLst>
                        <a:ext uri="{28A0092B-C50C-407E-A947-70E740481C1C}">
                          <a14:useLocalDpi xmlns:a14="http://schemas.microsoft.com/office/drawing/2010/main" val="0"/>
                        </a:ext>
                      </a:extLst>
                    </a:blip>
                    <a:stretch>
                      <a:fillRect/>
                    </a:stretch>
                  </pic:blipFill>
                  <pic:spPr>
                    <a:xfrm>
                      <a:off x="0" y="0"/>
                      <a:ext cx="3962400" cy="3070860"/>
                    </a:xfrm>
                    <a:prstGeom prst="rect">
                      <a:avLst/>
                    </a:prstGeom>
                  </pic:spPr>
                </pic:pic>
              </a:graphicData>
            </a:graphic>
          </wp:inline>
        </w:drawing>
      </w:r>
    </w:p>
    <w:p w14:paraId="0E02F9E6" w14:textId="767542E7" w:rsidR="00FE61FD" w:rsidRDefault="00FE61FD" w:rsidP="00B842C6">
      <w:pPr>
        <w:rPr>
          <w:sz w:val="28"/>
          <w:szCs w:val="28"/>
        </w:rPr>
      </w:pPr>
      <w:r w:rsidRPr="00FE61FD">
        <w:rPr>
          <w:sz w:val="28"/>
          <w:szCs w:val="28"/>
        </w:rPr>
        <w:t>After calculating these metrics, I added two new columns to the 'calls' table using the following query:</w:t>
      </w:r>
    </w:p>
    <w:p w14:paraId="4E8485E1" w14:textId="77777777" w:rsidR="00212220" w:rsidRPr="00212220" w:rsidRDefault="00212220" w:rsidP="00212220">
      <w:pPr>
        <w:rPr>
          <w:rFonts w:ascii="Agency FB" w:hAnsi="Agency FB"/>
          <w:sz w:val="20"/>
          <w:szCs w:val="20"/>
        </w:rPr>
      </w:pPr>
      <w:r w:rsidRPr="00212220">
        <w:rPr>
          <w:rFonts w:ascii="Agency FB" w:hAnsi="Agency FB"/>
          <w:sz w:val="20"/>
          <w:szCs w:val="20"/>
        </w:rPr>
        <w:t>ALTER TABLE calls</w:t>
      </w:r>
    </w:p>
    <w:p w14:paraId="4D10F2B0" w14:textId="77777777" w:rsidR="00212220" w:rsidRPr="00212220" w:rsidRDefault="00212220" w:rsidP="00212220">
      <w:pPr>
        <w:rPr>
          <w:rFonts w:ascii="Agency FB" w:hAnsi="Agency FB"/>
          <w:sz w:val="20"/>
          <w:szCs w:val="20"/>
        </w:rPr>
      </w:pPr>
      <w:r w:rsidRPr="00212220">
        <w:rPr>
          <w:rFonts w:ascii="Agency FB" w:hAnsi="Agency FB"/>
          <w:sz w:val="20"/>
          <w:szCs w:val="20"/>
        </w:rPr>
        <w:t xml:space="preserve">ADD </w:t>
      </w:r>
      <w:proofErr w:type="spellStart"/>
      <w:r w:rsidRPr="00212220">
        <w:rPr>
          <w:rFonts w:ascii="Agency FB" w:hAnsi="Agency FB"/>
          <w:sz w:val="20"/>
          <w:szCs w:val="20"/>
        </w:rPr>
        <w:t>AHT_Seconds</w:t>
      </w:r>
      <w:proofErr w:type="spellEnd"/>
      <w:r w:rsidRPr="00212220">
        <w:rPr>
          <w:rFonts w:ascii="Agency FB" w:hAnsi="Agency FB"/>
          <w:sz w:val="20"/>
          <w:szCs w:val="20"/>
        </w:rPr>
        <w:t xml:space="preserve"> INT,</w:t>
      </w:r>
    </w:p>
    <w:p w14:paraId="1E3B1DA3" w14:textId="77777777" w:rsidR="00212220" w:rsidRPr="00212220" w:rsidRDefault="00212220" w:rsidP="00212220">
      <w:pPr>
        <w:rPr>
          <w:rFonts w:ascii="Agency FB" w:hAnsi="Agency FB"/>
          <w:sz w:val="20"/>
          <w:szCs w:val="20"/>
        </w:rPr>
      </w:pPr>
      <w:r w:rsidRPr="00212220">
        <w:rPr>
          <w:rFonts w:ascii="Agency FB" w:hAnsi="Agency FB"/>
          <w:sz w:val="20"/>
          <w:szCs w:val="20"/>
        </w:rPr>
        <w:t xml:space="preserve">    </w:t>
      </w:r>
      <w:proofErr w:type="spellStart"/>
      <w:r w:rsidRPr="00212220">
        <w:rPr>
          <w:rFonts w:ascii="Agency FB" w:hAnsi="Agency FB"/>
          <w:sz w:val="20"/>
          <w:szCs w:val="20"/>
        </w:rPr>
        <w:t>AST_Seconds</w:t>
      </w:r>
      <w:proofErr w:type="spellEnd"/>
      <w:r w:rsidRPr="00212220">
        <w:rPr>
          <w:rFonts w:ascii="Agency FB" w:hAnsi="Agency FB"/>
          <w:sz w:val="20"/>
          <w:szCs w:val="20"/>
        </w:rPr>
        <w:t xml:space="preserve"> INT;</w:t>
      </w:r>
    </w:p>
    <w:p w14:paraId="5CECA591" w14:textId="77777777" w:rsidR="00212220" w:rsidRPr="00212220" w:rsidRDefault="00212220" w:rsidP="00212220">
      <w:pPr>
        <w:rPr>
          <w:rFonts w:ascii="Agency FB" w:hAnsi="Agency FB"/>
          <w:sz w:val="20"/>
          <w:szCs w:val="20"/>
        </w:rPr>
      </w:pPr>
      <w:r w:rsidRPr="00212220">
        <w:rPr>
          <w:rFonts w:ascii="Agency FB" w:hAnsi="Agency FB"/>
          <w:sz w:val="20"/>
          <w:szCs w:val="20"/>
        </w:rPr>
        <w:t>UPDATE calls</w:t>
      </w:r>
    </w:p>
    <w:p w14:paraId="7D98A415" w14:textId="77777777" w:rsidR="00212220" w:rsidRPr="00212220" w:rsidRDefault="00212220" w:rsidP="00212220">
      <w:pPr>
        <w:rPr>
          <w:rFonts w:ascii="Agency FB" w:hAnsi="Agency FB"/>
          <w:sz w:val="20"/>
          <w:szCs w:val="20"/>
        </w:rPr>
      </w:pPr>
      <w:r w:rsidRPr="00212220">
        <w:rPr>
          <w:rFonts w:ascii="Agency FB" w:hAnsi="Agency FB"/>
          <w:sz w:val="20"/>
          <w:szCs w:val="20"/>
        </w:rPr>
        <w:t xml:space="preserve">SET </w:t>
      </w:r>
    </w:p>
    <w:p w14:paraId="63DBB5DC" w14:textId="77777777" w:rsidR="00212220" w:rsidRPr="00212220" w:rsidRDefault="00212220" w:rsidP="00212220">
      <w:pPr>
        <w:rPr>
          <w:rFonts w:ascii="Agency FB" w:hAnsi="Agency FB"/>
          <w:sz w:val="20"/>
          <w:szCs w:val="20"/>
        </w:rPr>
      </w:pPr>
      <w:r w:rsidRPr="00212220">
        <w:rPr>
          <w:rFonts w:ascii="Agency FB" w:hAnsi="Agency FB"/>
          <w:sz w:val="20"/>
          <w:szCs w:val="20"/>
        </w:rPr>
        <w:t xml:space="preserve">    </w:t>
      </w:r>
      <w:proofErr w:type="spellStart"/>
      <w:r w:rsidRPr="00212220">
        <w:rPr>
          <w:rFonts w:ascii="Agency FB" w:hAnsi="Agency FB"/>
          <w:sz w:val="20"/>
          <w:szCs w:val="20"/>
        </w:rPr>
        <w:t>AHT_Seconds</w:t>
      </w:r>
      <w:proofErr w:type="spellEnd"/>
      <w:r w:rsidRPr="00212220">
        <w:rPr>
          <w:rFonts w:ascii="Agency FB" w:hAnsi="Agency FB"/>
          <w:sz w:val="20"/>
          <w:szCs w:val="20"/>
        </w:rPr>
        <w:t xml:space="preserve"> = </w:t>
      </w:r>
      <w:proofErr w:type="gramStart"/>
      <w:r w:rsidRPr="00212220">
        <w:rPr>
          <w:rFonts w:ascii="Agency FB" w:hAnsi="Agency FB"/>
          <w:sz w:val="20"/>
          <w:szCs w:val="20"/>
        </w:rPr>
        <w:t>DATEDIFF(</w:t>
      </w:r>
      <w:proofErr w:type="gramEnd"/>
      <w:r w:rsidRPr="00212220">
        <w:rPr>
          <w:rFonts w:ascii="Agency FB" w:hAnsi="Agency FB"/>
          <w:sz w:val="20"/>
          <w:szCs w:val="20"/>
        </w:rPr>
        <w:t xml:space="preserve">SECOND, </w:t>
      </w:r>
      <w:proofErr w:type="spellStart"/>
      <w:r w:rsidRPr="00212220">
        <w:rPr>
          <w:rFonts w:ascii="Agency FB" w:hAnsi="Agency FB"/>
          <w:sz w:val="20"/>
          <w:szCs w:val="20"/>
        </w:rPr>
        <w:t>agent_assigned_datetime</w:t>
      </w:r>
      <w:proofErr w:type="spellEnd"/>
      <w:r w:rsidRPr="00212220">
        <w:rPr>
          <w:rFonts w:ascii="Agency FB" w:hAnsi="Agency FB"/>
          <w:sz w:val="20"/>
          <w:szCs w:val="20"/>
        </w:rPr>
        <w:t xml:space="preserve">, </w:t>
      </w:r>
      <w:proofErr w:type="spellStart"/>
      <w:r w:rsidRPr="00212220">
        <w:rPr>
          <w:rFonts w:ascii="Agency FB" w:hAnsi="Agency FB"/>
          <w:sz w:val="20"/>
          <w:szCs w:val="20"/>
        </w:rPr>
        <w:t>call_end_datetime</w:t>
      </w:r>
      <w:proofErr w:type="spellEnd"/>
      <w:r w:rsidRPr="00212220">
        <w:rPr>
          <w:rFonts w:ascii="Agency FB" w:hAnsi="Agency FB"/>
          <w:sz w:val="20"/>
          <w:szCs w:val="20"/>
        </w:rPr>
        <w:t>),</w:t>
      </w:r>
    </w:p>
    <w:p w14:paraId="0D1AA00B" w14:textId="7EDC990D" w:rsidR="00212220" w:rsidRDefault="00212220" w:rsidP="00212220">
      <w:pPr>
        <w:rPr>
          <w:rFonts w:ascii="Agency FB" w:hAnsi="Agency FB"/>
          <w:sz w:val="20"/>
          <w:szCs w:val="20"/>
        </w:rPr>
      </w:pPr>
      <w:r w:rsidRPr="00212220">
        <w:rPr>
          <w:rFonts w:ascii="Agency FB" w:hAnsi="Agency FB"/>
          <w:sz w:val="20"/>
          <w:szCs w:val="20"/>
        </w:rPr>
        <w:t xml:space="preserve">    </w:t>
      </w:r>
      <w:proofErr w:type="spellStart"/>
      <w:r w:rsidRPr="00212220">
        <w:rPr>
          <w:rFonts w:ascii="Agency FB" w:hAnsi="Agency FB"/>
          <w:sz w:val="20"/>
          <w:szCs w:val="20"/>
        </w:rPr>
        <w:t>AST_Seconds</w:t>
      </w:r>
      <w:proofErr w:type="spellEnd"/>
      <w:r w:rsidRPr="00212220">
        <w:rPr>
          <w:rFonts w:ascii="Agency FB" w:hAnsi="Agency FB"/>
          <w:sz w:val="20"/>
          <w:szCs w:val="20"/>
        </w:rPr>
        <w:t xml:space="preserve"> = </w:t>
      </w:r>
      <w:proofErr w:type="gramStart"/>
      <w:r w:rsidRPr="00212220">
        <w:rPr>
          <w:rFonts w:ascii="Agency FB" w:hAnsi="Agency FB"/>
          <w:sz w:val="20"/>
          <w:szCs w:val="20"/>
        </w:rPr>
        <w:t>DATEDIFF(</w:t>
      </w:r>
      <w:proofErr w:type="gramEnd"/>
      <w:r w:rsidRPr="00212220">
        <w:rPr>
          <w:rFonts w:ascii="Agency FB" w:hAnsi="Agency FB"/>
          <w:sz w:val="20"/>
          <w:szCs w:val="20"/>
        </w:rPr>
        <w:t xml:space="preserve">SECOND, </w:t>
      </w:r>
      <w:proofErr w:type="spellStart"/>
      <w:r w:rsidRPr="00212220">
        <w:rPr>
          <w:rFonts w:ascii="Agency FB" w:hAnsi="Agency FB"/>
          <w:sz w:val="20"/>
          <w:szCs w:val="20"/>
        </w:rPr>
        <w:t>call_start_datetime</w:t>
      </w:r>
      <w:proofErr w:type="spellEnd"/>
      <w:r w:rsidRPr="00212220">
        <w:rPr>
          <w:rFonts w:ascii="Agency FB" w:hAnsi="Agency FB"/>
          <w:sz w:val="20"/>
          <w:szCs w:val="20"/>
        </w:rPr>
        <w:t xml:space="preserve">, </w:t>
      </w:r>
      <w:proofErr w:type="spellStart"/>
      <w:r w:rsidRPr="00212220">
        <w:rPr>
          <w:rFonts w:ascii="Agency FB" w:hAnsi="Agency FB"/>
          <w:sz w:val="20"/>
          <w:szCs w:val="20"/>
        </w:rPr>
        <w:t>agent_assigned_datetime</w:t>
      </w:r>
      <w:proofErr w:type="spellEnd"/>
      <w:r w:rsidRPr="00212220">
        <w:rPr>
          <w:rFonts w:ascii="Agency FB" w:hAnsi="Agency FB"/>
          <w:sz w:val="20"/>
          <w:szCs w:val="20"/>
        </w:rPr>
        <w:t>);</w:t>
      </w:r>
    </w:p>
    <w:p w14:paraId="405E3062" w14:textId="3A0CB848" w:rsidR="00FE61FD" w:rsidRDefault="00FE61FD" w:rsidP="00212220">
      <w:pPr>
        <w:rPr>
          <w:rFonts w:cstheme="minorHAnsi"/>
          <w:sz w:val="28"/>
          <w:szCs w:val="28"/>
        </w:rPr>
      </w:pPr>
      <w:r w:rsidRPr="00FE61FD">
        <w:rPr>
          <w:rFonts w:cstheme="minorHAnsi"/>
          <w:sz w:val="28"/>
          <w:szCs w:val="28"/>
        </w:rPr>
        <w:t>Next, I evaluated the average AHT and AST for each call reason. There are 20 distinct call reasons in the 'reasons' table, which were identified after cleaning the data.</w:t>
      </w:r>
    </w:p>
    <w:p w14:paraId="6AB359EE" w14:textId="77777777" w:rsidR="00FE61FD" w:rsidRDefault="00FE61FD" w:rsidP="00212220">
      <w:pPr>
        <w:rPr>
          <w:rFonts w:cstheme="minorHAnsi"/>
          <w:sz w:val="28"/>
          <w:szCs w:val="28"/>
        </w:rPr>
      </w:pPr>
    </w:p>
    <w:p w14:paraId="4BFD69C6" w14:textId="77777777" w:rsidR="00FE61FD" w:rsidRDefault="00FE61FD" w:rsidP="00212220">
      <w:pPr>
        <w:rPr>
          <w:rFonts w:cstheme="minorHAnsi"/>
          <w:sz w:val="28"/>
          <w:szCs w:val="28"/>
        </w:rPr>
      </w:pPr>
    </w:p>
    <w:p w14:paraId="618F10F6" w14:textId="77777777" w:rsidR="00FE61FD" w:rsidRDefault="00FE61FD" w:rsidP="00212220">
      <w:pPr>
        <w:rPr>
          <w:rFonts w:cstheme="minorHAnsi"/>
          <w:sz w:val="28"/>
          <w:szCs w:val="28"/>
        </w:rPr>
      </w:pPr>
    </w:p>
    <w:p w14:paraId="0AA0A268" w14:textId="77777777" w:rsidR="00FE61FD" w:rsidRDefault="00FE61FD" w:rsidP="00212220">
      <w:pPr>
        <w:rPr>
          <w:rFonts w:cstheme="minorHAnsi"/>
          <w:sz w:val="28"/>
          <w:szCs w:val="28"/>
        </w:rPr>
      </w:pPr>
    </w:p>
    <w:p w14:paraId="7600603B" w14:textId="77777777" w:rsidR="00FE61FD" w:rsidRDefault="00FE61FD" w:rsidP="00212220">
      <w:pPr>
        <w:rPr>
          <w:rFonts w:cstheme="minorHAnsi"/>
          <w:sz w:val="28"/>
          <w:szCs w:val="28"/>
        </w:rPr>
      </w:pPr>
    </w:p>
    <w:p w14:paraId="3B4C8F6E" w14:textId="77777777" w:rsidR="00FE61FD" w:rsidRDefault="00FE61FD" w:rsidP="00212220">
      <w:pPr>
        <w:rPr>
          <w:rFonts w:cstheme="minorHAnsi"/>
          <w:sz w:val="28"/>
          <w:szCs w:val="28"/>
        </w:rPr>
      </w:pPr>
    </w:p>
    <w:p w14:paraId="143FFAB8" w14:textId="3C4EC3B4" w:rsidR="00212220" w:rsidRDefault="00212220" w:rsidP="00212220">
      <w:pPr>
        <w:rPr>
          <w:rFonts w:cstheme="minorHAnsi"/>
          <w:sz w:val="28"/>
          <w:szCs w:val="28"/>
        </w:rPr>
      </w:pPr>
      <w:r>
        <w:rPr>
          <w:rFonts w:cstheme="minorHAnsi"/>
          <w:sz w:val="28"/>
          <w:szCs w:val="28"/>
        </w:rPr>
        <w:lastRenderedPageBreak/>
        <w:t xml:space="preserve">##CLEANING OF </w:t>
      </w:r>
      <w:proofErr w:type="gramStart"/>
      <w:r>
        <w:rPr>
          <w:rFonts w:cstheme="minorHAnsi"/>
          <w:sz w:val="28"/>
          <w:szCs w:val="28"/>
        </w:rPr>
        <w:t>DATA(</w:t>
      </w:r>
      <w:proofErr w:type="gramEnd"/>
      <w:r>
        <w:rPr>
          <w:rFonts w:cstheme="minorHAnsi"/>
          <w:sz w:val="28"/>
          <w:szCs w:val="28"/>
        </w:rPr>
        <w:t>REASONS TABLE(removing spaces hyphens etc)</w:t>
      </w:r>
    </w:p>
    <w:p w14:paraId="33145941" w14:textId="5566048F" w:rsidR="00FA1A86" w:rsidRDefault="00FA1A86" w:rsidP="00212220">
      <w:pPr>
        <w:rPr>
          <w:rFonts w:cstheme="minorHAnsi"/>
          <w:sz w:val="28"/>
          <w:szCs w:val="28"/>
        </w:rPr>
      </w:pPr>
      <w:r>
        <w:rPr>
          <w:rFonts w:cstheme="minorHAnsi"/>
          <w:noProof/>
          <w:sz w:val="28"/>
          <w:szCs w:val="28"/>
        </w:rPr>
        <w:drawing>
          <wp:inline distT="0" distB="0" distL="0" distR="0" wp14:anchorId="45C9D471" wp14:editId="2EBBF8FA">
            <wp:extent cx="5731510" cy="3629891"/>
            <wp:effectExtent l="0" t="0" r="2540" b="8890"/>
            <wp:docPr id="1933357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57187" name="Picture 1933357187"/>
                    <pic:cNvPicPr/>
                  </pic:nvPicPr>
                  <pic:blipFill>
                    <a:blip r:embed="rId7">
                      <a:extLst>
                        <a:ext uri="{28A0092B-C50C-407E-A947-70E740481C1C}">
                          <a14:useLocalDpi xmlns:a14="http://schemas.microsoft.com/office/drawing/2010/main" val="0"/>
                        </a:ext>
                      </a:extLst>
                    </a:blip>
                    <a:stretch>
                      <a:fillRect/>
                    </a:stretch>
                  </pic:blipFill>
                  <pic:spPr>
                    <a:xfrm>
                      <a:off x="0" y="0"/>
                      <a:ext cx="5757094" cy="3646094"/>
                    </a:xfrm>
                    <a:prstGeom prst="rect">
                      <a:avLst/>
                    </a:prstGeom>
                  </pic:spPr>
                </pic:pic>
              </a:graphicData>
            </a:graphic>
          </wp:inline>
        </w:drawing>
      </w:r>
    </w:p>
    <w:p w14:paraId="27475261" w14:textId="77777777" w:rsidR="00DF1E32" w:rsidRDefault="00DF1E32" w:rsidP="00212220">
      <w:pPr>
        <w:rPr>
          <w:rFonts w:cstheme="minorHAnsi"/>
          <w:sz w:val="28"/>
          <w:szCs w:val="28"/>
        </w:rPr>
      </w:pPr>
    </w:p>
    <w:p w14:paraId="5F4E63DD" w14:textId="08022289" w:rsidR="00212220" w:rsidRDefault="00212220" w:rsidP="00212220">
      <w:pPr>
        <w:rPr>
          <w:rFonts w:cstheme="minorHAnsi"/>
          <w:sz w:val="28"/>
          <w:szCs w:val="28"/>
        </w:rPr>
      </w:pPr>
    </w:p>
    <w:p w14:paraId="12368445" w14:textId="77777777" w:rsidR="00FE61FD" w:rsidRDefault="00FE61FD" w:rsidP="00212220">
      <w:pPr>
        <w:rPr>
          <w:rFonts w:cstheme="minorHAnsi"/>
          <w:sz w:val="28"/>
          <w:szCs w:val="28"/>
        </w:rPr>
      </w:pPr>
      <w:r w:rsidRPr="00FE61FD">
        <w:rPr>
          <w:rFonts w:cstheme="minorHAnsi"/>
          <w:sz w:val="28"/>
          <w:szCs w:val="28"/>
        </w:rPr>
        <w:t>After data cleaning, we identified 20 distinct call reasons. I calculated the average AHT for each reason to determine the percentage difference between the most frequent and least frequent call reasons.</w:t>
      </w:r>
    </w:p>
    <w:p w14:paraId="08829936" w14:textId="68975F79" w:rsidR="00C02A87" w:rsidRDefault="00C02A87" w:rsidP="00212220">
      <w:pPr>
        <w:rPr>
          <w:rFonts w:cstheme="minorHAnsi"/>
          <w:sz w:val="28"/>
          <w:szCs w:val="28"/>
        </w:rPr>
      </w:pPr>
      <w:r>
        <w:rPr>
          <w:rFonts w:cstheme="minorHAnsi"/>
          <w:sz w:val="28"/>
          <w:szCs w:val="28"/>
        </w:rPr>
        <w:t xml:space="preserve">## query for finding out </w:t>
      </w:r>
      <w:proofErr w:type="spellStart"/>
      <w:r>
        <w:rPr>
          <w:rFonts w:cstheme="minorHAnsi"/>
          <w:sz w:val="28"/>
          <w:szCs w:val="28"/>
        </w:rPr>
        <w:t>avg</w:t>
      </w:r>
      <w:proofErr w:type="spellEnd"/>
      <w:r>
        <w:rPr>
          <w:rFonts w:cstheme="minorHAnsi"/>
          <w:sz w:val="28"/>
          <w:szCs w:val="28"/>
        </w:rPr>
        <w:t xml:space="preserve"> </w:t>
      </w:r>
      <w:proofErr w:type="spellStart"/>
      <w:r>
        <w:rPr>
          <w:rFonts w:cstheme="minorHAnsi"/>
          <w:sz w:val="28"/>
          <w:szCs w:val="28"/>
        </w:rPr>
        <w:t>aht</w:t>
      </w:r>
      <w:proofErr w:type="spellEnd"/>
      <w:r>
        <w:rPr>
          <w:rFonts w:cstheme="minorHAnsi"/>
          <w:sz w:val="28"/>
          <w:szCs w:val="28"/>
        </w:rPr>
        <w:t xml:space="preserve"> and </w:t>
      </w:r>
      <w:proofErr w:type="spellStart"/>
      <w:r>
        <w:rPr>
          <w:rFonts w:cstheme="minorHAnsi"/>
          <w:sz w:val="28"/>
          <w:szCs w:val="28"/>
        </w:rPr>
        <w:t>avg</w:t>
      </w:r>
      <w:proofErr w:type="spellEnd"/>
      <w:r>
        <w:rPr>
          <w:rFonts w:cstheme="minorHAnsi"/>
          <w:sz w:val="28"/>
          <w:szCs w:val="28"/>
        </w:rPr>
        <w:t xml:space="preserve"> </w:t>
      </w:r>
      <w:proofErr w:type="spellStart"/>
      <w:r>
        <w:rPr>
          <w:rFonts w:cstheme="minorHAnsi"/>
          <w:sz w:val="28"/>
          <w:szCs w:val="28"/>
        </w:rPr>
        <w:t>ast</w:t>
      </w:r>
      <w:proofErr w:type="spellEnd"/>
      <w:r>
        <w:rPr>
          <w:rFonts w:cstheme="minorHAnsi"/>
          <w:sz w:val="28"/>
          <w:szCs w:val="28"/>
        </w:rPr>
        <w:t xml:space="preserve"> by each call reason</w:t>
      </w:r>
    </w:p>
    <w:p w14:paraId="763037B5" w14:textId="5773C1C0" w:rsidR="00C02A87" w:rsidRPr="00212220" w:rsidRDefault="00C02A87" w:rsidP="00212220">
      <w:pPr>
        <w:rPr>
          <w:rFonts w:cstheme="minorHAnsi"/>
          <w:sz w:val="28"/>
          <w:szCs w:val="28"/>
        </w:rPr>
      </w:pPr>
      <w:r>
        <w:rPr>
          <w:rFonts w:cstheme="minorHAnsi"/>
          <w:noProof/>
          <w:sz w:val="28"/>
          <w:szCs w:val="28"/>
        </w:rPr>
        <w:drawing>
          <wp:inline distT="0" distB="0" distL="0" distR="0" wp14:anchorId="0EDCD6E4" wp14:editId="2F52517E">
            <wp:extent cx="5731510" cy="1115060"/>
            <wp:effectExtent l="0" t="0" r="2540" b="8890"/>
            <wp:docPr id="902141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41947" name="Picture 902141947"/>
                    <pic:cNvPicPr/>
                  </pic:nvPicPr>
                  <pic:blipFill>
                    <a:blip r:embed="rId8">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p w14:paraId="371536D0" w14:textId="77777777" w:rsidR="00FE61FD" w:rsidRDefault="00FE61FD" w:rsidP="00212220">
      <w:pPr>
        <w:rPr>
          <w:rFonts w:cstheme="minorHAnsi"/>
          <w:sz w:val="28"/>
          <w:szCs w:val="28"/>
        </w:rPr>
      </w:pPr>
    </w:p>
    <w:p w14:paraId="315E2622" w14:textId="77777777" w:rsidR="00FE61FD" w:rsidRDefault="00FE61FD" w:rsidP="00212220">
      <w:pPr>
        <w:rPr>
          <w:rFonts w:cstheme="minorHAnsi"/>
          <w:sz w:val="28"/>
          <w:szCs w:val="28"/>
        </w:rPr>
      </w:pPr>
    </w:p>
    <w:p w14:paraId="35125C6E" w14:textId="77777777" w:rsidR="00FE61FD" w:rsidRDefault="00FE61FD" w:rsidP="00212220">
      <w:pPr>
        <w:rPr>
          <w:rFonts w:cstheme="minorHAnsi"/>
          <w:sz w:val="28"/>
          <w:szCs w:val="28"/>
        </w:rPr>
      </w:pPr>
    </w:p>
    <w:p w14:paraId="28D3D4AB" w14:textId="77777777" w:rsidR="00FE61FD" w:rsidRDefault="00FE61FD" w:rsidP="00212220">
      <w:pPr>
        <w:rPr>
          <w:rFonts w:cstheme="minorHAnsi"/>
          <w:sz w:val="28"/>
          <w:szCs w:val="28"/>
        </w:rPr>
      </w:pPr>
    </w:p>
    <w:p w14:paraId="4AD1E53B" w14:textId="77777777" w:rsidR="00FE61FD" w:rsidRDefault="00FE61FD" w:rsidP="00212220">
      <w:pPr>
        <w:rPr>
          <w:rFonts w:cstheme="minorHAnsi"/>
          <w:sz w:val="28"/>
          <w:szCs w:val="28"/>
        </w:rPr>
      </w:pPr>
    </w:p>
    <w:p w14:paraId="5E4F74E1" w14:textId="4311F571" w:rsidR="00212220" w:rsidRDefault="00C02A87" w:rsidP="00212220">
      <w:pPr>
        <w:rPr>
          <w:rFonts w:cstheme="minorHAnsi"/>
          <w:sz w:val="28"/>
          <w:szCs w:val="28"/>
        </w:rPr>
      </w:pPr>
      <w:r>
        <w:rPr>
          <w:rFonts w:cstheme="minorHAnsi"/>
          <w:sz w:val="28"/>
          <w:szCs w:val="28"/>
        </w:rPr>
        <w:lastRenderedPageBreak/>
        <w:t xml:space="preserve">Now we can proceed to calculate </w:t>
      </w:r>
      <w:r w:rsidR="00FE61FD">
        <w:rPr>
          <w:rFonts w:cstheme="minorHAnsi"/>
          <w:sz w:val="28"/>
          <w:szCs w:val="28"/>
        </w:rPr>
        <w:t xml:space="preserve">the </w:t>
      </w:r>
      <w:r>
        <w:rPr>
          <w:rFonts w:cstheme="minorHAnsi"/>
          <w:sz w:val="28"/>
          <w:szCs w:val="28"/>
        </w:rPr>
        <w:t xml:space="preserve">percentage difference </w:t>
      </w:r>
    </w:p>
    <w:p w14:paraId="0411ED11" w14:textId="097928AA" w:rsidR="00C02A87" w:rsidRPr="00C02A87" w:rsidRDefault="00C02A87" w:rsidP="00212220">
      <w:pPr>
        <w:rPr>
          <w:rFonts w:cstheme="minorHAnsi"/>
          <w:sz w:val="28"/>
          <w:szCs w:val="28"/>
        </w:rPr>
      </w:pPr>
      <w:r>
        <w:rPr>
          <w:rFonts w:cstheme="minorHAnsi"/>
          <w:sz w:val="28"/>
          <w:szCs w:val="28"/>
        </w:rPr>
        <w:t>##</w:t>
      </w:r>
      <w:r w:rsidR="00FE61FD" w:rsidRPr="00FE61FD">
        <w:t xml:space="preserve"> </w:t>
      </w:r>
      <w:r w:rsidR="00FE61FD" w:rsidRPr="00FE61FD">
        <w:rPr>
          <w:rFonts w:cstheme="minorHAnsi"/>
          <w:sz w:val="28"/>
          <w:szCs w:val="28"/>
        </w:rPr>
        <w:t>The following query calculates the percentage difference by first finding the average AHT for the most frequent and least frequent call reasons:</w:t>
      </w:r>
      <w:r>
        <w:rPr>
          <w:rFonts w:cstheme="minorHAnsi"/>
          <w:noProof/>
          <w:sz w:val="28"/>
          <w:szCs w:val="28"/>
        </w:rPr>
        <w:drawing>
          <wp:inline distT="0" distB="0" distL="0" distR="0" wp14:anchorId="7007BE9B" wp14:editId="2BD793D7">
            <wp:extent cx="5731510" cy="2607310"/>
            <wp:effectExtent l="0" t="0" r="2540" b="2540"/>
            <wp:docPr id="872004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4779" name="Picture 8720047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07310"/>
                    </a:xfrm>
                    <a:prstGeom prst="rect">
                      <a:avLst/>
                    </a:prstGeom>
                  </pic:spPr>
                </pic:pic>
              </a:graphicData>
            </a:graphic>
          </wp:inline>
        </w:drawing>
      </w:r>
    </w:p>
    <w:p w14:paraId="71081409" w14:textId="77777777" w:rsidR="00A67500" w:rsidRDefault="00C02A87">
      <w:pPr>
        <w:rPr>
          <w:sz w:val="28"/>
          <w:szCs w:val="28"/>
        </w:rPr>
      </w:pPr>
      <w:r>
        <w:rPr>
          <w:sz w:val="28"/>
          <w:szCs w:val="28"/>
        </w:rPr>
        <w:t xml:space="preserve">## Output </w:t>
      </w:r>
    </w:p>
    <w:p w14:paraId="2F488ACC" w14:textId="58F60419" w:rsidR="00B842C6" w:rsidRDefault="00C02A87">
      <w:pPr>
        <w:rPr>
          <w:sz w:val="28"/>
          <w:szCs w:val="28"/>
        </w:rPr>
      </w:pPr>
      <w:r>
        <w:rPr>
          <w:noProof/>
          <w:sz w:val="28"/>
          <w:szCs w:val="28"/>
          <w:lang w:val="en-US"/>
        </w:rPr>
        <w:drawing>
          <wp:inline distT="0" distB="0" distL="0" distR="0" wp14:anchorId="1906A2C4" wp14:editId="09D7814A">
            <wp:extent cx="5731510" cy="762000"/>
            <wp:effectExtent l="0" t="0" r="2540" b="0"/>
            <wp:docPr id="1872762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62592" name="Picture 1872762592"/>
                    <pic:cNvPicPr/>
                  </pic:nvPicPr>
                  <pic:blipFill>
                    <a:blip r:embed="rId10">
                      <a:extLst>
                        <a:ext uri="{28A0092B-C50C-407E-A947-70E740481C1C}">
                          <a14:useLocalDpi xmlns:a14="http://schemas.microsoft.com/office/drawing/2010/main" val="0"/>
                        </a:ext>
                      </a:extLst>
                    </a:blip>
                    <a:stretch>
                      <a:fillRect/>
                    </a:stretch>
                  </pic:blipFill>
                  <pic:spPr>
                    <a:xfrm>
                      <a:off x="0" y="0"/>
                      <a:ext cx="5731510" cy="762000"/>
                    </a:xfrm>
                    <a:prstGeom prst="rect">
                      <a:avLst/>
                    </a:prstGeom>
                  </pic:spPr>
                </pic:pic>
              </a:graphicData>
            </a:graphic>
          </wp:inline>
        </w:drawing>
      </w:r>
    </w:p>
    <w:p w14:paraId="3FE43621" w14:textId="77777777" w:rsidR="00FE61FD" w:rsidRDefault="00FE61FD">
      <w:pPr>
        <w:rPr>
          <w:b/>
          <w:bCs/>
          <w:sz w:val="28"/>
          <w:szCs w:val="28"/>
        </w:rPr>
      </w:pPr>
      <w:r w:rsidRPr="00FE61FD">
        <w:rPr>
          <w:b/>
          <w:bCs/>
          <w:sz w:val="28"/>
          <w:szCs w:val="28"/>
        </w:rPr>
        <w:t>I'm getting approximately a 51% percentage difference.</w:t>
      </w:r>
    </w:p>
    <w:p w14:paraId="790EE25C" w14:textId="77E8ED3B" w:rsidR="00905F37" w:rsidRDefault="00FE61FD">
      <w:pPr>
        <w:rPr>
          <w:sz w:val="28"/>
          <w:szCs w:val="28"/>
        </w:rPr>
      </w:pPr>
      <w:r w:rsidRPr="00FE61FD">
        <w:rPr>
          <w:sz w:val="28"/>
          <w:szCs w:val="28"/>
        </w:rPr>
        <w:t xml:space="preserve">After completing this, I plan to proceed with </w:t>
      </w:r>
      <w:proofErr w:type="spellStart"/>
      <w:r w:rsidRPr="00FE61FD">
        <w:rPr>
          <w:sz w:val="28"/>
          <w:szCs w:val="28"/>
        </w:rPr>
        <w:t>analyzing</w:t>
      </w:r>
      <w:proofErr w:type="spellEnd"/>
      <w:r w:rsidRPr="00FE61FD">
        <w:rPr>
          <w:sz w:val="28"/>
          <w:szCs w:val="28"/>
        </w:rPr>
        <w:t xml:space="preserve"> call volume trends.</w:t>
      </w:r>
    </w:p>
    <w:p w14:paraId="15A99E04" w14:textId="77777777" w:rsidR="00905F37" w:rsidRDefault="00905F37">
      <w:pPr>
        <w:rPr>
          <w:sz w:val="28"/>
          <w:szCs w:val="28"/>
        </w:rPr>
      </w:pPr>
    </w:p>
    <w:p w14:paraId="6D2971F6" w14:textId="4B0EE665" w:rsidR="00596CEB" w:rsidRDefault="00D30086">
      <w:pPr>
        <w:rPr>
          <w:sz w:val="28"/>
          <w:szCs w:val="28"/>
        </w:rPr>
      </w:pPr>
      <w:r>
        <w:rPr>
          <w:sz w:val="28"/>
          <w:szCs w:val="28"/>
        </w:rPr>
        <w:t>I have d</w:t>
      </w:r>
      <w:r w:rsidR="00905F37">
        <w:rPr>
          <w:sz w:val="28"/>
          <w:szCs w:val="28"/>
        </w:rPr>
        <w:t>e</w:t>
      </w:r>
      <w:r>
        <w:rPr>
          <w:sz w:val="28"/>
          <w:szCs w:val="28"/>
        </w:rPr>
        <w:t xml:space="preserve">fined time ranges in </w:t>
      </w:r>
      <w:r w:rsidR="00905F37">
        <w:rPr>
          <w:sz w:val="28"/>
          <w:szCs w:val="28"/>
        </w:rPr>
        <w:t>a day</w:t>
      </w:r>
    </w:p>
    <w:p w14:paraId="5EC48BCB" w14:textId="04A30940" w:rsidR="00905F37" w:rsidRPr="00905F37" w:rsidRDefault="00905F37" w:rsidP="00905F37">
      <w:pPr>
        <w:jc w:val="both"/>
        <w:rPr>
          <w:sz w:val="20"/>
          <w:szCs w:val="20"/>
        </w:rPr>
      </w:pPr>
      <w:r w:rsidRPr="00905F37">
        <w:rPr>
          <w:sz w:val="20"/>
          <w:szCs w:val="20"/>
        </w:rPr>
        <w:t xml:space="preserve">  </w:t>
      </w:r>
      <w:r w:rsidRPr="00905F37">
        <w:rPr>
          <w:b/>
          <w:bCs/>
          <w:sz w:val="20"/>
          <w:szCs w:val="20"/>
        </w:rPr>
        <w:t>Morning</w:t>
      </w:r>
      <w:r w:rsidRPr="00905F37">
        <w:rPr>
          <w:sz w:val="20"/>
          <w:szCs w:val="20"/>
        </w:rPr>
        <w:t>: 6 AM to 11 AM</w:t>
      </w:r>
    </w:p>
    <w:p w14:paraId="04694AA7" w14:textId="77777777" w:rsidR="00905F37" w:rsidRDefault="00905F37" w:rsidP="00905F37">
      <w:pPr>
        <w:jc w:val="both"/>
        <w:rPr>
          <w:sz w:val="20"/>
          <w:szCs w:val="20"/>
        </w:rPr>
      </w:pPr>
      <w:r w:rsidRPr="00905F37">
        <w:rPr>
          <w:sz w:val="20"/>
          <w:szCs w:val="20"/>
        </w:rPr>
        <w:t xml:space="preserve"> </w:t>
      </w:r>
      <w:r w:rsidRPr="00905F37">
        <w:rPr>
          <w:b/>
          <w:bCs/>
          <w:sz w:val="20"/>
          <w:szCs w:val="20"/>
        </w:rPr>
        <w:t>Afternoon</w:t>
      </w:r>
      <w:r w:rsidRPr="00905F37">
        <w:rPr>
          <w:sz w:val="20"/>
          <w:szCs w:val="20"/>
        </w:rPr>
        <w:t>: 12 PM to 5 PM</w:t>
      </w:r>
    </w:p>
    <w:p w14:paraId="231705F8" w14:textId="022C9C00" w:rsidR="00905F37" w:rsidRPr="00905F37" w:rsidRDefault="00905F37" w:rsidP="00905F37">
      <w:pPr>
        <w:jc w:val="both"/>
        <w:rPr>
          <w:sz w:val="20"/>
          <w:szCs w:val="20"/>
        </w:rPr>
      </w:pPr>
      <w:r w:rsidRPr="00905F37">
        <w:rPr>
          <w:sz w:val="20"/>
          <w:szCs w:val="20"/>
        </w:rPr>
        <w:t xml:space="preserve">  </w:t>
      </w:r>
      <w:r w:rsidRPr="00905F37">
        <w:rPr>
          <w:b/>
          <w:bCs/>
          <w:sz w:val="20"/>
          <w:szCs w:val="20"/>
        </w:rPr>
        <w:t>Evening</w:t>
      </w:r>
      <w:r w:rsidRPr="00905F37">
        <w:rPr>
          <w:sz w:val="20"/>
          <w:szCs w:val="20"/>
        </w:rPr>
        <w:t>: 6 PM to 9 PM</w:t>
      </w:r>
    </w:p>
    <w:p w14:paraId="539F2ACD" w14:textId="621D54FD" w:rsidR="00905F37" w:rsidRDefault="00905F37" w:rsidP="00905F37">
      <w:pPr>
        <w:jc w:val="both"/>
        <w:rPr>
          <w:sz w:val="20"/>
          <w:szCs w:val="20"/>
        </w:rPr>
      </w:pPr>
      <w:r w:rsidRPr="00905F37">
        <w:rPr>
          <w:sz w:val="20"/>
          <w:szCs w:val="20"/>
        </w:rPr>
        <w:t xml:space="preserve">  </w:t>
      </w:r>
      <w:r w:rsidRPr="00905F37">
        <w:rPr>
          <w:b/>
          <w:bCs/>
          <w:sz w:val="20"/>
          <w:szCs w:val="20"/>
        </w:rPr>
        <w:t>Night</w:t>
      </w:r>
      <w:r w:rsidRPr="00905F37">
        <w:rPr>
          <w:sz w:val="20"/>
          <w:szCs w:val="20"/>
        </w:rPr>
        <w:t>: 10 PM to 5 AM</w:t>
      </w:r>
    </w:p>
    <w:p w14:paraId="61F14192" w14:textId="5C8ABAF4" w:rsidR="00FE61FD" w:rsidRDefault="00FE61FD" w:rsidP="00905F37">
      <w:pPr>
        <w:jc w:val="both"/>
        <w:rPr>
          <w:sz w:val="28"/>
          <w:szCs w:val="28"/>
        </w:rPr>
      </w:pPr>
      <w:r w:rsidRPr="00FE61FD">
        <w:rPr>
          <w:sz w:val="28"/>
          <w:szCs w:val="28"/>
        </w:rPr>
        <w:t>I have calculated the number of incoming calls, along with the average AHT and AST, for each period of the day.</w:t>
      </w:r>
    </w:p>
    <w:p w14:paraId="17A68F11" w14:textId="77777777" w:rsidR="00FE61FD" w:rsidRDefault="00FE61FD" w:rsidP="00905F37">
      <w:pPr>
        <w:jc w:val="both"/>
        <w:rPr>
          <w:sz w:val="28"/>
          <w:szCs w:val="28"/>
        </w:rPr>
      </w:pPr>
    </w:p>
    <w:p w14:paraId="257CEE9D" w14:textId="77777777" w:rsidR="00FE61FD" w:rsidRDefault="00FE61FD" w:rsidP="00905F37">
      <w:pPr>
        <w:jc w:val="both"/>
        <w:rPr>
          <w:sz w:val="28"/>
          <w:szCs w:val="28"/>
        </w:rPr>
      </w:pPr>
    </w:p>
    <w:p w14:paraId="1672CF17" w14:textId="77777777" w:rsidR="00FE61FD" w:rsidRDefault="00FE61FD" w:rsidP="00905F37">
      <w:pPr>
        <w:jc w:val="both"/>
        <w:rPr>
          <w:sz w:val="28"/>
          <w:szCs w:val="28"/>
        </w:rPr>
      </w:pPr>
    </w:p>
    <w:p w14:paraId="2AD2E5CB" w14:textId="77777777" w:rsidR="00FE61FD" w:rsidRDefault="00FE61FD" w:rsidP="00905F37">
      <w:pPr>
        <w:jc w:val="both"/>
        <w:rPr>
          <w:sz w:val="28"/>
          <w:szCs w:val="28"/>
        </w:rPr>
      </w:pPr>
    </w:p>
    <w:p w14:paraId="66D7B00B" w14:textId="4023E4FC" w:rsidR="00E91CB6" w:rsidRDefault="00E91CB6" w:rsidP="00905F37">
      <w:pPr>
        <w:jc w:val="both"/>
        <w:rPr>
          <w:sz w:val="28"/>
          <w:szCs w:val="28"/>
        </w:rPr>
      </w:pPr>
      <w:r>
        <w:rPr>
          <w:sz w:val="28"/>
          <w:szCs w:val="28"/>
        </w:rPr>
        <w:t>##query+result</w:t>
      </w:r>
    </w:p>
    <w:p w14:paraId="4B283E90" w14:textId="28EB90FA" w:rsidR="00A404DF" w:rsidRDefault="00E91CB6" w:rsidP="00905F37">
      <w:pPr>
        <w:jc w:val="both"/>
        <w:rPr>
          <w:sz w:val="28"/>
          <w:szCs w:val="28"/>
        </w:rPr>
      </w:pPr>
      <w:r>
        <w:rPr>
          <w:noProof/>
          <w:sz w:val="28"/>
          <w:szCs w:val="28"/>
        </w:rPr>
        <w:drawing>
          <wp:inline distT="0" distB="0" distL="0" distR="0" wp14:anchorId="70258A2E" wp14:editId="67E55D59">
            <wp:extent cx="6446520" cy="5151120"/>
            <wp:effectExtent l="0" t="0" r="0" b="0"/>
            <wp:docPr id="19041004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00432" name="Picture 1904100432"/>
                    <pic:cNvPicPr/>
                  </pic:nvPicPr>
                  <pic:blipFill>
                    <a:blip r:embed="rId11">
                      <a:extLst>
                        <a:ext uri="{28A0092B-C50C-407E-A947-70E740481C1C}">
                          <a14:useLocalDpi xmlns:a14="http://schemas.microsoft.com/office/drawing/2010/main" val="0"/>
                        </a:ext>
                      </a:extLst>
                    </a:blip>
                    <a:stretch>
                      <a:fillRect/>
                    </a:stretch>
                  </pic:blipFill>
                  <pic:spPr>
                    <a:xfrm>
                      <a:off x="0" y="0"/>
                      <a:ext cx="6446520" cy="5151120"/>
                    </a:xfrm>
                    <a:prstGeom prst="rect">
                      <a:avLst/>
                    </a:prstGeom>
                  </pic:spPr>
                </pic:pic>
              </a:graphicData>
            </a:graphic>
          </wp:inline>
        </w:drawing>
      </w:r>
    </w:p>
    <w:p w14:paraId="60F6B2C6" w14:textId="77777777" w:rsidR="00FE61FD" w:rsidRDefault="00FE61FD" w:rsidP="00905F37">
      <w:pPr>
        <w:jc w:val="both"/>
        <w:rPr>
          <w:sz w:val="28"/>
          <w:szCs w:val="28"/>
        </w:rPr>
      </w:pPr>
    </w:p>
    <w:p w14:paraId="623B5DA1" w14:textId="77777777" w:rsidR="00FE61FD" w:rsidRPr="00FE61FD" w:rsidRDefault="00FE61FD" w:rsidP="00FE61FD">
      <w:pPr>
        <w:jc w:val="both"/>
        <w:rPr>
          <w:sz w:val="28"/>
          <w:szCs w:val="28"/>
        </w:rPr>
      </w:pPr>
      <w:r w:rsidRPr="00FE61FD">
        <w:rPr>
          <w:sz w:val="28"/>
          <w:szCs w:val="28"/>
        </w:rPr>
        <w:t>It is evident that the total number of calls is highest during the morning and afternoon time ranges, while the average AHT and AST remain relatively consistent across all time periods.</w:t>
      </w:r>
    </w:p>
    <w:p w14:paraId="1A83D1F1" w14:textId="77777777" w:rsidR="00FE61FD" w:rsidRPr="00FE61FD" w:rsidRDefault="00FE61FD" w:rsidP="00FE61FD">
      <w:pPr>
        <w:jc w:val="both"/>
        <w:rPr>
          <w:sz w:val="28"/>
          <w:szCs w:val="28"/>
        </w:rPr>
      </w:pPr>
      <w:r w:rsidRPr="00FE61FD">
        <w:rPr>
          <w:sz w:val="28"/>
          <w:szCs w:val="28"/>
        </w:rPr>
        <w:t>Additionally, I have conducted a call volume trend analysis by weekday. Below are the query and its output in the screenshot.</w:t>
      </w:r>
    </w:p>
    <w:p w14:paraId="4DFD68A0" w14:textId="72DAEA18" w:rsidR="000E154B" w:rsidRDefault="00EA0E03" w:rsidP="00905F37">
      <w:pPr>
        <w:jc w:val="both"/>
        <w:rPr>
          <w:sz w:val="28"/>
          <w:szCs w:val="28"/>
        </w:rPr>
      </w:pPr>
      <w:r>
        <w:rPr>
          <w:noProof/>
          <w:sz w:val="28"/>
          <w:szCs w:val="28"/>
        </w:rPr>
        <w:lastRenderedPageBreak/>
        <w:drawing>
          <wp:inline distT="0" distB="0" distL="0" distR="0" wp14:anchorId="5353942D" wp14:editId="6D2B565C">
            <wp:extent cx="5731510" cy="4459605"/>
            <wp:effectExtent l="0" t="0" r="2540" b="0"/>
            <wp:docPr id="866259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59063" name="Picture 866259063"/>
                    <pic:cNvPicPr/>
                  </pic:nvPicPr>
                  <pic:blipFill>
                    <a:blip r:embed="rId12">
                      <a:extLst>
                        <a:ext uri="{28A0092B-C50C-407E-A947-70E740481C1C}">
                          <a14:useLocalDpi xmlns:a14="http://schemas.microsoft.com/office/drawing/2010/main" val="0"/>
                        </a:ext>
                      </a:extLst>
                    </a:blip>
                    <a:stretch>
                      <a:fillRect/>
                    </a:stretch>
                  </pic:blipFill>
                  <pic:spPr>
                    <a:xfrm>
                      <a:off x="0" y="0"/>
                      <a:ext cx="5731510" cy="4459605"/>
                    </a:xfrm>
                    <a:prstGeom prst="rect">
                      <a:avLst/>
                    </a:prstGeom>
                  </pic:spPr>
                </pic:pic>
              </a:graphicData>
            </a:graphic>
          </wp:inline>
        </w:drawing>
      </w:r>
    </w:p>
    <w:p w14:paraId="079F0E38" w14:textId="77777777" w:rsidR="00FE61FD" w:rsidRDefault="00FE61FD" w:rsidP="00905F37">
      <w:pPr>
        <w:jc w:val="both"/>
        <w:rPr>
          <w:sz w:val="28"/>
          <w:szCs w:val="28"/>
        </w:rPr>
      </w:pPr>
    </w:p>
    <w:p w14:paraId="5BE6E9BC" w14:textId="77777777" w:rsidR="00A67500" w:rsidRPr="00A67500" w:rsidRDefault="00A67500" w:rsidP="00A67500">
      <w:pPr>
        <w:jc w:val="both"/>
        <w:rPr>
          <w:sz w:val="28"/>
          <w:szCs w:val="28"/>
        </w:rPr>
      </w:pPr>
      <w:r w:rsidRPr="00A67500">
        <w:rPr>
          <w:sz w:val="28"/>
          <w:szCs w:val="28"/>
        </w:rPr>
        <w:t xml:space="preserve">We can clearly observe that on weekends, the number of calls is nearly four times higher than on normal weekdays, indicating a significant increase in call traffic at the call </w:t>
      </w:r>
      <w:proofErr w:type="spellStart"/>
      <w:r w:rsidRPr="00A67500">
        <w:rPr>
          <w:sz w:val="28"/>
          <w:szCs w:val="28"/>
        </w:rPr>
        <w:t>center</w:t>
      </w:r>
      <w:proofErr w:type="spellEnd"/>
      <w:r w:rsidRPr="00A67500">
        <w:rPr>
          <w:sz w:val="28"/>
          <w:szCs w:val="28"/>
        </w:rPr>
        <w:t>.</w:t>
      </w:r>
    </w:p>
    <w:p w14:paraId="44A1C19D" w14:textId="77777777" w:rsidR="00A67500" w:rsidRPr="00A67500" w:rsidRDefault="00A67500" w:rsidP="00A67500">
      <w:pPr>
        <w:jc w:val="both"/>
        <w:rPr>
          <w:sz w:val="28"/>
          <w:szCs w:val="28"/>
        </w:rPr>
      </w:pPr>
      <w:r w:rsidRPr="00A67500">
        <w:rPr>
          <w:sz w:val="28"/>
          <w:szCs w:val="28"/>
        </w:rPr>
        <w:t>Having completed this analysis, I will now begin evaluating agent performance among the total of 383 agents by calculating the average AHT for each agent. This will establish a baseline for understanding how each agent performs relative to their peers.</w:t>
      </w:r>
    </w:p>
    <w:p w14:paraId="0F7C9642" w14:textId="5BA5C54B" w:rsidR="00D936DC" w:rsidRDefault="00D936DC" w:rsidP="00905F37">
      <w:pPr>
        <w:jc w:val="both"/>
        <w:rPr>
          <w:sz w:val="28"/>
          <w:szCs w:val="28"/>
        </w:rPr>
      </w:pPr>
      <w:r>
        <w:rPr>
          <w:noProof/>
          <w:sz w:val="28"/>
          <w:szCs w:val="28"/>
        </w:rPr>
        <w:lastRenderedPageBreak/>
        <w:drawing>
          <wp:inline distT="0" distB="0" distL="0" distR="0" wp14:anchorId="018EABD6" wp14:editId="45281E0F">
            <wp:extent cx="5501640" cy="4419600"/>
            <wp:effectExtent l="0" t="0" r="3810" b="0"/>
            <wp:docPr id="1562100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0042" name="Picture 156210042"/>
                    <pic:cNvPicPr/>
                  </pic:nvPicPr>
                  <pic:blipFill>
                    <a:blip r:embed="rId13">
                      <a:extLst>
                        <a:ext uri="{28A0092B-C50C-407E-A947-70E740481C1C}">
                          <a14:useLocalDpi xmlns:a14="http://schemas.microsoft.com/office/drawing/2010/main" val="0"/>
                        </a:ext>
                      </a:extLst>
                    </a:blip>
                    <a:stretch>
                      <a:fillRect/>
                    </a:stretch>
                  </pic:blipFill>
                  <pic:spPr>
                    <a:xfrm>
                      <a:off x="0" y="0"/>
                      <a:ext cx="5501640" cy="4419600"/>
                    </a:xfrm>
                    <a:prstGeom prst="rect">
                      <a:avLst/>
                    </a:prstGeom>
                  </pic:spPr>
                </pic:pic>
              </a:graphicData>
            </a:graphic>
          </wp:inline>
        </w:drawing>
      </w:r>
    </w:p>
    <w:p w14:paraId="6BFACB8A" w14:textId="77777777" w:rsidR="001F1ECC" w:rsidRDefault="001F1ECC" w:rsidP="00905F37">
      <w:pPr>
        <w:jc w:val="both"/>
        <w:rPr>
          <w:sz w:val="28"/>
          <w:szCs w:val="28"/>
        </w:rPr>
      </w:pPr>
    </w:p>
    <w:p w14:paraId="3EFECB26" w14:textId="77777777" w:rsidR="00A403EC" w:rsidRDefault="00A403EC" w:rsidP="00905F37">
      <w:pPr>
        <w:jc w:val="both"/>
        <w:rPr>
          <w:sz w:val="28"/>
          <w:szCs w:val="28"/>
        </w:rPr>
      </w:pPr>
    </w:p>
    <w:p w14:paraId="397BC196" w14:textId="77777777" w:rsidR="00A403EC" w:rsidRDefault="00A403EC" w:rsidP="00905F37">
      <w:pPr>
        <w:jc w:val="both"/>
        <w:rPr>
          <w:sz w:val="28"/>
          <w:szCs w:val="28"/>
        </w:rPr>
      </w:pPr>
    </w:p>
    <w:p w14:paraId="340BBBAE" w14:textId="77777777" w:rsidR="00A403EC" w:rsidRDefault="00A403EC" w:rsidP="00905F37">
      <w:pPr>
        <w:jc w:val="both"/>
        <w:rPr>
          <w:sz w:val="28"/>
          <w:szCs w:val="28"/>
        </w:rPr>
      </w:pPr>
    </w:p>
    <w:p w14:paraId="4B328A0F" w14:textId="77777777" w:rsidR="00A403EC" w:rsidRDefault="00A403EC" w:rsidP="00905F37">
      <w:pPr>
        <w:jc w:val="both"/>
        <w:rPr>
          <w:sz w:val="28"/>
          <w:szCs w:val="28"/>
        </w:rPr>
      </w:pPr>
    </w:p>
    <w:p w14:paraId="514B2637" w14:textId="2F0BE8A9" w:rsidR="00A67500" w:rsidRDefault="00A67500" w:rsidP="00905F37">
      <w:pPr>
        <w:jc w:val="both"/>
        <w:rPr>
          <w:sz w:val="28"/>
          <w:szCs w:val="28"/>
        </w:rPr>
      </w:pPr>
      <w:r w:rsidRPr="00A67500">
        <w:rPr>
          <w:sz w:val="28"/>
          <w:szCs w:val="28"/>
        </w:rPr>
        <w:t>Based on the calculated average AHT, you can filter to identify agents who consistently have a high AHT. This analysis will help pinpoint those who may require additional training or support.</w:t>
      </w:r>
    </w:p>
    <w:p w14:paraId="2FE340F2" w14:textId="01814229" w:rsidR="00A403EC" w:rsidRDefault="00C84583" w:rsidP="00905F37">
      <w:pPr>
        <w:jc w:val="both"/>
        <w:rPr>
          <w:sz w:val="28"/>
          <w:szCs w:val="28"/>
        </w:rPr>
      </w:pPr>
      <w:r>
        <w:rPr>
          <w:noProof/>
          <w:sz w:val="28"/>
          <w:szCs w:val="28"/>
        </w:rPr>
        <w:lastRenderedPageBreak/>
        <w:drawing>
          <wp:inline distT="0" distB="0" distL="0" distR="0" wp14:anchorId="56D3C089" wp14:editId="5ED456B5">
            <wp:extent cx="5731510" cy="4919980"/>
            <wp:effectExtent l="0" t="0" r="2540" b="0"/>
            <wp:docPr id="1269488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8593" name="Picture 1269488593"/>
                    <pic:cNvPicPr/>
                  </pic:nvPicPr>
                  <pic:blipFill>
                    <a:blip r:embed="rId14">
                      <a:extLst>
                        <a:ext uri="{28A0092B-C50C-407E-A947-70E740481C1C}">
                          <a14:useLocalDpi xmlns:a14="http://schemas.microsoft.com/office/drawing/2010/main" val="0"/>
                        </a:ext>
                      </a:extLst>
                    </a:blip>
                    <a:stretch>
                      <a:fillRect/>
                    </a:stretch>
                  </pic:blipFill>
                  <pic:spPr>
                    <a:xfrm>
                      <a:off x="0" y="0"/>
                      <a:ext cx="5731510" cy="4919980"/>
                    </a:xfrm>
                    <a:prstGeom prst="rect">
                      <a:avLst/>
                    </a:prstGeom>
                  </pic:spPr>
                </pic:pic>
              </a:graphicData>
            </a:graphic>
          </wp:inline>
        </w:drawing>
      </w:r>
    </w:p>
    <w:p w14:paraId="61AFC49F" w14:textId="77777777" w:rsidR="00A67500" w:rsidRDefault="00A67500" w:rsidP="00905F37">
      <w:pPr>
        <w:jc w:val="both"/>
        <w:rPr>
          <w:sz w:val="28"/>
          <w:szCs w:val="28"/>
        </w:rPr>
      </w:pPr>
    </w:p>
    <w:p w14:paraId="51DEDE25" w14:textId="77777777" w:rsidR="00A67500" w:rsidRPr="00A67500" w:rsidRDefault="00A67500" w:rsidP="00A67500">
      <w:pPr>
        <w:jc w:val="both"/>
        <w:rPr>
          <w:sz w:val="28"/>
          <w:szCs w:val="28"/>
        </w:rPr>
      </w:pPr>
      <w:r w:rsidRPr="00A67500">
        <w:rPr>
          <w:sz w:val="28"/>
          <w:szCs w:val="28"/>
        </w:rPr>
        <w:t>Agents who consistently have a high AHT require further training or assistance.</w:t>
      </w:r>
    </w:p>
    <w:p w14:paraId="6DFD03A3" w14:textId="77777777" w:rsidR="00A67500" w:rsidRPr="00A67500" w:rsidRDefault="00A67500" w:rsidP="00A67500">
      <w:pPr>
        <w:jc w:val="both"/>
        <w:rPr>
          <w:sz w:val="28"/>
          <w:szCs w:val="28"/>
        </w:rPr>
      </w:pPr>
      <w:r w:rsidRPr="00A67500">
        <w:rPr>
          <w:sz w:val="28"/>
          <w:szCs w:val="28"/>
        </w:rPr>
        <w:t xml:space="preserve">To </w:t>
      </w:r>
      <w:proofErr w:type="spellStart"/>
      <w:r w:rsidRPr="00A67500">
        <w:rPr>
          <w:sz w:val="28"/>
          <w:szCs w:val="28"/>
        </w:rPr>
        <w:t>analyze</w:t>
      </w:r>
      <w:proofErr w:type="spellEnd"/>
      <w:r w:rsidRPr="00A67500">
        <w:rPr>
          <w:sz w:val="28"/>
          <w:szCs w:val="28"/>
        </w:rPr>
        <w:t xml:space="preserve"> performance more thoroughly, you should examine the average AHT for each agent based on different call reasons. This will help identify if specific agents are struggling with particular types of calls.</w:t>
      </w:r>
    </w:p>
    <w:p w14:paraId="728741E5" w14:textId="7E0B6E92" w:rsidR="00D13C03" w:rsidRDefault="0075776A" w:rsidP="00905F37">
      <w:pPr>
        <w:jc w:val="both"/>
        <w:rPr>
          <w:sz w:val="28"/>
          <w:szCs w:val="28"/>
        </w:rPr>
      </w:pPr>
      <w:r>
        <w:rPr>
          <w:noProof/>
          <w:sz w:val="28"/>
          <w:szCs w:val="28"/>
        </w:rPr>
        <w:lastRenderedPageBreak/>
        <w:drawing>
          <wp:inline distT="0" distB="0" distL="0" distR="0" wp14:anchorId="179DDCF0" wp14:editId="1F55F63E">
            <wp:extent cx="5731510" cy="6758940"/>
            <wp:effectExtent l="0" t="0" r="2540" b="3810"/>
            <wp:docPr id="887269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69425" name="Picture 887269425"/>
                    <pic:cNvPicPr/>
                  </pic:nvPicPr>
                  <pic:blipFill>
                    <a:blip r:embed="rId15">
                      <a:extLst>
                        <a:ext uri="{28A0092B-C50C-407E-A947-70E740481C1C}">
                          <a14:useLocalDpi xmlns:a14="http://schemas.microsoft.com/office/drawing/2010/main" val="0"/>
                        </a:ext>
                      </a:extLst>
                    </a:blip>
                    <a:stretch>
                      <a:fillRect/>
                    </a:stretch>
                  </pic:blipFill>
                  <pic:spPr>
                    <a:xfrm>
                      <a:off x="0" y="0"/>
                      <a:ext cx="5731510" cy="6758940"/>
                    </a:xfrm>
                    <a:prstGeom prst="rect">
                      <a:avLst/>
                    </a:prstGeom>
                  </pic:spPr>
                </pic:pic>
              </a:graphicData>
            </a:graphic>
          </wp:inline>
        </w:drawing>
      </w:r>
    </w:p>
    <w:p w14:paraId="3E10445F" w14:textId="77777777" w:rsidR="0065024D" w:rsidRDefault="0065024D" w:rsidP="00905F37">
      <w:pPr>
        <w:jc w:val="both"/>
        <w:rPr>
          <w:sz w:val="28"/>
          <w:szCs w:val="28"/>
        </w:rPr>
      </w:pPr>
    </w:p>
    <w:p w14:paraId="737F013C" w14:textId="77777777" w:rsidR="0065024D" w:rsidRDefault="0065024D" w:rsidP="00905F37">
      <w:pPr>
        <w:jc w:val="both"/>
        <w:rPr>
          <w:sz w:val="28"/>
          <w:szCs w:val="28"/>
        </w:rPr>
      </w:pPr>
    </w:p>
    <w:p w14:paraId="63DD273B" w14:textId="77777777" w:rsidR="0065024D" w:rsidRDefault="0065024D" w:rsidP="00905F37">
      <w:pPr>
        <w:jc w:val="both"/>
        <w:rPr>
          <w:sz w:val="28"/>
          <w:szCs w:val="28"/>
        </w:rPr>
      </w:pPr>
    </w:p>
    <w:p w14:paraId="7325CA28" w14:textId="77777777" w:rsidR="0065024D" w:rsidRDefault="0065024D" w:rsidP="00905F37">
      <w:pPr>
        <w:jc w:val="both"/>
        <w:rPr>
          <w:sz w:val="28"/>
          <w:szCs w:val="28"/>
        </w:rPr>
      </w:pPr>
    </w:p>
    <w:p w14:paraId="47154388" w14:textId="77777777" w:rsidR="0065024D" w:rsidRDefault="0065024D" w:rsidP="00905F37">
      <w:pPr>
        <w:jc w:val="both"/>
        <w:rPr>
          <w:sz w:val="28"/>
          <w:szCs w:val="28"/>
        </w:rPr>
      </w:pPr>
    </w:p>
    <w:p w14:paraId="61D1868D" w14:textId="77777777" w:rsidR="0065024D" w:rsidRDefault="0065024D" w:rsidP="00905F37">
      <w:pPr>
        <w:jc w:val="both"/>
        <w:rPr>
          <w:sz w:val="28"/>
          <w:szCs w:val="28"/>
        </w:rPr>
      </w:pPr>
    </w:p>
    <w:p w14:paraId="54AD1548" w14:textId="77777777" w:rsidR="0065024D" w:rsidRDefault="0065024D" w:rsidP="00905F37">
      <w:pPr>
        <w:jc w:val="both"/>
        <w:rPr>
          <w:sz w:val="28"/>
          <w:szCs w:val="28"/>
        </w:rPr>
      </w:pPr>
    </w:p>
    <w:p w14:paraId="6123C7CE" w14:textId="77777777" w:rsidR="00A67500" w:rsidRPr="00A67500" w:rsidRDefault="00A67500" w:rsidP="00A67500">
      <w:pPr>
        <w:jc w:val="both"/>
        <w:rPr>
          <w:sz w:val="28"/>
          <w:szCs w:val="28"/>
        </w:rPr>
      </w:pPr>
      <w:r w:rsidRPr="00A67500">
        <w:rPr>
          <w:sz w:val="28"/>
          <w:szCs w:val="28"/>
        </w:rPr>
        <w:t>I am working with 3,600 rows of data and have simplified the results for further analysis.</w:t>
      </w:r>
    </w:p>
    <w:p w14:paraId="34B51FA0" w14:textId="77777777" w:rsidR="00A67500" w:rsidRPr="00A67500" w:rsidRDefault="00A67500" w:rsidP="00A67500">
      <w:pPr>
        <w:jc w:val="both"/>
        <w:rPr>
          <w:sz w:val="28"/>
          <w:szCs w:val="28"/>
        </w:rPr>
      </w:pPr>
      <w:r w:rsidRPr="00A67500">
        <w:rPr>
          <w:sz w:val="28"/>
          <w:szCs w:val="28"/>
        </w:rPr>
        <w:t>We can identify agents with the highest and lowest average AHT for each call reason. This analysis will help determine which agents are performing well and which may need additional training.</w:t>
      </w:r>
    </w:p>
    <w:p w14:paraId="20EA5B2D" w14:textId="77777777" w:rsidR="00A67500" w:rsidRDefault="00A67500" w:rsidP="00905F37">
      <w:pPr>
        <w:jc w:val="both"/>
        <w:rPr>
          <w:sz w:val="28"/>
          <w:szCs w:val="28"/>
        </w:rPr>
      </w:pPr>
    </w:p>
    <w:p w14:paraId="51169AF5" w14:textId="4278518C" w:rsidR="0075776A" w:rsidRDefault="00494A54" w:rsidP="00905F37">
      <w:pPr>
        <w:jc w:val="both"/>
        <w:rPr>
          <w:sz w:val="28"/>
          <w:szCs w:val="28"/>
        </w:rPr>
      </w:pPr>
      <w:r>
        <w:rPr>
          <w:noProof/>
          <w:sz w:val="28"/>
          <w:szCs w:val="28"/>
        </w:rPr>
        <w:drawing>
          <wp:inline distT="0" distB="0" distL="0" distR="0" wp14:anchorId="1CDD4991" wp14:editId="177CB7F0">
            <wp:extent cx="5417820" cy="5798820"/>
            <wp:effectExtent l="0" t="0" r="0" b="0"/>
            <wp:docPr id="5461914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1425" name="Picture 546191425"/>
                    <pic:cNvPicPr/>
                  </pic:nvPicPr>
                  <pic:blipFill>
                    <a:blip r:embed="rId16">
                      <a:extLst>
                        <a:ext uri="{28A0092B-C50C-407E-A947-70E740481C1C}">
                          <a14:useLocalDpi xmlns:a14="http://schemas.microsoft.com/office/drawing/2010/main" val="0"/>
                        </a:ext>
                      </a:extLst>
                    </a:blip>
                    <a:stretch>
                      <a:fillRect/>
                    </a:stretch>
                  </pic:blipFill>
                  <pic:spPr>
                    <a:xfrm>
                      <a:off x="0" y="0"/>
                      <a:ext cx="5417820" cy="5798820"/>
                    </a:xfrm>
                    <a:prstGeom prst="rect">
                      <a:avLst/>
                    </a:prstGeom>
                  </pic:spPr>
                </pic:pic>
              </a:graphicData>
            </a:graphic>
          </wp:inline>
        </w:drawing>
      </w:r>
    </w:p>
    <w:p w14:paraId="446B0F4E" w14:textId="77777777" w:rsidR="00EA5A8B" w:rsidRDefault="00EA5A8B" w:rsidP="00905F37">
      <w:pPr>
        <w:jc w:val="both"/>
        <w:rPr>
          <w:sz w:val="28"/>
          <w:szCs w:val="28"/>
        </w:rPr>
      </w:pPr>
    </w:p>
    <w:p w14:paraId="788BE6AE" w14:textId="04404EA1" w:rsidR="00A67500" w:rsidRDefault="00A67500" w:rsidP="00905F37">
      <w:pPr>
        <w:jc w:val="both"/>
        <w:rPr>
          <w:sz w:val="28"/>
          <w:szCs w:val="28"/>
        </w:rPr>
      </w:pPr>
      <w:r w:rsidRPr="00A67500">
        <w:rPr>
          <w:sz w:val="28"/>
          <w:szCs w:val="28"/>
        </w:rPr>
        <w:lastRenderedPageBreak/>
        <w:t>Furthermore, we can examine trends in AHT across different call reasons. For instance, if specific reasons consistently result in higher AHT, it may indicate processes that require optimization.</w:t>
      </w:r>
    </w:p>
    <w:p w14:paraId="57BA8082" w14:textId="77777777" w:rsidR="00A67500" w:rsidRDefault="00A67500" w:rsidP="00905F37">
      <w:pPr>
        <w:jc w:val="both"/>
        <w:rPr>
          <w:sz w:val="28"/>
          <w:szCs w:val="28"/>
        </w:rPr>
      </w:pPr>
    </w:p>
    <w:p w14:paraId="2A027674" w14:textId="466481BB" w:rsidR="00EA5A8B" w:rsidRDefault="00EA5A8B" w:rsidP="00905F37">
      <w:pPr>
        <w:jc w:val="both"/>
        <w:rPr>
          <w:sz w:val="28"/>
          <w:szCs w:val="28"/>
        </w:rPr>
      </w:pPr>
      <w:r>
        <w:rPr>
          <w:noProof/>
          <w:sz w:val="28"/>
          <w:szCs w:val="28"/>
        </w:rPr>
        <w:drawing>
          <wp:inline distT="0" distB="0" distL="0" distR="0" wp14:anchorId="18D1B535" wp14:editId="3ABBEF0C">
            <wp:extent cx="5989320" cy="6301740"/>
            <wp:effectExtent l="0" t="0" r="0" b="3810"/>
            <wp:docPr id="794636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611" name="Picture 79463611"/>
                    <pic:cNvPicPr/>
                  </pic:nvPicPr>
                  <pic:blipFill>
                    <a:blip r:embed="rId17">
                      <a:extLst>
                        <a:ext uri="{28A0092B-C50C-407E-A947-70E740481C1C}">
                          <a14:useLocalDpi xmlns:a14="http://schemas.microsoft.com/office/drawing/2010/main" val="0"/>
                        </a:ext>
                      </a:extLst>
                    </a:blip>
                    <a:stretch>
                      <a:fillRect/>
                    </a:stretch>
                  </pic:blipFill>
                  <pic:spPr>
                    <a:xfrm>
                      <a:off x="0" y="0"/>
                      <a:ext cx="5989320" cy="6301740"/>
                    </a:xfrm>
                    <a:prstGeom prst="rect">
                      <a:avLst/>
                    </a:prstGeom>
                  </pic:spPr>
                </pic:pic>
              </a:graphicData>
            </a:graphic>
          </wp:inline>
        </w:drawing>
      </w:r>
    </w:p>
    <w:p w14:paraId="565A67D4" w14:textId="77777777" w:rsidR="00A67500" w:rsidRDefault="00A67500" w:rsidP="00905F37">
      <w:pPr>
        <w:jc w:val="both"/>
        <w:rPr>
          <w:sz w:val="28"/>
          <w:szCs w:val="28"/>
        </w:rPr>
      </w:pPr>
    </w:p>
    <w:p w14:paraId="7D197105" w14:textId="77777777" w:rsidR="00A67500" w:rsidRDefault="00A67500" w:rsidP="00905F37">
      <w:pPr>
        <w:jc w:val="both"/>
        <w:rPr>
          <w:sz w:val="28"/>
          <w:szCs w:val="28"/>
        </w:rPr>
      </w:pPr>
    </w:p>
    <w:p w14:paraId="4BA2372A" w14:textId="77777777" w:rsidR="00A67500" w:rsidRDefault="00A67500" w:rsidP="00905F37">
      <w:pPr>
        <w:jc w:val="both"/>
        <w:rPr>
          <w:sz w:val="28"/>
          <w:szCs w:val="28"/>
        </w:rPr>
      </w:pPr>
    </w:p>
    <w:p w14:paraId="76CE8D00" w14:textId="77777777" w:rsidR="00A67500" w:rsidRDefault="00A67500" w:rsidP="00905F37">
      <w:pPr>
        <w:jc w:val="both"/>
        <w:rPr>
          <w:sz w:val="28"/>
          <w:szCs w:val="28"/>
        </w:rPr>
      </w:pPr>
    </w:p>
    <w:p w14:paraId="55587A1E" w14:textId="188EF842" w:rsidR="00A67500" w:rsidRDefault="00A67500" w:rsidP="00905F37">
      <w:pPr>
        <w:jc w:val="both"/>
        <w:rPr>
          <w:sz w:val="28"/>
          <w:szCs w:val="28"/>
        </w:rPr>
      </w:pPr>
      <w:proofErr w:type="spellStart"/>
      <w:r w:rsidRPr="00A67500">
        <w:rPr>
          <w:sz w:val="28"/>
          <w:szCs w:val="28"/>
        </w:rPr>
        <w:lastRenderedPageBreak/>
        <w:t>Analyzing</w:t>
      </w:r>
      <w:proofErr w:type="spellEnd"/>
      <w:r w:rsidRPr="00A67500">
        <w:rPr>
          <w:sz w:val="28"/>
          <w:szCs w:val="28"/>
        </w:rPr>
        <w:t xml:space="preserve"> customer interaction in relation to the time of day (average sentiment versus time of day).</w:t>
      </w:r>
    </w:p>
    <w:p w14:paraId="6B487060" w14:textId="5EE3C176" w:rsidR="00074AB3" w:rsidRDefault="00F27CF0" w:rsidP="00905F37">
      <w:pPr>
        <w:jc w:val="both"/>
        <w:rPr>
          <w:sz w:val="28"/>
          <w:szCs w:val="28"/>
        </w:rPr>
      </w:pPr>
      <w:r>
        <w:rPr>
          <w:noProof/>
          <w:sz w:val="28"/>
          <w:szCs w:val="28"/>
        </w:rPr>
        <w:drawing>
          <wp:inline distT="0" distB="0" distL="0" distR="0" wp14:anchorId="6281B630" wp14:editId="29082D94">
            <wp:extent cx="5730605" cy="4384964"/>
            <wp:effectExtent l="0" t="0" r="3810" b="0"/>
            <wp:docPr id="18006186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8689" name="Picture 1800618689"/>
                    <pic:cNvPicPr/>
                  </pic:nvPicPr>
                  <pic:blipFill>
                    <a:blip r:embed="rId18">
                      <a:extLst>
                        <a:ext uri="{28A0092B-C50C-407E-A947-70E740481C1C}">
                          <a14:useLocalDpi xmlns:a14="http://schemas.microsoft.com/office/drawing/2010/main" val="0"/>
                        </a:ext>
                      </a:extLst>
                    </a:blip>
                    <a:stretch>
                      <a:fillRect/>
                    </a:stretch>
                  </pic:blipFill>
                  <pic:spPr>
                    <a:xfrm>
                      <a:off x="0" y="0"/>
                      <a:ext cx="5741895" cy="4393603"/>
                    </a:xfrm>
                    <a:prstGeom prst="rect">
                      <a:avLst/>
                    </a:prstGeom>
                  </pic:spPr>
                </pic:pic>
              </a:graphicData>
            </a:graphic>
          </wp:inline>
        </w:drawing>
      </w:r>
    </w:p>
    <w:p w14:paraId="0BD4AAE7" w14:textId="77777777" w:rsidR="00A67500" w:rsidRPr="00A67500" w:rsidRDefault="00A67500" w:rsidP="00A67500">
      <w:pPr>
        <w:jc w:val="both"/>
        <w:rPr>
          <w:sz w:val="28"/>
          <w:szCs w:val="28"/>
        </w:rPr>
      </w:pPr>
      <w:r w:rsidRPr="00A67500">
        <w:rPr>
          <w:sz w:val="28"/>
          <w:szCs w:val="28"/>
        </w:rPr>
        <w:t>The average sentiment is approximately -0.03 across all time ranges, indicating that customer interactions are generally perceived as neutral to slightly negative, regardless of the time of day. This consistency could be attributed to:</w:t>
      </w:r>
    </w:p>
    <w:p w14:paraId="78AD0F58" w14:textId="77777777" w:rsidR="00A67500" w:rsidRPr="00A67500" w:rsidRDefault="00A67500" w:rsidP="00A67500">
      <w:pPr>
        <w:numPr>
          <w:ilvl w:val="0"/>
          <w:numId w:val="2"/>
        </w:numPr>
        <w:jc w:val="both"/>
        <w:rPr>
          <w:sz w:val="28"/>
          <w:szCs w:val="28"/>
        </w:rPr>
      </w:pPr>
      <w:r w:rsidRPr="00A67500">
        <w:rPr>
          <w:b/>
          <w:bCs/>
          <w:sz w:val="28"/>
          <w:szCs w:val="28"/>
        </w:rPr>
        <w:t>Sentiment Scoring Calibration:</w:t>
      </w:r>
      <w:r w:rsidRPr="00A67500">
        <w:rPr>
          <w:sz w:val="28"/>
          <w:szCs w:val="28"/>
        </w:rPr>
        <w:t xml:space="preserve"> Ensure that the sentiment scores are appropriately calibrated. If the scoring ranges from -1 (negative) to +1 (positive), a value close to zero suggests neutral customer sentiment, while values around -0.03 indicate slight negativity throughout all periods.</w:t>
      </w:r>
    </w:p>
    <w:p w14:paraId="2232A259" w14:textId="77777777" w:rsidR="00A67500" w:rsidRPr="00A67500" w:rsidRDefault="00A67500" w:rsidP="00A67500">
      <w:pPr>
        <w:numPr>
          <w:ilvl w:val="0"/>
          <w:numId w:val="2"/>
        </w:numPr>
        <w:jc w:val="both"/>
        <w:rPr>
          <w:sz w:val="28"/>
          <w:szCs w:val="28"/>
        </w:rPr>
      </w:pPr>
      <w:r w:rsidRPr="00A67500">
        <w:rPr>
          <w:b/>
          <w:bCs/>
          <w:sz w:val="28"/>
          <w:szCs w:val="28"/>
        </w:rPr>
        <w:t>Overall Service Experience:</w:t>
      </w:r>
      <w:r w:rsidRPr="00A67500">
        <w:rPr>
          <w:sz w:val="28"/>
          <w:szCs w:val="28"/>
        </w:rPr>
        <w:t xml:space="preserve"> If customer sentiment remains relatively unchanged throughout the day, it may suggest a broader trend where the overall experience is not significantly varying.</w:t>
      </w:r>
    </w:p>
    <w:p w14:paraId="0B8B0215" w14:textId="77777777" w:rsidR="00A67500" w:rsidRPr="00A67500" w:rsidRDefault="00A67500" w:rsidP="00A67500">
      <w:pPr>
        <w:jc w:val="both"/>
        <w:rPr>
          <w:sz w:val="28"/>
          <w:szCs w:val="28"/>
        </w:rPr>
      </w:pPr>
      <w:r w:rsidRPr="00A67500">
        <w:rPr>
          <w:sz w:val="28"/>
          <w:szCs w:val="28"/>
        </w:rPr>
        <w:t>Following this analysis, I want to identify which call reasons exhibit a higher percentage of silence, allowing us to optimize those specific call reasons.</w:t>
      </w:r>
    </w:p>
    <w:p w14:paraId="6AB68B97" w14:textId="13DE7C47" w:rsidR="00356F36" w:rsidRDefault="00326770" w:rsidP="00905F37">
      <w:pPr>
        <w:jc w:val="both"/>
        <w:rPr>
          <w:sz w:val="28"/>
          <w:szCs w:val="28"/>
        </w:rPr>
      </w:pPr>
      <w:r>
        <w:rPr>
          <w:noProof/>
          <w:sz w:val="28"/>
          <w:szCs w:val="28"/>
        </w:rPr>
        <w:lastRenderedPageBreak/>
        <w:drawing>
          <wp:inline distT="0" distB="0" distL="0" distR="0" wp14:anchorId="5D85B763" wp14:editId="1FB20A64">
            <wp:extent cx="5731510" cy="4329545"/>
            <wp:effectExtent l="0" t="0" r="2540" b="0"/>
            <wp:docPr id="17579833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83372" name="Picture 1757983372"/>
                    <pic:cNvPicPr/>
                  </pic:nvPicPr>
                  <pic:blipFill>
                    <a:blip r:embed="rId19">
                      <a:extLst>
                        <a:ext uri="{28A0092B-C50C-407E-A947-70E740481C1C}">
                          <a14:useLocalDpi xmlns:a14="http://schemas.microsoft.com/office/drawing/2010/main" val="0"/>
                        </a:ext>
                      </a:extLst>
                    </a:blip>
                    <a:stretch>
                      <a:fillRect/>
                    </a:stretch>
                  </pic:blipFill>
                  <pic:spPr>
                    <a:xfrm>
                      <a:off x="0" y="0"/>
                      <a:ext cx="5734325" cy="4331671"/>
                    </a:xfrm>
                    <a:prstGeom prst="rect">
                      <a:avLst/>
                    </a:prstGeom>
                  </pic:spPr>
                </pic:pic>
              </a:graphicData>
            </a:graphic>
          </wp:inline>
        </w:drawing>
      </w:r>
    </w:p>
    <w:p w14:paraId="57A0FEEA" w14:textId="77777777" w:rsidR="00A67500" w:rsidRDefault="00A67500" w:rsidP="00905F37">
      <w:pPr>
        <w:jc w:val="both"/>
        <w:rPr>
          <w:sz w:val="28"/>
          <w:szCs w:val="28"/>
        </w:rPr>
      </w:pPr>
      <w:r w:rsidRPr="00A67500">
        <w:rPr>
          <w:sz w:val="28"/>
          <w:szCs w:val="28"/>
        </w:rPr>
        <w:t>We can observe that the average AHT for the silence category is significantly higher. Now, we can identify the call reasons associated with high levels of silence.</w:t>
      </w:r>
    </w:p>
    <w:p w14:paraId="100F232A" w14:textId="490B7554" w:rsidR="00751F3A" w:rsidRDefault="000C34E0" w:rsidP="00905F37">
      <w:pPr>
        <w:jc w:val="both"/>
        <w:rPr>
          <w:sz w:val="28"/>
          <w:szCs w:val="28"/>
        </w:rPr>
      </w:pPr>
      <w:r>
        <w:rPr>
          <w:noProof/>
          <w:sz w:val="28"/>
          <w:szCs w:val="28"/>
        </w:rPr>
        <w:lastRenderedPageBreak/>
        <w:drawing>
          <wp:inline distT="0" distB="0" distL="0" distR="0" wp14:anchorId="321E313E" wp14:editId="45159555">
            <wp:extent cx="5992091" cy="4406265"/>
            <wp:effectExtent l="0" t="0" r="8890" b="0"/>
            <wp:docPr id="17859900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90027" name="Picture 1785990027"/>
                    <pic:cNvPicPr/>
                  </pic:nvPicPr>
                  <pic:blipFill>
                    <a:blip r:embed="rId20">
                      <a:extLst>
                        <a:ext uri="{28A0092B-C50C-407E-A947-70E740481C1C}">
                          <a14:useLocalDpi xmlns:a14="http://schemas.microsoft.com/office/drawing/2010/main" val="0"/>
                        </a:ext>
                      </a:extLst>
                    </a:blip>
                    <a:stretch>
                      <a:fillRect/>
                    </a:stretch>
                  </pic:blipFill>
                  <pic:spPr>
                    <a:xfrm>
                      <a:off x="0" y="0"/>
                      <a:ext cx="5993854" cy="4407561"/>
                    </a:xfrm>
                    <a:prstGeom prst="rect">
                      <a:avLst/>
                    </a:prstGeom>
                  </pic:spPr>
                </pic:pic>
              </a:graphicData>
            </a:graphic>
          </wp:inline>
        </w:drawing>
      </w:r>
    </w:p>
    <w:p w14:paraId="50C4B347" w14:textId="3232FF40" w:rsidR="00AC287A" w:rsidRDefault="00A67500" w:rsidP="00905F37">
      <w:pPr>
        <w:jc w:val="both"/>
        <w:rPr>
          <w:b/>
          <w:bCs/>
          <w:sz w:val="28"/>
          <w:szCs w:val="28"/>
        </w:rPr>
      </w:pPr>
      <w:r w:rsidRPr="00A67500">
        <w:rPr>
          <w:b/>
          <w:bCs/>
          <w:sz w:val="28"/>
          <w:szCs w:val="28"/>
        </w:rPr>
        <w:t>We can see that for the call reasons 'irregular operations' and 'communication,' the average silence is high, indicating that these processes can be optimized.</w:t>
      </w:r>
    </w:p>
    <w:p w14:paraId="32E27483" w14:textId="58A1B7CE" w:rsidR="006E47B9" w:rsidRDefault="00A67500" w:rsidP="00905F37">
      <w:pPr>
        <w:jc w:val="both"/>
        <w:rPr>
          <w:sz w:val="28"/>
          <w:szCs w:val="28"/>
        </w:rPr>
      </w:pPr>
      <w:r w:rsidRPr="00A67500">
        <w:rPr>
          <w:sz w:val="28"/>
          <w:szCs w:val="28"/>
        </w:rPr>
        <w:lastRenderedPageBreak/>
        <w:t>Now we can proceed with the analysis of speed to answer by call reasons.</w:t>
      </w:r>
      <w:r w:rsidR="00F141DF">
        <w:rPr>
          <w:noProof/>
          <w:sz w:val="28"/>
          <w:szCs w:val="28"/>
        </w:rPr>
        <w:drawing>
          <wp:inline distT="0" distB="0" distL="0" distR="0" wp14:anchorId="096C0F8D" wp14:editId="43108402">
            <wp:extent cx="4426527" cy="4606290"/>
            <wp:effectExtent l="0" t="0" r="0" b="3810"/>
            <wp:docPr id="7037910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91076" name="Picture 703791076"/>
                    <pic:cNvPicPr/>
                  </pic:nvPicPr>
                  <pic:blipFill>
                    <a:blip r:embed="rId21">
                      <a:extLst>
                        <a:ext uri="{28A0092B-C50C-407E-A947-70E740481C1C}">
                          <a14:useLocalDpi xmlns:a14="http://schemas.microsoft.com/office/drawing/2010/main" val="0"/>
                        </a:ext>
                      </a:extLst>
                    </a:blip>
                    <a:stretch>
                      <a:fillRect/>
                    </a:stretch>
                  </pic:blipFill>
                  <pic:spPr>
                    <a:xfrm>
                      <a:off x="0" y="0"/>
                      <a:ext cx="4442311" cy="4622715"/>
                    </a:xfrm>
                    <a:prstGeom prst="rect">
                      <a:avLst/>
                    </a:prstGeom>
                  </pic:spPr>
                </pic:pic>
              </a:graphicData>
            </a:graphic>
          </wp:inline>
        </w:drawing>
      </w:r>
    </w:p>
    <w:p w14:paraId="624A8B53" w14:textId="77777777" w:rsidR="00A67500" w:rsidRPr="00A67500" w:rsidRDefault="00A67500" w:rsidP="00A67500">
      <w:pPr>
        <w:jc w:val="both"/>
        <w:rPr>
          <w:sz w:val="28"/>
          <w:szCs w:val="28"/>
        </w:rPr>
      </w:pPr>
      <w:r w:rsidRPr="00A67500">
        <w:rPr>
          <w:sz w:val="28"/>
          <w:szCs w:val="28"/>
        </w:rPr>
        <w:t>We can identify the call reasons with high AST, indicating that calls for those reasons take longer to answer. This suggests that we can assign more agents to those issues and further optimize the process.</w:t>
      </w:r>
    </w:p>
    <w:p w14:paraId="60CFD547" w14:textId="77777777" w:rsidR="00A67500" w:rsidRPr="00A67500" w:rsidRDefault="00A67500" w:rsidP="00A67500">
      <w:pPr>
        <w:jc w:val="both"/>
        <w:rPr>
          <w:sz w:val="28"/>
          <w:szCs w:val="28"/>
        </w:rPr>
      </w:pPr>
      <w:r w:rsidRPr="00A67500">
        <w:rPr>
          <w:sz w:val="28"/>
          <w:szCs w:val="28"/>
        </w:rPr>
        <w:t>Regarding high volume periods and AST, there is a consistent AST across all time periods of the day, which does not yield any actionable insights from this analysis.</w:t>
      </w:r>
    </w:p>
    <w:p w14:paraId="7D99459D" w14:textId="7ECEE595" w:rsidR="00901C6B" w:rsidRPr="00AC287A" w:rsidRDefault="00901C6B" w:rsidP="00A67500">
      <w:pPr>
        <w:jc w:val="both"/>
        <w:rPr>
          <w:sz w:val="28"/>
          <w:szCs w:val="28"/>
        </w:rPr>
      </w:pPr>
    </w:p>
    <w:sectPr w:rsidR="00901C6B" w:rsidRPr="00AC28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4B51C7"/>
    <w:multiLevelType w:val="multilevel"/>
    <w:tmpl w:val="0E9C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1D3DDC"/>
    <w:multiLevelType w:val="multilevel"/>
    <w:tmpl w:val="D48C7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196674">
    <w:abstractNumId w:val="0"/>
  </w:num>
  <w:num w:numId="2" w16cid:durableId="742803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2C6"/>
    <w:rsid w:val="00032F71"/>
    <w:rsid w:val="00074AB3"/>
    <w:rsid w:val="00085281"/>
    <w:rsid w:val="000C34E0"/>
    <w:rsid w:val="000E154B"/>
    <w:rsid w:val="00101700"/>
    <w:rsid w:val="001D06E8"/>
    <w:rsid w:val="001E01B8"/>
    <w:rsid w:val="001F1ECC"/>
    <w:rsid w:val="00212220"/>
    <w:rsid w:val="00223CFC"/>
    <w:rsid w:val="0024099E"/>
    <w:rsid w:val="00325805"/>
    <w:rsid w:val="00326770"/>
    <w:rsid w:val="00356F36"/>
    <w:rsid w:val="00381AA4"/>
    <w:rsid w:val="00494A54"/>
    <w:rsid w:val="004F7B9F"/>
    <w:rsid w:val="00527D9E"/>
    <w:rsid w:val="00596CEB"/>
    <w:rsid w:val="0065024D"/>
    <w:rsid w:val="0068266B"/>
    <w:rsid w:val="006C3D8B"/>
    <w:rsid w:val="006E47B9"/>
    <w:rsid w:val="006F6F02"/>
    <w:rsid w:val="00751F3A"/>
    <w:rsid w:val="0075776A"/>
    <w:rsid w:val="00881408"/>
    <w:rsid w:val="00901C6B"/>
    <w:rsid w:val="00905F37"/>
    <w:rsid w:val="00917949"/>
    <w:rsid w:val="009545B5"/>
    <w:rsid w:val="009B0D35"/>
    <w:rsid w:val="00A14A61"/>
    <w:rsid w:val="00A3321B"/>
    <w:rsid w:val="00A403EC"/>
    <w:rsid w:val="00A404DF"/>
    <w:rsid w:val="00A67500"/>
    <w:rsid w:val="00AA3A83"/>
    <w:rsid w:val="00AC287A"/>
    <w:rsid w:val="00B6730C"/>
    <w:rsid w:val="00B719C6"/>
    <w:rsid w:val="00B842C6"/>
    <w:rsid w:val="00C02A87"/>
    <w:rsid w:val="00C80EA3"/>
    <w:rsid w:val="00C84583"/>
    <w:rsid w:val="00CB1EAB"/>
    <w:rsid w:val="00CE70A0"/>
    <w:rsid w:val="00CF4E42"/>
    <w:rsid w:val="00D13C03"/>
    <w:rsid w:val="00D30086"/>
    <w:rsid w:val="00D71EAB"/>
    <w:rsid w:val="00D936DC"/>
    <w:rsid w:val="00DC208A"/>
    <w:rsid w:val="00DF1E32"/>
    <w:rsid w:val="00E91CB6"/>
    <w:rsid w:val="00EA0E03"/>
    <w:rsid w:val="00EA5A8B"/>
    <w:rsid w:val="00F13ACF"/>
    <w:rsid w:val="00F141DF"/>
    <w:rsid w:val="00F27CF0"/>
    <w:rsid w:val="00FA1A86"/>
    <w:rsid w:val="00FE49D2"/>
    <w:rsid w:val="00FE6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2FF20"/>
  <w15:chartTrackingRefBased/>
  <w15:docId w15:val="{216EB342-2511-48A4-86D6-DFF9374F0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450855">
      <w:bodyDiv w:val="1"/>
      <w:marLeft w:val="0"/>
      <w:marRight w:val="0"/>
      <w:marTop w:val="0"/>
      <w:marBottom w:val="0"/>
      <w:divBdr>
        <w:top w:val="none" w:sz="0" w:space="0" w:color="auto"/>
        <w:left w:val="none" w:sz="0" w:space="0" w:color="auto"/>
        <w:bottom w:val="none" w:sz="0" w:space="0" w:color="auto"/>
        <w:right w:val="none" w:sz="0" w:space="0" w:color="auto"/>
      </w:divBdr>
    </w:div>
    <w:div w:id="411779364">
      <w:bodyDiv w:val="1"/>
      <w:marLeft w:val="0"/>
      <w:marRight w:val="0"/>
      <w:marTop w:val="0"/>
      <w:marBottom w:val="0"/>
      <w:divBdr>
        <w:top w:val="none" w:sz="0" w:space="0" w:color="auto"/>
        <w:left w:val="none" w:sz="0" w:space="0" w:color="auto"/>
        <w:bottom w:val="none" w:sz="0" w:space="0" w:color="auto"/>
        <w:right w:val="none" w:sz="0" w:space="0" w:color="auto"/>
      </w:divBdr>
    </w:div>
    <w:div w:id="458036257">
      <w:bodyDiv w:val="1"/>
      <w:marLeft w:val="0"/>
      <w:marRight w:val="0"/>
      <w:marTop w:val="0"/>
      <w:marBottom w:val="0"/>
      <w:divBdr>
        <w:top w:val="none" w:sz="0" w:space="0" w:color="auto"/>
        <w:left w:val="none" w:sz="0" w:space="0" w:color="auto"/>
        <w:bottom w:val="none" w:sz="0" w:space="0" w:color="auto"/>
        <w:right w:val="none" w:sz="0" w:space="0" w:color="auto"/>
      </w:divBdr>
    </w:div>
    <w:div w:id="526673134">
      <w:bodyDiv w:val="1"/>
      <w:marLeft w:val="0"/>
      <w:marRight w:val="0"/>
      <w:marTop w:val="0"/>
      <w:marBottom w:val="0"/>
      <w:divBdr>
        <w:top w:val="none" w:sz="0" w:space="0" w:color="auto"/>
        <w:left w:val="none" w:sz="0" w:space="0" w:color="auto"/>
        <w:bottom w:val="none" w:sz="0" w:space="0" w:color="auto"/>
        <w:right w:val="none" w:sz="0" w:space="0" w:color="auto"/>
      </w:divBdr>
    </w:div>
    <w:div w:id="552080636">
      <w:bodyDiv w:val="1"/>
      <w:marLeft w:val="0"/>
      <w:marRight w:val="0"/>
      <w:marTop w:val="0"/>
      <w:marBottom w:val="0"/>
      <w:divBdr>
        <w:top w:val="none" w:sz="0" w:space="0" w:color="auto"/>
        <w:left w:val="none" w:sz="0" w:space="0" w:color="auto"/>
        <w:bottom w:val="none" w:sz="0" w:space="0" w:color="auto"/>
        <w:right w:val="none" w:sz="0" w:space="0" w:color="auto"/>
      </w:divBdr>
    </w:div>
    <w:div w:id="837841398">
      <w:bodyDiv w:val="1"/>
      <w:marLeft w:val="0"/>
      <w:marRight w:val="0"/>
      <w:marTop w:val="0"/>
      <w:marBottom w:val="0"/>
      <w:divBdr>
        <w:top w:val="none" w:sz="0" w:space="0" w:color="auto"/>
        <w:left w:val="none" w:sz="0" w:space="0" w:color="auto"/>
        <w:bottom w:val="none" w:sz="0" w:space="0" w:color="auto"/>
        <w:right w:val="none" w:sz="0" w:space="0" w:color="auto"/>
      </w:divBdr>
    </w:div>
    <w:div w:id="853147978">
      <w:bodyDiv w:val="1"/>
      <w:marLeft w:val="0"/>
      <w:marRight w:val="0"/>
      <w:marTop w:val="0"/>
      <w:marBottom w:val="0"/>
      <w:divBdr>
        <w:top w:val="none" w:sz="0" w:space="0" w:color="auto"/>
        <w:left w:val="none" w:sz="0" w:space="0" w:color="auto"/>
        <w:bottom w:val="none" w:sz="0" w:space="0" w:color="auto"/>
        <w:right w:val="none" w:sz="0" w:space="0" w:color="auto"/>
      </w:divBdr>
    </w:div>
    <w:div w:id="866990995">
      <w:bodyDiv w:val="1"/>
      <w:marLeft w:val="0"/>
      <w:marRight w:val="0"/>
      <w:marTop w:val="0"/>
      <w:marBottom w:val="0"/>
      <w:divBdr>
        <w:top w:val="none" w:sz="0" w:space="0" w:color="auto"/>
        <w:left w:val="none" w:sz="0" w:space="0" w:color="auto"/>
        <w:bottom w:val="none" w:sz="0" w:space="0" w:color="auto"/>
        <w:right w:val="none" w:sz="0" w:space="0" w:color="auto"/>
      </w:divBdr>
    </w:div>
    <w:div w:id="1005092455">
      <w:bodyDiv w:val="1"/>
      <w:marLeft w:val="0"/>
      <w:marRight w:val="0"/>
      <w:marTop w:val="0"/>
      <w:marBottom w:val="0"/>
      <w:divBdr>
        <w:top w:val="none" w:sz="0" w:space="0" w:color="auto"/>
        <w:left w:val="none" w:sz="0" w:space="0" w:color="auto"/>
        <w:bottom w:val="none" w:sz="0" w:space="0" w:color="auto"/>
        <w:right w:val="none" w:sz="0" w:space="0" w:color="auto"/>
      </w:divBdr>
    </w:div>
    <w:div w:id="1430152898">
      <w:bodyDiv w:val="1"/>
      <w:marLeft w:val="0"/>
      <w:marRight w:val="0"/>
      <w:marTop w:val="0"/>
      <w:marBottom w:val="0"/>
      <w:divBdr>
        <w:top w:val="none" w:sz="0" w:space="0" w:color="auto"/>
        <w:left w:val="none" w:sz="0" w:space="0" w:color="auto"/>
        <w:bottom w:val="none" w:sz="0" w:space="0" w:color="auto"/>
        <w:right w:val="none" w:sz="0" w:space="0" w:color="auto"/>
      </w:divBdr>
    </w:div>
    <w:div w:id="1652295785">
      <w:bodyDiv w:val="1"/>
      <w:marLeft w:val="0"/>
      <w:marRight w:val="0"/>
      <w:marTop w:val="0"/>
      <w:marBottom w:val="0"/>
      <w:divBdr>
        <w:top w:val="none" w:sz="0" w:space="0" w:color="auto"/>
        <w:left w:val="none" w:sz="0" w:space="0" w:color="auto"/>
        <w:bottom w:val="none" w:sz="0" w:space="0" w:color="auto"/>
        <w:right w:val="none" w:sz="0" w:space="0" w:color="auto"/>
      </w:divBdr>
    </w:div>
    <w:div w:id="1703242668">
      <w:bodyDiv w:val="1"/>
      <w:marLeft w:val="0"/>
      <w:marRight w:val="0"/>
      <w:marTop w:val="0"/>
      <w:marBottom w:val="0"/>
      <w:divBdr>
        <w:top w:val="none" w:sz="0" w:space="0" w:color="auto"/>
        <w:left w:val="none" w:sz="0" w:space="0" w:color="auto"/>
        <w:bottom w:val="none" w:sz="0" w:space="0" w:color="auto"/>
        <w:right w:val="none" w:sz="0" w:space="0" w:color="auto"/>
      </w:divBdr>
    </w:div>
    <w:div w:id="1799881653">
      <w:bodyDiv w:val="1"/>
      <w:marLeft w:val="0"/>
      <w:marRight w:val="0"/>
      <w:marTop w:val="0"/>
      <w:marBottom w:val="0"/>
      <w:divBdr>
        <w:top w:val="none" w:sz="0" w:space="0" w:color="auto"/>
        <w:left w:val="none" w:sz="0" w:space="0" w:color="auto"/>
        <w:bottom w:val="none" w:sz="0" w:space="0" w:color="auto"/>
        <w:right w:val="none" w:sz="0" w:space="0" w:color="auto"/>
      </w:divBdr>
    </w:div>
    <w:div w:id="1847405253">
      <w:bodyDiv w:val="1"/>
      <w:marLeft w:val="0"/>
      <w:marRight w:val="0"/>
      <w:marTop w:val="0"/>
      <w:marBottom w:val="0"/>
      <w:divBdr>
        <w:top w:val="none" w:sz="0" w:space="0" w:color="auto"/>
        <w:left w:val="none" w:sz="0" w:space="0" w:color="auto"/>
        <w:bottom w:val="none" w:sz="0" w:space="0" w:color="auto"/>
        <w:right w:val="none" w:sz="0" w:space="0" w:color="auto"/>
      </w:divBdr>
    </w:div>
    <w:div w:id="1998726147">
      <w:bodyDiv w:val="1"/>
      <w:marLeft w:val="0"/>
      <w:marRight w:val="0"/>
      <w:marTop w:val="0"/>
      <w:marBottom w:val="0"/>
      <w:divBdr>
        <w:top w:val="none" w:sz="0" w:space="0" w:color="auto"/>
        <w:left w:val="none" w:sz="0" w:space="0" w:color="auto"/>
        <w:bottom w:val="none" w:sz="0" w:space="0" w:color="auto"/>
        <w:right w:val="none" w:sz="0" w:space="0" w:color="auto"/>
      </w:divBdr>
    </w:div>
    <w:div w:id="2059089680">
      <w:bodyDiv w:val="1"/>
      <w:marLeft w:val="0"/>
      <w:marRight w:val="0"/>
      <w:marTop w:val="0"/>
      <w:marBottom w:val="0"/>
      <w:divBdr>
        <w:top w:val="none" w:sz="0" w:space="0" w:color="auto"/>
        <w:left w:val="none" w:sz="0" w:space="0" w:color="auto"/>
        <w:bottom w:val="none" w:sz="0" w:space="0" w:color="auto"/>
        <w:right w:val="none" w:sz="0" w:space="0" w:color="auto"/>
      </w:divBdr>
    </w:div>
    <w:div w:id="2108620839">
      <w:bodyDiv w:val="1"/>
      <w:marLeft w:val="0"/>
      <w:marRight w:val="0"/>
      <w:marTop w:val="0"/>
      <w:marBottom w:val="0"/>
      <w:divBdr>
        <w:top w:val="none" w:sz="0" w:space="0" w:color="auto"/>
        <w:left w:val="none" w:sz="0" w:space="0" w:color="auto"/>
        <w:bottom w:val="none" w:sz="0" w:space="0" w:color="auto"/>
        <w:right w:val="none" w:sz="0" w:space="0" w:color="auto"/>
      </w:divBdr>
    </w:div>
    <w:div w:id="214233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Tiwari</dc:creator>
  <cp:keywords/>
  <dc:description/>
  <cp:lastModifiedBy>Harsh Shukla</cp:lastModifiedBy>
  <cp:revision>2</cp:revision>
  <dcterms:created xsi:type="dcterms:W3CDTF">2024-10-09T17:47:00Z</dcterms:created>
  <dcterms:modified xsi:type="dcterms:W3CDTF">2024-10-09T17:47:00Z</dcterms:modified>
</cp:coreProperties>
</file>