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0E9" w:rsidRDefault="007200E9" w:rsidP="007200E9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Viscose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 </w:t>
      </w:r>
    </w:p>
    <w:p w:rsidR="007200E9" w:rsidRDefault="007200E9" w:rsidP="007200E9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7200E9" w:rsidRDefault="007200E9" w:rsidP="007200E9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  <w:r>
        <w:rPr>
          <w:lang w:val="en-US"/>
        </w:rPr>
        <w:t xml:space="preserve"> </w:t>
      </w:r>
    </w:p>
    <w:p w:rsidR="007200E9" w:rsidRDefault="007200E9" w:rsidP="007200E9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7200E9" w:rsidRDefault="007200E9" w:rsidP="007200E9">
      <w:pPr>
        <w:rPr>
          <w:lang w:val="en-US"/>
        </w:rPr>
      </w:pPr>
      <w:r>
        <w:rPr>
          <w:lang w:val="en-US"/>
        </w:rPr>
        <w:t>Washing care: dry clean only</w:t>
      </w:r>
    </w:p>
    <w:p w:rsidR="007200E9" w:rsidRDefault="007200E9" w:rsidP="007200E9">
      <w:pPr>
        <w:pStyle w:val="NormalWeb"/>
      </w:pPr>
      <w:r>
        <w:t xml:space="preserve">This eye-catching </w:t>
      </w:r>
      <w:proofErr w:type="spellStart"/>
      <w:r>
        <w:t>chinoon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is designed to make a bold yet elegant statement. Featuring striking digital prints in a beautiful play of </w:t>
      </w:r>
      <w:proofErr w:type="spellStart"/>
      <w:r>
        <w:t>colors</w:t>
      </w:r>
      <w:proofErr w:type="spellEnd"/>
      <w:r>
        <w:t>, it brings a contemporary twist to classic ethnic wear.</w:t>
      </w:r>
    </w:p>
    <w:p w:rsidR="007200E9" w:rsidRDefault="007200E9" w:rsidP="007200E9">
      <w:pPr>
        <w:pStyle w:val="NormalWeb"/>
      </w:pPr>
      <w:r>
        <w:t xml:space="preserve">Accentuated with fine handwork detailing, the </w:t>
      </w:r>
      <w:proofErr w:type="spellStart"/>
      <w:r>
        <w:t>saree</w:t>
      </w:r>
      <w:proofErr w:type="spellEnd"/>
      <w:r>
        <w:t xml:space="preserve"> highlights the artistic motifs with a subtle shimmer, adding depth and richness to the overall look. The airy </w:t>
      </w:r>
      <w:proofErr w:type="spellStart"/>
      <w:r>
        <w:t>chinoon</w:t>
      </w:r>
      <w:proofErr w:type="spellEnd"/>
      <w:r>
        <w:t xml:space="preserve"> fabric drapes effortlessly, offering both comfort and a flattering silhouette.</w:t>
      </w:r>
    </w:p>
    <w:p w:rsidR="007200E9" w:rsidRDefault="007200E9" w:rsidP="007200E9">
      <w:pPr>
        <w:pStyle w:val="NormalWeb"/>
      </w:pPr>
      <w:r>
        <w:t xml:space="preserve">Perfect for festive celebrations and special occasions, this </w:t>
      </w:r>
      <w:proofErr w:type="spellStart"/>
      <w:r>
        <w:t>saree</w:t>
      </w:r>
      <w:proofErr w:type="spellEnd"/>
      <w:r>
        <w:t xml:space="preserve"> blends vibrant design with refined craftsmanship, ensuring you stand out with grace and confidence.</w:t>
      </w:r>
    </w:p>
    <w:p w:rsidR="00657616" w:rsidRDefault="00657616">
      <w:bookmarkStart w:id="0" w:name="_GoBack"/>
      <w:bookmarkEnd w:id="0"/>
    </w:p>
    <w:sectPr w:rsidR="00657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29"/>
    <w:rsid w:val="00182529"/>
    <w:rsid w:val="00657616"/>
    <w:rsid w:val="0072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49EC2-3F9A-4CF6-A595-4265AACB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2026-04-01T11:19:00Z</dcterms:created>
  <dcterms:modified xsi:type="dcterms:W3CDTF">2026-04-01T11:21:00Z</dcterms:modified>
</cp:coreProperties>
</file>