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cs="Arial"/>
                <w:b/>
                <w:sz w:val="36"/>
                <w:szCs w:val="36"/>
                <w:bCs/>
              </w:rPr>
              <w:t>Kevin Njoroge</w:t>
            </w:r>
          </w:p>
          <w:p>
            <w:r>
              <w:rPr>
                <w:rFonts w:ascii="Arial" w:hAnsi="Arial" w:cs="Arial"/>
                <w:b w:val="0"/>
                <w:sz w:val="22"/>
                <w:szCs w:val="22"/>
              </w:rPr>
              <w:t>Product Manager</w:t>
            </w:r>
          </w:p>
        </w:tc>
        <w:tc>
          <w:tcPr>
            <w:tcW w:type="dxa" w:w="5040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njoroge.kevin@example.com</w:t>
            </w:r>
          </w:p>
          <w:p>
            <w:r>
              <w:rPr>
                <w:rFonts w:ascii="Arial" w:hAnsi="Arial" w:cs="Arial"/>
                <w:b w:val="0"/>
                <w:sz w:val="18"/>
                <w:szCs w:val="18"/>
              </w:rPr>
              <w:t>+971 55 XXX 6755</w:t>
            </w:r>
          </w:p>
        </w:tc>
      </w:tr>
    </w:tbl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Product Manager with 8 years in tech. Open to new opportunities.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Product Manager | A software company, Abu Dhabi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2021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Built 8 dashboards for the commercial team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Saved about 3 hours a week by automating reports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Wrote the SQL models behind the weekly sales report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Data Analyst | A software company, Abu Dhabi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2018 to 2021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Led a product squad of 4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report run time from 3 hours to 43 minutes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BSc Computer Science, a university in UAE, 2018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Power BI, Python, product discovery, AWS,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(fluent), Swahili (native)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Kenyan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Abu Dhabi, UAE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Residence visa (transferable)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AED 188,000 per year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Immediate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