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Calibri" w:cs="Calibri" w:eastAsia="Calibri" w:hAnsi="Calibri"/>
          <w:b/>
          <w:bCs/>
          <w:color w:val="1F3B57"/>
          <w:sz w:val="44"/>
          <w:szCs w:val="44"/>
        </w:rPr>
        <w:t xml:space="preserve">Database Schema &amp; ER Design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C6E8C"/>
          <w:sz w:val="26"/>
          <w:szCs w:val="26"/>
        </w:rPr>
        <w:t xml:space="preserve">HRMS SaaS — Multi-Tenant Data Model</w:t>
      </w:r>
    </w:p>
    <w:p>
      <w:pPr>
        <w:pBdr>
          <w:top w:val="single" w:color="1C6E8C" w:sz="6" w:space="8"/>
        </w:pBdr>
        <w:spacing w:after="0" w:before="260"/>
        <w:jc w:val="center"/>
      </w:pPr>
      <w:r>
        <w:t xml:space="preserve"/>
      </w:r>
    </w:p>
    <w:p>
      <w:pPr>
        <w:spacing w:before="7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Engineering Reference Document</w:t>
      </w:r>
    </w:p>
    <w:p>
      <w:pPr>
        <w:pageBreakBefore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Overview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For an HRMS SaaS, the database is the heart of the application. Since the platform targets startups today but needs the flexibility to scale, it is designed as a multi-tenant system from day one.</w:t>
      </w:r>
    </w:p>
    <w:p>
      <w:pPr>
        <w:spacing w:after="1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0"/>
          <w:szCs w:val="20"/>
        </w:rPr>
        <w:t xml:space="preserve">Database Design Principles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Multi-tenant: every business entity belongs to a companyId.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Normalized: avoid duplicate employee, department, and role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Extensible: add Recruitment, Assets, Performance, etc. later without schema rewrites.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Audit-ready: keep timestamps (createdAt, updatedAt) and soft deletes where appropriate.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Role-based: separate authentication from employee details.</w:t>
      </w:r>
    </w:p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High-Level ER Diagram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                     +----------------+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                     |    Company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                     +----------------+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              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     -------------------------------------------------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     |         |          |        |        |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Department   Holiday   Announcement Settings  PayrollSettings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 Employee ---------------------- 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     |                   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Attendance ---------------------- Session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   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     Break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 ---- LeaveRequest ---- LeaveType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 ---- Payroll ---------- Payslip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 ---- Notification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 ---- Document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Core Entities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Company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Represents one organization using the HRMS.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 (PK)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logo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email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phone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website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address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timezone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currency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workingHours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weekendConfig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createdAt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updatedAt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Department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Department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 (FK)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description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headEmployeeId (nullable)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| 1:N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Department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Designation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Designation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description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level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Employee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is the HR profile.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departmentId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designationId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managerId (Self FK)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employeeCode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firstName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lastName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email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phone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dob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gender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joiningDate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employmentType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status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photo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address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emergencyContact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createdAt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updatedAt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Department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|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 | 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User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Authentication entity.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email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passwordHash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role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isActive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lastLogin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createdAt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i/>
          <w:iCs/>
          <w:color w:val="1F3B57"/>
          <w:sz w:val="19"/>
          <w:szCs w:val="19"/>
        </w:rPr>
        <w:t xml:space="preserve">Reason: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Authentication and HR data should be separated.</w:t>
      </w:r>
    </w:p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Role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Used instead of a hard-coded enum.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Role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description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Permission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Permission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module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action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Examples: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attendance.read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attendance.write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payroll.edit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employee.create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employee.delete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RolePermission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Many-to-many join table.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RolePermission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roleId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permissionId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Role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| N:M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Attendance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Attendance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clockIn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clockOut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workingMinutes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breakMinutes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overtimeMinutes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status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remarks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Break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Break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attendanceId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startTime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endTime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duration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One Attendance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 ↓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Many Breaks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LeaveType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LeaveType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annualAllocation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isPaid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color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LeaveRequest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LeaveRequest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leaveTypeId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approverId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startDate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endDate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reason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status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attachment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createdAt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Payroll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Payroll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month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year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basic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hra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allowance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bonus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deduction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grossSalary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netSalary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status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Payslip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Payslip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payrollId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pdfUrl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generatedAt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Holiday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Holiday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title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isOptional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description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Announcement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Announcement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title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content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publishedBy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isPinned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publishedAt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Notification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Notification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title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message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type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isRead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createdAt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Document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Stores employee documents.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Document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type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fileUrl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uploadedBy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uploadedAt</w:t>
            </w:r>
          </w:p>
        </w:tc>
      </w:tr>
    </w:tbl>
    <w:p>
      <w:pPr>
        <w:spacing w:after="180"/>
      </w:pP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C6E8C"/>
          <w:sz w:val="24"/>
          <w:szCs w:val="24"/>
        </w:rPr>
        <w:t xml:space="preserve">Settings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Settings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workingHours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lateThreshold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timezone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currency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leavePolicy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weekendConfig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Relationships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Company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Departments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Designations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Holidays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Announcements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Employees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Leave Types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Payroll Settings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Settings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Employee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Attendance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      |-- Breaks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Leave Requests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Payroll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Notifications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Documents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Manager (Self Relation)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Role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Permissions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Recommended PostgreSQL Schema Structure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5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public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companies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users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roles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permissions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role_permissions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departments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designations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employees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attendances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attendance_breaks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leave_types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leave_requests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payrolls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payslips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holidays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announcements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notifications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employee_documents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company_settings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3A4A"/>
                <w:sz w:val="18"/>
                <w:szCs w:val="18"/>
              </w:rPr>
              <w:t xml:space="preserve">|-- audit_logs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Recommended Indexes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To keep the application fast as data grows, add indexes on frequently queried columns: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5760"/>
      </w:tblGrid>
      <w:tr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shd w:fill="1F3B5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employees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(company_id), (employee_code), (department_id)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(email) unique, (employee_id)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attendances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(employee_id, date), (company_id, date)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leave_requests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(employee_id), (status), (start_date)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payrolls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(employee_id, month, year)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(employee_id, is_read)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announcements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(company_id, published_at)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Future-Ready Modules (Do Not Implement in V1)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Design the schema so these can be added later without changing existing tables: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0"/>
        <w:gridCol w:w="4820"/>
      </w:tblGrid>
      <w:tr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Recruitment (Candidates, Jobs, Interviews)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Asset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Expense Claims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 Reviews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OKRs &amp; Goals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Learning Management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Shift Scheduling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 Tracking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Keys &amp; Webhooks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Subscription &amp; Billing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Mobile Device Sessions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6E8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Architectural Recommendation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For 50–100 employee startups, use a shared database with a companyId (tenant ID) in every business table. This is the standard SaaS approach because it is simpler to manage, more cost-effective, and scales well into thousands of companies. Enforce tenant isolation in every query and API layer, and never expose data across tenants.</w:t>
      </w:r>
    </w:p>
    <w:p>
      <w:pPr>
        <w:spacing w:after="100"/>
      </w:pPr>
    </w:p>
    <w:p>
      <w:pPr>
        <w:spacing w:before="1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This ER model is production-ready for an MVP and provides a solid foundation for implementing Prisma models, RBAC, APIs, and future modules without major schema redesign.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HRMS — Database Schema &amp; ER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2026-07-14T18:38:40.369Z</dcterms:created>
  <dcterms:modified xsi:type="dcterms:W3CDTF">2026-07-14T18:38:40.382Z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