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61B7A" w14:textId="00216889" w:rsidR="00F52380" w:rsidRPr="00930620" w:rsidRDefault="00F52380" w:rsidP="00F52380">
      <w:pPr>
        <w:jc w:val="center"/>
        <w:rPr>
          <w:rFonts w:ascii="Times New Roman" w:hAnsi="Times New Roman" w:cs="Times New Roman"/>
          <w:b/>
          <w:bCs/>
          <w:sz w:val="24"/>
          <w:szCs w:val="24"/>
        </w:rPr>
      </w:pPr>
      <w:r w:rsidRPr="00671691">
        <w:rPr>
          <w:rFonts w:ascii="Times New Roman" w:hAnsi="Times New Roman" w:cs="Times New Roman"/>
          <w:b/>
          <w:bCs/>
          <w:sz w:val="44"/>
          <w:szCs w:val="44"/>
        </w:rPr>
        <w:t>Credit Risk Default Prediction</w:t>
      </w:r>
    </w:p>
    <w:p w14:paraId="7FC90397" w14:textId="77777777" w:rsidR="00F52380" w:rsidRPr="00930620" w:rsidRDefault="00F52380" w:rsidP="00F52380">
      <w:pPr>
        <w:jc w:val="center"/>
        <w:rPr>
          <w:rFonts w:ascii="Times New Roman" w:hAnsi="Times New Roman" w:cs="Times New Roman"/>
          <w:sz w:val="24"/>
          <w:szCs w:val="24"/>
        </w:rPr>
      </w:pPr>
      <w:r w:rsidRPr="00930620">
        <w:rPr>
          <w:rFonts w:ascii="Times New Roman" w:hAnsi="Times New Roman" w:cs="Times New Roman"/>
          <w:sz w:val="24"/>
          <w:szCs w:val="24"/>
        </w:rPr>
        <w:t>By</w:t>
      </w:r>
    </w:p>
    <w:p w14:paraId="5D9BA3C0" w14:textId="77777777" w:rsidR="00F52380" w:rsidRPr="00930620" w:rsidRDefault="00F52380" w:rsidP="00F52380">
      <w:pPr>
        <w:jc w:val="center"/>
        <w:rPr>
          <w:rFonts w:ascii="Times New Roman" w:hAnsi="Times New Roman" w:cs="Times New Roman"/>
          <w:sz w:val="24"/>
          <w:szCs w:val="24"/>
        </w:rPr>
      </w:pPr>
      <w:r w:rsidRPr="00930620">
        <w:rPr>
          <w:rFonts w:ascii="Times New Roman" w:hAnsi="Times New Roman" w:cs="Times New Roman"/>
          <w:sz w:val="24"/>
          <w:szCs w:val="24"/>
        </w:rPr>
        <w:t>Pritam Rajak</w:t>
      </w:r>
    </w:p>
    <w:p w14:paraId="36E5EC2B" w14:textId="77777777" w:rsidR="00F52380" w:rsidRPr="00930620" w:rsidRDefault="00F52380" w:rsidP="00F52380">
      <w:pPr>
        <w:jc w:val="center"/>
        <w:rPr>
          <w:rFonts w:ascii="Times New Roman" w:hAnsi="Times New Roman" w:cs="Times New Roman"/>
          <w:sz w:val="24"/>
          <w:szCs w:val="24"/>
        </w:rPr>
      </w:pPr>
      <w:proofErr w:type="spellStart"/>
      <w:r w:rsidRPr="00930620">
        <w:rPr>
          <w:rFonts w:ascii="Times New Roman" w:hAnsi="Times New Roman" w:cs="Times New Roman"/>
          <w:sz w:val="24"/>
          <w:szCs w:val="24"/>
        </w:rPr>
        <w:t>Harshit</w:t>
      </w:r>
      <w:proofErr w:type="spellEnd"/>
      <w:r w:rsidRPr="00930620">
        <w:rPr>
          <w:rFonts w:ascii="Times New Roman" w:hAnsi="Times New Roman" w:cs="Times New Roman"/>
          <w:sz w:val="24"/>
          <w:szCs w:val="24"/>
        </w:rPr>
        <w:t xml:space="preserve"> </w:t>
      </w:r>
      <w:proofErr w:type="spellStart"/>
      <w:r w:rsidRPr="00930620">
        <w:rPr>
          <w:rFonts w:ascii="Times New Roman" w:hAnsi="Times New Roman" w:cs="Times New Roman"/>
          <w:sz w:val="24"/>
          <w:szCs w:val="24"/>
        </w:rPr>
        <w:t>Katheria</w:t>
      </w:r>
      <w:proofErr w:type="spellEnd"/>
    </w:p>
    <w:p w14:paraId="209F9EF3" w14:textId="77777777" w:rsidR="00F52380" w:rsidRPr="00930620" w:rsidRDefault="00F52380" w:rsidP="00F52380">
      <w:pPr>
        <w:jc w:val="center"/>
        <w:rPr>
          <w:rFonts w:ascii="Times New Roman" w:hAnsi="Times New Roman" w:cs="Times New Roman"/>
          <w:sz w:val="24"/>
          <w:szCs w:val="24"/>
        </w:rPr>
      </w:pPr>
      <w:r w:rsidRPr="00930620">
        <w:rPr>
          <w:rFonts w:ascii="Times New Roman" w:hAnsi="Times New Roman" w:cs="Times New Roman"/>
          <w:sz w:val="24"/>
          <w:szCs w:val="24"/>
        </w:rPr>
        <w:t>Pranav Sunil Jadhav</w:t>
      </w:r>
    </w:p>
    <w:p w14:paraId="26A18B3F" w14:textId="77777777" w:rsidR="00F52380" w:rsidRPr="00930620" w:rsidRDefault="00F52380" w:rsidP="00F52380">
      <w:pPr>
        <w:jc w:val="center"/>
        <w:rPr>
          <w:rFonts w:ascii="Times New Roman" w:hAnsi="Times New Roman" w:cs="Times New Roman"/>
          <w:sz w:val="24"/>
          <w:szCs w:val="24"/>
        </w:rPr>
      </w:pPr>
    </w:p>
    <w:p w14:paraId="1E67C7DB" w14:textId="0005C58B" w:rsidR="00F52380" w:rsidRPr="00930620" w:rsidRDefault="00F52380" w:rsidP="00F52380">
      <w:pPr>
        <w:jc w:val="center"/>
        <w:rPr>
          <w:rFonts w:ascii="Times New Roman" w:hAnsi="Times New Roman" w:cs="Times New Roman"/>
          <w:sz w:val="24"/>
          <w:szCs w:val="24"/>
        </w:rPr>
      </w:pPr>
      <w:r w:rsidRPr="00930620">
        <w:rPr>
          <w:rFonts w:ascii="Times New Roman" w:hAnsi="Times New Roman" w:cs="Times New Roman"/>
          <w:sz w:val="24"/>
          <w:szCs w:val="24"/>
        </w:rPr>
        <w:t>Date: 24th October 2023</w:t>
      </w:r>
    </w:p>
    <w:p w14:paraId="2CE783F5" w14:textId="6CB788AE" w:rsidR="00BC2B62" w:rsidRPr="00930620" w:rsidRDefault="00BC2B62">
      <w:pPr>
        <w:rPr>
          <w:rFonts w:ascii="Times New Roman" w:hAnsi="Times New Roman" w:cs="Times New Roman"/>
        </w:rPr>
      </w:pPr>
    </w:p>
    <w:p w14:paraId="448A7AC5" w14:textId="77777777" w:rsidR="00B468E4" w:rsidRPr="00930620" w:rsidRDefault="00B468E4">
      <w:pPr>
        <w:rPr>
          <w:rFonts w:ascii="Times New Roman" w:hAnsi="Times New Roman" w:cs="Times New Roman"/>
          <w:noProof/>
        </w:rPr>
      </w:pPr>
    </w:p>
    <w:p w14:paraId="606DA3B3" w14:textId="27E4232B" w:rsidR="00F52380" w:rsidRPr="00930620" w:rsidRDefault="00F52380">
      <w:pPr>
        <w:rPr>
          <w:rFonts w:ascii="Times New Roman" w:hAnsi="Times New Roman" w:cs="Times New Roman"/>
        </w:rPr>
      </w:pPr>
    </w:p>
    <w:p w14:paraId="7EF7D4D5" w14:textId="10943C6B" w:rsidR="00F52380" w:rsidRPr="00930620" w:rsidRDefault="00F52380">
      <w:pPr>
        <w:rPr>
          <w:rFonts w:ascii="Times New Roman" w:hAnsi="Times New Roman" w:cs="Times New Roman"/>
        </w:rPr>
      </w:pPr>
    </w:p>
    <w:p w14:paraId="4E2B4771" w14:textId="28FF2C15" w:rsidR="00F52380" w:rsidRPr="00930620" w:rsidRDefault="00F52380">
      <w:pPr>
        <w:rPr>
          <w:rFonts w:ascii="Times New Roman" w:hAnsi="Times New Roman" w:cs="Times New Roman"/>
        </w:rPr>
      </w:pPr>
    </w:p>
    <w:p w14:paraId="2FFC0223" w14:textId="7625E71C" w:rsidR="00F52380" w:rsidRPr="00930620" w:rsidRDefault="00B468E4">
      <w:pPr>
        <w:rPr>
          <w:rFonts w:ascii="Times New Roman" w:hAnsi="Times New Roman" w:cs="Times New Roman"/>
        </w:rPr>
      </w:pPr>
      <w:r w:rsidRPr="00930620">
        <w:rPr>
          <w:rFonts w:ascii="Times New Roman" w:hAnsi="Times New Roman" w:cs="Times New Roman"/>
          <w:noProof/>
          <w:lang w:val="en-US"/>
        </w:rPr>
        <w:drawing>
          <wp:anchor distT="0" distB="0" distL="114300" distR="114300" simplePos="0" relativeHeight="251658240" behindDoc="0" locked="0" layoutInCell="1" allowOverlap="1" wp14:anchorId="590CFE65" wp14:editId="6EA62DC4">
            <wp:simplePos x="0" y="0"/>
            <wp:positionH relativeFrom="margin">
              <wp:posOffset>444500</wp:posOffset>
            </wp:positionH>
            <wp:positionV relativeFrom="paragraph">
              <wp:posOffset>473710</wp:posOffset>
            </wp:positionV>
            <wp:extent cx="5266690" cy="3530600"/>
            <wp:effectExtent l="0" t="0" r="0" b="0"/>
            <wp:wrapTopAndBottom/>
            <wp:docPr id="1059393080" name="Picture 1" descr="Credit risk application probability of default (PD) - SeedSet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risk application probability of default (PD) - SeedSetGroup"/>
                    <pic:cNvPicPr>
                      <a:picLocks noChangeAspect="1" noChangeArrowheads="1"/>
                    </pic:cNvPicPr>
                  </pic:nvPicPr>
                  <pic:blipFill rotWithShape="1">
                    <a:blip r:embed="rId6">
                      <a:extLst>
                        <a:ext uri="{28A0092B-C50C-407E-A947-70E740481C1C}">
                          <a14:useLocalDpi xmlns:a14="http://schemas.microsoft.com/office/drawing/2010/main" val="0"/>
                        </a:ext>
                      </a:extLst>
                    </a:blip>
                    <a:srcRect l="14746" t="15142" r="20569"/>
                    <a:stretch/>
                  </pic:blipFill>
                  <pic:spPr bwMode="auto">
                    <a:xfrm>
                      <a:off x="0" y="0"/>
                      <a:ext cx="5266690" cy="353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380" w:rsidRPr="00930620">
        <w:rPr>
          <w:rFonts w:ascii="Times New Roman" w:hAnsi="Times New Roman" w:cs="Times New Roman"/>
        </w:rPr>
        <w:br w:type="page"/>
      </w:r>
    </w:p>
    <w:p w14:paraId="358ECC7A" w14:textId="186F0126" w:rsidR="00B468E4" w:rsidRPr="00930620" w:rsidRDefault="00F52380" w:rsidP="00671691">
      <w:pPr>
        <w:jc w:val="both"/>
        <w:rPr>
          <w:rFonts w:ascii="Times New Roman" w:hAnsi="Times New Roman" w:cs="Times New Roman"/>
          <w:b/>
          <w:bCs/>
          <w:sz w:val="28"/>
          <w:szCs w:val="28"/>
        </w:rPr>
      </w:pPr>
      <w:r w:rsidRPr="00930620">
        <w:rPr>
          <w:rFonts w:ascii="Times New Roman" w:hAnsi="Times New Roman" w:cs="Times New Roman"/>
          <w:b/>
          <w:bCs/>
          <w:sz w:val="28"/>
          <w:szCs w:val="28"/>
        </w:rPr>
        <w:lastRenderedPageBreak/>
        <w:t>Step 1: Prototype Selection</w:t>
      </w:r>
    </w:p>
    <w:p w14:paraId="42472309" w14:textId="71D5F0C3" w:rsidR="00B468E4" w:rsidRPr="00930620" w:rsidRDefault="00B468E4" w:rsidP="00671691">
      <w:pPr>
        <w:pStyle w:val="ListParagraph"/>
        <w:numPr>
          <w:ilvl w:val="0"/>
          <w:numId w:val="9"/>
        </w:numPr>
        <w:jc w:val="both"/>
        <w:rPr>
          <w:rFonts w:ascii="Times New Roman" w:hAnsi="Times New Roman" w:cs="Times New Roman"/>
        </w:rPr>
      </w:pPr>
      <w:r w:rsidRPr="00930620">
        <w:rPr>
          <w:rFonts w:ascii="Times New Roman" w:hAnsi="Times New Roman" w:cs="Times New Roman"/>
          <w:b/>
          <w:bCs/>
        </w:rPr>
        <w:t>Feasibility</w:t>
      </w:r>
      <w:r w:rsidRPr="00930620">
        <w:rPr>
          <w:rFonts w:ascii="Times New Roman" w:hAnsi="Times New Roman" w:cs="Times New Roman"/>
        </w:rPr>
        <w:t xml:space="preserve"> (2-3 years):</w:t>
      </w:r>
    </w:p>
    <w:p w14:paraId="3E17EB62" w14:textId="77777777" w:rsidR="00B468E4" w:rsidRPr="00930620" w:rsidRDefault="00B468E4" w:rsidP="00671691">
      <w:pPr>
        <w:jc w:val="both"/>
        <w:rPr>
          <w:rFonts w:ascii="Times New Roman" w:hAnsi="Times New Roman" w:cs="Times New Roman"/>
        </w:rPr>
      </w:pPr>
      <w:r w:rsidRPr="00930620">
        <w:rPr>
          <w:rFonts w:ascii="Times New Roman" w:hAnsi="Times New Roman" w:cs="Times New Roman"/>
        </w:rPr>
        <w:t xml:space="preserve">   Developing a machine learning-driven framework for credit default prediction is feasible within the short-term future (2-3 years) for several reasons:</w:t>
      </w:r>
    </w:p>
    <w:p w14:paraId="36ADE3A5" w14:textId="51FF9DF3" w:rsidR="00B468E4" w:rsidRPr="00930620" w:rsidRDefault="00B468E4" w:rsidP="00671691">
      <w:pPr>
        <w:pStyle w:val="ListParagraph"/>
        <w:numPr>
          <w:ilvl w:val="0"/>
          <w:numId w:val="10"/>
        </w:numPr>
        <w:jc w:val="both"/>
        <w:rPr>
          <w:rFonts w:ascii="Times New Roman" w:hAnsi="Times New Roman" w:cs="Times New Roman"/>
        </w:rPr>
      </w:pPr>
      <w:r w:rsidRPr="00930620">
        <w:rPr>
          <w:rFonts w:ascii="Times New Roman" w:hAnsi="Times New Roman" w:cs="Times New Roman"/>
          <w:b/>
          <w:bCs/>
        </w:rPr>
        <w:t>Availability of Data:</w:t>
      </w:r>
      <w:r w:rsidRPr="00930620">
        <w:rPr>
          <w:rFonts w:ascii="Times New Roman" w:hAnsi="Times New Roman" w:cs="Times New Roman"/>
        </w:rPr>
        <w:t xml:space="preserve"> Financial institutions already possess extensive historical data, making it feasible to collect the necessary dataset for model development.</w:t>
      </w:r>
    </w:p>
    <w:p w14:paraId="48031100" w14:textId="56B869FA" w:rsidR="00B468E4" w:rsidRPr="00930620" w:rsidRDefault="00B468E4" w:rsidP="00671691">
      <w:pPr>
        <w:pStyle w:val="ListParagraph"/>
        <w:numPr>
          <w:ilvl w:val="0"/>
          <w:numId w:val="10"/>
        </w:numPr>
        <w:jc w:val="both"/>
        <w:rPr>
          <w:rFonts w:ascii="Times New Roman" w:hAnsi="Times New Roman" w:cs="Times New Roman"/>
        </w:rPr>
      </w:pPr>
      <w:r w:rsidRPr="00930620">
        <w:rPr>
          <w:rFonts w:ascii="Times New Roman" w:hAnsi="Times New Roman" w:cs="Times New Roman"/>
          <w:b/>
          <w:bCs/>
        </w:rPr>
        <w:t>Advancements in Machine Learning</w:t>
      </w:r>
      <w:r w:rsidRPr="00930620">
        <w:rPr>
          <w:rFonts w:ascii="Times New Roman" w:hAnsi="Times New Roman" w:cs="Times New Roman"/>
        </w:rPr>
        <w:t>: Machine learning techniques, tools, and libraries have advanced significantly, making it easier to develop and deploy predictive models.</w:t>
      </w:r>
    </w:p>
    <w:p w14:paraId="38B00198" w14:textId="31CFED1B" w:rsidR="00B468E4" w:rsidRPr="00930620" w:rsidRDefault="00B468E4" w:rsidP="00671691">
      <w:pPr>
        <w:pStyle w:val="ListParagraph"/>
        <w:numPr>
          <w:ilvl w:val="0"/>
          <w:numId w:val="10"/>
        </w:numPr>
        <w:jc w:val="both"/>
        <w:rPr>
          <w:rFonts w:ascii="Times New Roman" w:hAnsi="Times New Roman" w:cs="Times New Roman"/>
        </w:rPr>
      </w:pPr>
      <w:r w:rsidRPr="00930620">
        <w:rPr>
          <w:rFonts w:ascii="Times New Roman" w:hAnsi="Times New Roman" w:cs="Times New Roman"/>
          <w:b/>
          <w:bCs/>
        </w:rPr>
        <w:t>Compliance and Regulations</w:t>
      </w:r>
      <w:r w:rsidRPr="00930620">
        <w:rPr>
          <w:rFonts w:ascii="Times New Roman" w:hAnsi="Times New Roman" w:cs="Times New Roman"/>
        </w:rPr>
        <w:t>: Financial regulations and compliance standards are already in place, providing a framework for deploying predictive models in the industry.</w:t>
      </w:r>
    </w:p>
    <w:p w14:paraId="533A00D4" w14:textId="48664F02" w:rsidR="00B468E4" w:rsidRPr="00930620" w:rsidRDefault="00B468E4" w:rsidP="00671691">
      <w:pPr>
        <w:pStyle w:val="ListParagraph"/>
        <w:numPr>
          <w:ilvl w:val="0"/>
          <w:numId w:val="10"/>
        </w:numPr>
        <w:jc w:val="both"/>
        <w:rPr>
          <w:rFonts w:ascii="Times New Roman" w:hAnsi="Times New Roman" w:cs="Times New Roman"/>
        </w:rPr>
      </w:pPr>
      <w:r w:rsidRPr="00930620">
        <w:rPr>
          <w:rFonts w:ascii="Times New Roman" w:hAnsi="Times New Roman" w:cs="Times New Roman"/>
          <w:b/>
          <w:bCs/>
        </w:rPr>
        <w:t>Skilled Workforce</w:t>
      </w:r>
      <w:r w:rsidRPr="00930620">
        <w:rPr>
          <w:rFonts w:ascii="Times New Roman" w:hAnsi="Times New Roman" w:cs="Times New Roman"/>
        </w:rPr>
        <w:t>: There is a growing pool of data scientists and machine learning engineers with expertise in developing such models.</w:t>
      </w:r>
    </w:p>
    <w:p w14:paraId="733EB255" w14:textId="77777777" w:rsidR="00B468E4" w:rsidRPr="00930620" w:rsidRDefault="00B468E4" w:rsidP="00671691">
      <w:pPr>
        <w:jc w:val="both"/>
        <w:rPr>
          <w:rFonts w:ascii="Times New Roman" w:hAnsi="Times New Roman" w:cs="Times New Roman"/>
        </w:rPr>
      </w:pPr>
    </w:p>
    <w:p w14:paraId="474C679B" w14:textId="5ABF53FD" w:rsidR="00B468E4" w:rsidRPr="00930620" w:rsidRDefault="00B468E4" w:rsidP="00671691">
      <w:pPr>
        <w:pStyle w:val="ListParagraph"/>
        <w:numPr>
          <w:ilvl w:val="0"/>
          <w:numId w:val="9"/>
        </w:numPr>
        <w:jc w:val="both"/>
        <w:rPr>
          <w:rFonts w:ascii="Times New Roman" w:hAnsi="Times New Roman" w:cs="Times New Roman"/>
        </w:rPr>
      </w:pPr>
      <w:r w:rsidRPr="00930620">
        <w:rPr>
          <w:rFonts w:ascii="Times New Roman" w:hAnsi="Times New Roman" w:cs="Times New Roman"/>
          <w:b/>
          <w:bCs/>
        </w:rPr>
        <w:t>Viability</w:t>
      </w:r>
      <w:r w:rsidRPr="00930620">
        <w:rPr>
          <w:rFonts w:ascii="Times New Roman" w:hAnsi="Times New Roman" w:cs="Times New Roman"/>
        </w:rPr>
        <w:t xml:space="preserve"> (20-30 years):</w:t>
      </w:r>
    </w:p>
    <w:p w14:paraId="592F818B" w14:textId="77777777" w:rsidR="00B468E4" w:rsidRPr="00930620" w:rsidRDefault="00B468E4" w:rsidP="00671691">
      <w:pPr>
        <w:jc w:val="both"/>
        <w:rPr>
          <w:rFonts w:ascii="Times New Roman" w:hAnsi="Times New Roman" w:cs="Times New Roman"/>
        </w:rPr>
      </w:pPr>
      <w:r w:rsidRPr="00930620">
        <w:rPr>
          <w:rFonts w:ascii="Times New Roman" w:hAnsi="Times New Roman" w:cs="Times New Roman"/>
        </w:rPr>
        <w:t xml:space="preserve">   The viability of a credit default prediction system over a 20-</w:t>
      </w:r>
      <w:proofErr w:type="gramStart"/>
      <w:r w:rsidRPr="00930620">
        <w:rPr>
          <w:rFonts w:ascii="Times New Roman" w:hAnsi="Times New Roman" w:cs="Times New Roman"/>
        </w:rPr>
        <w:t>30 year</w:t>
      </w:r>
      <w:proofErr w:type="gramEnd"/>
      <w:r w:rsidRPr="00930620">
        <w:rPr>
          <w:rFonts w:ascii="Times New Roman" w:hAnsi="Times New Roman" w:cs="Times New Roman"/>
        </w:rPr>
        <w:t xml:space="preserve"> timeframe is likely, but it depends on the evolution of the financial industry and technology:</w:t>
      </w:r>
    </w:p>
    <w:p w14:paraId="0E89A257" w14:textId="2E15E380" w:rsidR="00B468E4" w:rsidRPr="00930620" w:rsidRDefault="00B468E4" w:rsidP="00671691">
      <w:pPr>
        <w:pStyle w:val="ListParagraph"/>
        <w:numPr>
          <w:ilvl w:val="0"/>
          <w:numId w:val="14"/>
        </w:numPr>
        <w:jc w:val="both"/>
        <w:rPr>
          <w:rFonts w:ascii="Times New Roman" w:hAnsi="Times New Roman" w:cs="Times New Roman"/>
        </w:rPr>
      </w:pPr>
      <w:r w:rsidRPr="00930620">
        <w:rPr>
          <w:rFonts w:ascii="Times New Roman" w:hAnsi="Times New Roman" w:cs="Times New Roman"/>
          <w:b/>
          <w:bCs/>
        </w:rPr>
        <w:t>Technological Advances</w:t>
      </w:r>
      <w:r w:rsidRPr="00930620">
        <w:rPr>
          <w:rFonts w:ascii="Times New Roman" w:hAnsi="Times New Roman" w:cs="Times New Roman"/>
        </w:rPr>
        <w:t>: If the system can adapt to future technological changes and integrate new data sources, it can remain viable.</w:t>
      </w:r>
    </w:p>
    <w:p w14:paraId="5125AC36" w14:textId="35AA7178" w:rsidR="00B468E4" w:rsidRPr="00930620" w:rsidRDefault="00B468E4" w:rsidP="00671691">
      <w:pPr>
        <w:pStyle w:val="ListParagraph"/>
        <w:numPr>
          <w:ilvl w:val="0"/>
          <w:numId w:val="14"/>
        </w:numPr>
        <w:jc w:val="both"/>
        <w:rPr>
          <w:rFonts w:ascii="Times New Roman" w:hAnsi="Times New Roman" w:cs="Times New Roman"/>
        </w:rPr>
      </w:pPr>
      <w:r w:rsidRPr="00930620">
        <w:rPr>
          <w:rFonts w:ascii="Times New Roman" w:hAnsi="Times New Roman" w:cs="Times New Roman"/>
          <w:b/>
          <w:bCs/>
        </w:rPr>
        <w:t>Regulatory Changes</w:t>
      </w:r>
      <w:r w:rsidRPr="00930620">
        <w:rPr>
          <w:rFonts w:ascii="Times New Roman" w:hAnsi="Times New Roman" w:cs="Times New Roman"/>
        </w:rPr>
        <w:t>: Changes in financial regulations and privacy laws could impact the viability, but adaptable systems should remain relevant.</w:t>
      </w:r>
    </w:p>
    <w:p w14:paraId="2D4C6DD5" w14:textId="6B577F61" w:rsidR="00B468E4" w:rsidRPr="00930620" w:rsidRDefault="00B468E4" w:rsidP="00671691">
      <w:pPr>
        <w:pStyle w:val="ListParagraph"/>
        <w:numPr>
          <w:ilvl w:val="0"/>
          <w:numId w:val="14"/>
        </w:numPr>
        <w:jc w:val="both"/>
        <w:rPr>
          <w:rFonts w:ascii="Times New Roman" w:hAnsi="Times New Roman" w:cs="Times New Roman"/>
        </w:rPr>
      </w:pPr>
      <w:r w:rsidRPr="00930620">
        <w:rPr>
          <w:rFonts w:ascii="Times New Roman" w:hAnsi="Times New Roman" w:cs="Times New Roman"/>
          <w:b/>
          <w:bCs/>
        </w:rPr>
        <w:t>Market Dynamics</w:t>
      </w:r>
      <w:r w:rsidRPr="00930620">
        <w:rPr>
          <w:rFonts w:ascii="Times New Roman" w:hAnsi="Times New Roman" w:cs="Times New Roman"/>
        </w:rPr>
        <w:t>: The viability also depends on the persistence of the need for credit risk assessment, which is a fundamental aspect of the financial industry.</w:t>
      </w:r>
    </w:p>
    <w:p w14:paraId="681E5287" w14:textId="77777777" w:rsidR="00B468E4" w:rsidRPr="00930620" w:rsidRDefault="00B468E4" w:rsidP="00671691">
      <w:pPr>
        <w:jc w:val="both"/>
        <w:rPr>
          <w:rFonts w:ascii="Times New Roman" w:hAnsi="Times New Roman" w:cs="Times New Roman"/>
        </w:rPr>
      </w:pPr>
    </w:p>
    <w:p w14:paraId="6E50F030" w14:textId="0D562813" w:rsidR="00B468E4" w:rsidRPr="00930620" w:rsidRDefault="00B468E4" w:rsidP="00671691">
      <w:pPr>
        <w:pStyle w:val="ListParagraph"/>
        <w:numPr>
          <w:ilvl w:val="0"/>
          <w:numId w:val="9"/>
        </w:numPr>
        <w:jc w:val="both"/>
        <w:rPr>
          <w:rFonts w:ascii="Times New Roman" w:hAnsi="Times New Roman" w:cs="Times New Roman"/>
        </w:rPr>
      </w:pPr>
      <w:r w:rsidRPr="00930620">
        <w:rPr>
          <w:rFonts w:ascii="Times New Roman" w:hAnsi="Times New Roman" w:cs="Times New Roman"/>
          <w:b/>
          <w:bCs/>
        </w:rPr>
        <w:t>Monetization</w:t>
      </w:r>
      <w:r w:rsidRPr="00930620">
        <w:rPr>
          <w:rFonts w:ascii="Times New Roman" w:hAnsi="Times New Roman" w:cs="Times New Roman"/>
        </w:rPr>
        <w:t>:</w:t>
      </w:r>
    </w:p>
    <w:p w14:paraId="321B57E6" w14:textId="77777777" w:rsidR="00B468E4" w:rsidRPr="00930620" w:rsidRDefault="00B468E4" w:rsidP="00671691">
      <w:pPr>
        <w:jc w:val="both"/>
        <w:rPr>
          <w:rFonts w:ascii="Times New Roman" w:hAnsi="Times New Roman" w:cs="Times New Roman"/>
        </w:rPr>
      </w:pPr>
      <w:r w:rsidRPr="00930620">
        <w:rPr>
          <w:rFonts w:ascii="Times New Roman" w:hAnsi="Times New Roman" w:cs="Times New Roman"/>
        </w:rPr>
        <w:t xml:space="preserve">   A machine learning-driven credit default prediction system can be directly monetized in the following ways:</w:t>
      </w:r>
    </w:p>
    <w:p w14:paraId="5E07F323" w14:textId="78B9B183" w:rsidR="00B468E4" w:rsidRPr="00930620" w:rsidRDefault="00B468E4" w:rsidP="00671691">
      <w:pPr>
        <w:pStyle w:val="ListParagraph"/>
        <w:numPr>
          <w:ilvl w:val="0"/>
          <w:numId w:val="17"/>
        </w:numPr>
        <w:jc w:val="both"/>
        <w:rPr>
          <w:rFonts w:ascii="Times New Roman" w:hAnsi="Times New Roman" w:cs="Times New Roman"/>
        </w:rPr>
      </w:pPr>
      <w:r w:rsidRPr="00930620">
        <w:rPr>
          <w:rFonts w:ascii="Times New Roman" w:hAnsi="Times New Roman" w:cs="Times New Roman"/>
          <w:b/>
          <w:bCs/>
        </w:rPr>
        <w:t>Licensing</w:t>
      </w:r>
      <w:r w:rsidRPr="00930620">
        <w:rPr>
          <w:rFonts w:ascii="Times New Roman" w:hAnsi="Times New Roman" w:cs="Times New Roman"/>
        </w:rPr>
        <w:t>: Financial institutions can pay to license the technology or access the predictive model.</w:t>
      </w:r>
    </w:p>
    <w:p w14:paraId="720764B9" w14:textId="0D4CB546" w:rsidR="00B468E4" w:rsidRPr="00930620" w:rsidRDefault="00B468E4" w:rsidP="00671691">
      <w:pPr>
        <w:pStyle w:val="ListParagraph"/>
        <w:numPr>
          <w:ilvl w:val="0"/>
          <w:numId w:val="17"/>
        </w:numPr>
        <w:jc w:val="both"/>
        <w:rPr>
          <w:rFonts w:ascii="Times New Roman" w:hAnsi="Times New Roman" w:cs="Times New Roman"/>
        </w:rPr>
      </w:pPr>
      <w:r w:rsidRPr="00930620">
        <w:rPr>
          <w:rFonts w:ascii="Times New Roman" w:hAnsi="Times New Roman" w:cs="Times New Roman"/>
          <w:b/>
          <w:bCs/>
        </w:rPr>
        <w:t>Subscription Model</w:t>
      </w:r>
      <w:r w:rsidRPr="00930620">
        <w:rPr>
          <w:rFonts w:ascii="Times New Roman" w:hAnsi="Times New Roman" w:cs="Times New Roman"/>
        </w:rPr>
        <w:t>: Offering a subscription-based service for ongoing access to credit risk assessments.</w:t>
      </w:r>
    </w:p>
    <w:p w14:paraId="20AFF356" w14:textId="18601BE4" w:rsidR="00B468E4" w:rsidRPr="00930620" w:rsidRDefault="00B468E4" w:rsidP="00671691">
      <w:pPr>
        <w:pStyle w:val="ListParagraph"/>
        <w:numPr>
          <w:ilvl w:val="0"/>
          <w:numId w:val="17"/>
        </w:numPr>
        <w:jc w:val="both"/>
        <w:rPr>
          <w:rFonts w:ascii="Times New Roman" w:hAnsi="Times New Roman" w:cs="Times New Roman"/>
        </w:rPr>
      </w:pPr>
      <w:r w:rsidRPr="00930620">
        <w:rPr>
          <w:rFonts w:ascii="Times New Roman" w:hAnsi="Times New Roman" w:cs="Times New Roman"/>
          <w:b/>
          <w:bCs/>
        </w:rPr>
        <w:t>Consulting and Support</w:t>
      </w:r>
      <w:r w:rsidRPr="00930620">
        <w:rPr>
          <w:rFonts w:ascii="Times New Roman" w:hAnsi="Times New Roman" w:cs="Times New Roman"/>
        </w:rPr>
        <w:t>: Providing consulting and support services for implementing and fine-tuning the system within financial organizations.</w:t>
      </w:r>
    </w:p>
    <w:p w14:paraId="1916F3E6" w14:textId="195B59CF" w:rsidR="00B468E4" w:rsidRPr="00930620" w:rsidRDefault="00B468E4" w:rsidP="00671691">
      <w:pPr>
        <w:pStyle w:val="ListParagraph"/>
        <w:numPr>
          <w:ilvl w:val="0"/>
          <w:numId w:val="17"/>
        </w:numPr>
        <w:jc w:val="both"/>
        <w:rPr>
          <w:rFonts w:ascii="Times New Roman" w:hAnsi="Times New Roman" w:cs="Times New Roman"/>
        </w:rPr>
      </w:pPr>
      <w:r w:rsidRPr="00930620">
        <w:rPr>
          <w:rFonts w:ascii="Times New Roman" w:hAnsi="Times New Roman" w:cs="Times New Roman"/>
          <w:b/>
          <w:bCs/>
        </w:rPr>
        <w:t>Data Sales</w:t>
      </w:r>
      <w:r w:rsidRPr="00930620">
        <w:rPr>
          <w:rFonts w:ascii="Times New Roman" w:hAnsi="Times New Roman" w:cs="Times New Roman"/>
        </w:rPr>
        <w:t>: If the system generates valuable data, it can be monetized by selling anonymized, aggregated data to other businesses.</w:t>
      </w:r>
    </w:p>
    <w:p w14:paraId="2097873D" w14:textId="77777777" w:rsidR="00B468E4" w:rsidRPr="00930620" w:rsidRDefault="00B468E4" w:rsidP="00671691">
      <w:pPr>
        <w:jc w:val="both"/>
        <w:rPr>
          <w:rFonts w:ascii="Times New Roman" w:hAnsi="Times New Roman" w:cs="Times New Roman"/>
        </w:rPr>
      </w:pPr>
    </w:p>
    <w:p w14:paraId="702BE9FA" w14:textId="77777777" w:rsidR="00B468E4" w:rsidRPr="00930620" w:rsidRDefault="00B468E4" w:rsidP="00671691">
      <w:pPr>
        <w:jc w:val="both"/>
        <w:rPr>
          <w:rFonts w:ascii="Times New Roman" w:hAnsi="Times New Roman" w:cs="Times New Roman"/>
        </w:rPr>
      </w:pPr>
      <w:r w:rsidRPr="00930620">
        <w:rPr>
          <w:rFonts w:ascii="Times New Roman" w:hAnsi="Times New Roman" w:cs="Times New Roman"/>
        </w:rPr>
        <w:t>To enhance the long-term viability of the product/service, it's important to consider:</w:t>
      </w:r>
    </w:p>
    <w:p w14:paraId="5FBC0C36" w14:textId="53B3714B" w:rsidR="00B468E4" w:rsidRPr="00930620" w:rsidRDefault="00B468E4" w:rsidP="00671691">
      <w:pPr>
        <w:pStyle w:val="ListParagraph"/>
        <w:numPr>
          <w:ilvl w:val="0"/>
          <w:numId w:val="19"/>
        </w:numPr>
        <w:jc w:val="both"/>
        <w:rPr>
          <w:rFonts w:ascii="Times New Roman" w:hAnsi="Times New Roman" w:cs="Times New Roman"/>
        </w:rPr>
      </w:pPr>
      <w:r w:rsidRPr="00930620">
        <w:rPr>
          <w:rFonts w:ascii="Times New Roman" w:hAnsi="Times New Roman" w:cs="Times New Roman"/>
          <w:b/>
          <w:bCs/>
        </w:rPr>
        <w:t>Scalability</w:t>
      </w:r>
      <w:r w:rsidRPr="00930620">
        <w:rPr>
          <w:rFonts w:ascii="Times New Roman" w:hAnsi="Times New Roman" w:cs="Times New Roman"/>
        </w:rPr>
        <w:t>: Ensure that the system can scale with growing data and user demands.</w:t>
      </w:r>
    </w:p>
    <w:p w14:paraId="4C2D5F24" w14:textId="509F89E1" w:rsidR="00B468E4" w:rsidRPr="00930620" w:rsidRDefault="00B468E4" w:rsidP="00671691">
      <w:pPr>
        <w:pStyle w:val="ListParagraph"/>
        <w:numPr>
          <w:ilvl w:val="0"/>
          <w:numId w:val="19"/>
        </w:numPr>
        <w:jc w:val="both"/>
        <w:rPr>
          <w:rFonts w:ascii="Times New Roman" w:hAnsi="Times New Roman" w:cs="Times New Roman"/>
        </w:rPr>
      </w:pPr>
      <w:r w:rsidRPr="00930620">
        <w:rPr>
          <w:rFonts w:ascii="Times New Roman" w:hAnsi="Times New Roman" w:cs="Times New Roman"/>
          <w:b/>
          <w:bCs/>
        </w:rPr>
        <w:t>Adaptability</w:t>
      </w:r>
      <w:r w:rsidRPr="00930620">
        <w:rPr>
          <w:rFonts w:ascii="Times New Roman" w:hAnsi="Times New Roman" w:cs="Times New Roman"/>
        </w:rPr>
        <w:t>: The system should be designed to adapt to new data sources, changing regulations, and emerging technologies.</w:t>
      </w:r>
    </w:p>
    <w:p w14:paraId="03A7B4A9" w14:textId="4C9CFC5E" w:rsidR="00B468E4" w:rsidRPr="00930620" w:rsidRDefault="00B468E4" w:rsidP="00671691">
      <w:pPr>
        <w:pStyle w:val="ListParagraph"/>
        <w:numPr>
          <w:ilvl w:val="0"/>
          <w:numId w:val="19"/>
        </w:numPr>
        <w:jc w:val="both"/>
        <w:rPr>
          <w:rFonts w:ascii="Times New Roman" w:hAnsi="Times New Roman" w:cs="Times New Roman"/>
        </w:rPr>
      </w:pPr>
      <w:r w:rsidRPr="00930620">
        <w:rPr>
          <w:rFonts w:ascii="Times New Roman" w:hAnsi="Times New Roman" w:cs="Times New Roman"/>
          <w:b/>
          <w:bCs/>
        </w:rPr>
        <w:t>Ethical and Legal Considerations</w:t>
      </w:r>
      <w:r w:rsidRPr="00930620">
        <w:rPr>
          <w:rFonts w:ascii="Times New Roman" w:hAnsi="Times New Roman" w:cs="Times New Roman"/>
        </w:rPr>
        <w:t>: Keep a keen eye on ethical and legal aspects, especially with respect to data privacy and fairness.</w:t>
      </w:r>
    </w:p>
    <w:p w14:paraId="155C16BE" w14:textId="34EF0028" w:rsidR="00B468E4" w:rsidRPr="00930620" w:rsidRDefault="00B468E4" w:rsidP="00671691">
      <w:pPr>
        <w:pStyle w:val="ListParagraph"/>
        <w:numPr>
          <w:ilvl w:val="0"/>
          <w:numId w:val="19"/>
        </w:numPr>
        <w:jc w:val="both"/>
        <w:rPr>
          <w:rFonts w:ascii="Times New Roman" w:hAnsi="Times New Roman" w:cs="Times New Roman"/>
        </w:rPr>
      </w:pPr>
      <w:r w:rsidRPr="00930620">
        <w:rPr>
          <w:rFonts w:ascii="Times New Roman" w:hAnsi="Times New Roman" w:cs="Times New Roman"/>
          <w:b/>
          <w:bCs/>
        </w:rPr>
        <w:t>Market Trends</w:t>
      </w:r>
      <w:r w:rsidRPr="00930620">
        <w:rPr>
          <w:rFonts w:ascii="Times New Roman" w:hAnsi="Times New Roman" w:cs="Times New Roman"/>
        </w:rPr>
        <w:t>: Continuously monitor financial industry trends and customer needs to remain relevant and competitive.</w:t>
      </w:r>
    </w:p>
    <w:p w14:paraId="5715AD73" w14:textId="08E1294E" w:rsidR="00F52380" w:rsidRPr="00930620" w:rsidRDefault="00B468E4" w:rsidP="00B468E4">
      <w:pPr>
        <w:rPr>
          <w:rFonts w:ascii="Times New Roman" w:hAnsi="Times New Roman" w:cs="Times New Roman"/>
        </w:rPr>
      </w:pPr>
      <w:r w:rsidRPr="00930620">
        <w:rPr>
          <w:rFonts w:ascii="Times New Roman" w:hAnsi="Times New Roman" w:cs="Times New Roman"/>
        </w:rPr>
        <w:lastRenderedPageBreak/>
        <w:t>Ultimately, the feasibility, viability, and monetization potential of a machine learning-driven credit default prediction system depend on thorough planning, technology selection, and the ability to adapt to changes over time.</w:t>
      </w:r>
    </w:p>
    <w:p w14:paraId="650B261C" w14:textId="77777777" w:rsidR="0047605A" w:rsidRPr="00930620" w:rsidRDefault="0047605A" w:rsidP="00B468E4">
      <w:pPr>
        <w:rPr>
          <w:rFonts w:ascii="Times New Roman" w:hAnsi="Times New Roman" w:cs="Times New Roman"/>
        </w:rPr>
      </w:pPr>
    </w:p>
    <w:p w14:paraId="2D1B7701" w14:textId="5C29BEFA" w:rsidR="00F52380" w:rsidRPr="00930620" w:rsidRDefault="00F52380" w:rsidP="00F52380">
      <w:pPr>
        <w:rPr>
          <w:rFonts w:ascii="Times New Roman" w:hAnsi="Times New Roman" w:cs="Times New Roman"/>
          <w:b/>
          <w:bCs/>
          <w:sz w:val="28"/>
          <w:szCs w:val="28"/>
        </w:rPr>
      </w:pPr>
      <w:r w:rsidRPr="00930620">
        <w:rPr>
          <w:rFonts w:ascii="Times New Roman" w:hAnsi="Times New Roman" w:cs="Times New Roman"/>
          <w:b/>
          <w:bCs/>
          <w:sz w:val="28"/>
          <w:szCs w:val="28"/>
        </w:rPr>
        <w:t xml:space="preserve">Step 2: Prototype Development </w:t>
      </w:r>
    </w:p>
    <w:p w14:paraId="3D683BC1" w14:textId="1ABDD7B9" w:rsidR="00DE3B04" w:rsidRPr="00930620" w:rsidRDefault="00DE3B04" w:rsidP="003F61D6">
      <w:pPr>
        <w:jc w:val="both"/>
        <w:rPr>
          <w:rFonts w:ascii="Times New Roman" w:hAnsi="Times New Roman" w:cs="Times New Roman"/>
        </w:rPr>
      </w:pPr>
      <w:r w:rsidRPr="00930620">
        <w:rPr>
          <w:rFonts w:ascii="Times New Roman" w:hAnsi="Times New Roman" w:cs="Times New Roman"/>
        </w:rPr>
        <w:t>Product Prototype:</w:t>
      </w:r>
    </w:p>
    <w:p w14:paraId="62C91EB2" w14:textId="49560CD3" w:rsidR="00DE3B04"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User interface:</w:t>
      </w:r>
      <w:r w:rsidRPr="00930620">
        <w:rPr>
          <w:rFonts w:ascii="Times New Roman" w:hAnsi="Times New Roman" w:cs="Times New Roman"/>
        </w:rPr>
        <w:t xml:space="preserve"> The user interface is meticulously designed for a seamless and user- friendly experience, ensuring easy navigation and accessibility for users.</w:t>
      </w:r>
    </w:p>
    <w:p w14:paraId="58AB8CB9" w14:textId="60B5F170" w:rsidR="00DE3B04"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Data collection and preprocessing:</w:t>
      </w:r>
      <w:r w:rsidRPr="00930620">
        <w:rPr>
          <w:rFonts w:ascii="Times New Roman" w:hAnsi="Times New Roman" w:cs="Times New Roman"/>
        </w:rPr>
        <w:t xml:space="preserve"> The system gathers relevant financial and credit- related data from various sources, preprocesses the data by handling missing values and outliers, and prepares it for analysis.</w:t>
      </w:r>
    </w:p>
    <w:p w14:paraId="48426AED" w14:textId="5ABB3143" w:rsidR="00DE3B04"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Machine Learning Algorithm:</w:t>
      </w:r>
      <w:r w:rsidRPr="00930620">
        <w:rPr>
          <w:rFonts w:ascii="Times New Roman" w:hAnsi="Times New Roman" w:cs="Times New Roman"/>
        </w:rPr>
        <w:t xml:space="preserve"> Employing a range of advanced classification algorithms, the system delves into the data to identify intricate patterns and relationships that contribute to accurate credit default prediction.</w:t>
      </w:r>
    </w:p>
    <w:p w14:paraId="02CCD950" w14:textId="090B7E9B" w:rsidR="00DE3B04"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 xml:space="preserve">Prediction report: </w:t>
      </w:r>
      <w:r w:rsidRPr="00930620">
        <w:rPr>
          <w:rFonts w:ascii="Times New Roman" w:hAnsi="Times New Roman" w:cs="Times New Roman"/>
        </w:rPr>
        <w:t>The system generates comprehensive credit risk prediction reports, offering insights into the likelihood of default for individuals or entities along with factors influencing the prediction.</w:t>
      </w:r>
    </w:p>
    <w:p w14:paraId="07B98BB0" w14:textId="65794D4D" w:rsidR="00DE3B04"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Performance metrics:</w:t>
      </w:r>
      <w:r w:rsidRPr="00930620">
        <w:rPr>
          <w:rFonts w:ascii="Times New Roman" w:hAnsi="Times New Roman" w:cs="Times New Roman"/>
        </w:rPr>
        <w:t xml:space="preserve"> Key performance metrics such as accuracy, precision, recall, and F1-score are included to quantify the effectiveness of the machine learning model's predictions.</w:t>
      </w:r>
    </w:p>
    <w:p w14:paraId="04994A42" w14:textId="1A5E91F1" w:rsidR="00DE3B04"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Regulatory compliance:</w:t>
      </w:r>
      <w:r w:rsidRPr="00930620">
        <w:rPr>
          <w:rFonts w:ascii="Times New Roman" w:hAnsi="Times New Roman" w:cs="Times New Roman"/>
        </w:rPr>
        <w:t xml:space="preserve"> The prototype adheres to relevant regulatory guidelines and data protection laws, ensuring the security and privacy of sensitive financial and personal information.</w:t>
      </w:r>
    </w:p>
    <w:p w14:paraId="07C2745C" w14:textId="00CCD3BB" w:rsidR="00DE3B04"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Scalability:</w:t>
      </w:r>
      <w:r w:rsidRPr="00930620">
        <w:rPr>
          <w:rFonts w:ascii="Times New Roman" w:hAnsi="Times New Roman" w:cs="Times New Roman"/>
        </w:rPr>
        <w:t xml:space="preserve"> To handle the big amount of data its scalability would be handled so that it never fails to train over big amount of data.</w:t>
      </w:r>
    </w:p>
    <w:p w14:paraId="65DD889C" w14:textId="0E7E55E0" w:rsidR="00F52380" w:rsidRPr="00930620" w:rsidRDefault="00DE3B04" w:rsidP="003F61D6">
      <w:pPr>
        <w:pStyle w:val="ListParagraph"/>
        <w:numPr>
          <w:ilvl w:val="0"/>
          <w:numId w:val="5"/>
        </w:numPr>
        <w:jc w:val="both"/>
        <w:rPr>
          <w:rFonts w:ascii="Times New Roman" w:hAnsi="Times New Roman" w:cs="Times New Roman"/>
        </w:rPr>
      </w:pPr>
      <w:r w:rsidRPr="00930620">
        <w:rPr>
          <w:rFonts w:ascii="Times New Roman" w:hAnsi="Times New Roman" w:cs="Times New Roman"/>
          <w:b/>
          <w:bCs/>
        </w:rPr>
        <w:t>Cloud based or on -premise solution:</w:t>
      </w:r>
      <w:r w:rsidRPr="00930620">
        <w:rPr>
          <w:rFonts w:ascii="Times New Roman" w:hAnsi="Times New Roman" w:cs="Times New Roman"/>
        </w:rPr>
        <w:t xml:space="preserve"> Depending upon the demand of organization the device could be designed as a cloud-based or on-premise solution.</w:t>
      </w:r>
    </w:p>
    <w:p w14:paraId="00499EF4" w14:textId="77777777" w:rsidR="00DE3B04" w:rsidRPr="00930620" w:rsidRDefault="00DE3B04" w:rsidP="00F52380">
      <w:pPr>
        <w:rPr>
          <w:rFonts w:ascii="Times New Roman" w:hAnsi="Times New Roman" w:cs="Times New Roman"/>
        </w:rPr>
      </w:pPr>
    </w:p>
    <w:p w14:paraId="7CFB95A1" w14:textId="2F9A1A3A" w:rsidR="00DE3B04" w:rsidRPr="00930620" w:rsidRDefault="00DE3B04" w:rsidP="00F52380">
      <w:pPr>
        <w:rPr>
          <w:rFonts w:ascii="Times New Roman" w:hAnsi="Times New Roman" w:cs="Times New Roman"/>
        </w:rPr>
      </w:pPr>
    </w:p>
    <w:p w14:paraId="59AD3CB5" w14:textId="18489E13" w:rsidR="00F52380" w:rsidRPr="00930620" w:rsidRDefault="00E6321E" w:rsidP="00F52380">
      <w:pPr>
        <w:rPr>
          <w:rFonts w:ascii="Times New Roman" w:hAnsi="Times New Roman" w:cs="Times New Roman"/>
          <w:b/>
          <w:bCs/>
        </w:rPr>
      </w:pPr>
      <w:r w:rsidRPr="00930620">
        <w:rPr>
          <w:rFonts w:ascii="Times New Roman" w:hAnsi="Times New Roman" w:cs="Times New Roman"/>
          <w:noProof/>
          <w:sz w:val="20"/>
          <w:lang w:val="en-US"/>
        </w:rPr>
        <w:drawing>
          <wp:anchor distT="0" distB="0" distL="114300" distR="114300" simplePos="0" relativeHeight="251675648" behindDoc="0" locked="0" layoutInCell="1" allowOverlap="1" wp14:anchorId="74D86A7A" wp14:editId="37D1CD91">
            <wp:simplePos x="0" y="0"/>
            <wp:positionH relativeFrom="margin">
              <wp:align>center</wp:align>
            </wp:positionH>
            <wp:positionV relativeFrom="paragraph">
              <wp:posOffset>452120</wp:posOffset>
            </wp:positionV>
            <wp:extent cx="5364521" cy="3143250"/>
            <wp:effectExtent l="0" t="0" r="762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4521" cy="3143250"/>
                    </a:xfrm>
                    <a:prstGeom prst="rect">
                      <a:avLst/>
                    </a:prstGeom>
                  </pic:spPr>
                </pic:pic>
              </a:graphicData>
            </a:graphic>
          </wp:anchor>
        </w:drawing>
      </w:r>
      <w:r w:rsidR="00F52380" w:rsidRPr="00930620">
        <w:rPr>
          <w:rFonts w:ascii="Times New Roman" w:hAnsi="Times New Roman" w:cs="Times New Roman"/>
          <w:b/>
          <w:bCs/>
          <w:sz w:val="28"/>
          <w:szCs w:val="28"/>
        </w:rPr>
        <w:t>Step 3: Business Modelling</w:t>
      </w:r>
    </w:p>
    <w:p w14:paraId="4F2B9343" w14:textId="77777777" w:rsidR="00A02581" w:rsidRPr="00930620" w:rsidRDefault="00A02581" w:rsidP="003F61D6">
      <w:pPr>
        <w:jc w:val="both"/>
        <w:rPr>
          <w:rFonts w:ascii="Times New Roman" w:hAnsi="Times New Roman" w:cs="Times New Roman"/>
        </w:rPr>
      </w:pPr>
      <w:r w:rsidRPr="00930620">
        <w:rPr>
          <w:rFonts w:ascii="Times New Roman" w:hAnsi="Times New Roman" w:cs="Times New Roman"/>
        </w:rPr>
        <w:lastRenderedPageBreak/>
        <w:t>In the initial phase, our strategy involves building the Credit Risk Default Prediction model into a user-friendly web application. This approach ensures widespread accessibility and</w:t>
      </w:r>
    </w:p>
    <w:p w14:paraId="55BD5837" w14:textId="77777777" w:rsidR="00A02581" w:rsidRPr="00930620" w:rsidRDefault="00A02581" w:rsidP="003F61D6">
      <w:pPr>
        <w:jc w:val="both"/>
        <w:rPr>
          <w:rFonts w:ascii="Times New Roman" w:hAnsi="Times New Roman" w:cs="Times New Roman"/>
        </w:rPr>
      </w:pPr>
      <w:r w:rsidRPr="00930620">
        <w:rPr>
          <w:rFonts w:ascii="Times New Roman" w:hAnsi="Times New Roman" w:cs="Times New Roman"/>
        </w:rPr>
        <w:t>user engagement. To generate revenue, we'll leverage online advertising on the platform. As users interact with the web app, not only will the dataset grow, enhancing accuracy, but also the product's presence will expand through word-of-mouth. This phase aims to establish the model's credibility and demonstrate its ability to provide accurate predictions and valuable suggestions to users.</w:t>
      </w:r>
    </w:p>
    <w:p w14:paraId="5BEE1EE1" w14:textId="77777777" w:rsidR="00A02581" w:rsidRPr="00930620" w:rsidRDefault="00A02581" w:rsidP="003F61D6">
      <w:pPr>
        <w:jc w:val="both"/>
        <w:rPr>
          <w:rFonts w:ascii="Times New Roman" w:hAnsi="Times New Roman" w:cs="Times New Roman"/>
        </w:rPr>
      </w:pPr>
      <w:r w:rsidRPr="00930620">
        <w:rPr>
          <w:rFonts w:ascii="Times New Roman" w:hAnsi="Times New Roman" w:cs="Times New Roman"/>
        </w:rPr>
        <w:t>Expanding into the second phase, our focus will shift towards developing a mobile app</w:t>
      </w:r>
    </w:p>
    <w:p w14:paraId="03D530D6" w14:textId="592382F7" w:rsidR="00A02581" w:rsidRPr="00930620" w:rsidRDefault="00A02581" w:rsidP="003F61D6">
      <w:pPr>
        <w:jc w:val="both"/>
        <w:rPr>
          <w:rFonts w:ascii="Times New Roman" w:hAnsi="Times New Roman" w:cs="Times New Roman"/>
        </w:rPr>
      </w:pPr>
      <w:r w:rsidRPr="00930620">
        <w:rPr>
          <w:rFonts w:ascii="Times New Roman" w:hAnsi="Times New Roman" w:cs="Times New Roman"/>
        </w:rPr>
        <w:t>version of the Credit Risk Default Prediction model. This mobile app will provide users with the convenience of accessing credit risk predictions on-the-go. To monetize the app, we'll introduce a subscription model offering advanced features, such as detailed credit reports and personalized financial recommendations. This phase aims to enhance user engagement and establish a recurring revenue stream.</w:t>
      </w:r>
    </w:p>
    <w:p w14:paraId="297FE73F" w14:textId="77777777" w:rsidR="00A02581" w:rsidRPr="00930620" w:rsidRDefault="00A02581" w:rsidP="003F61D6">
      <w:pPr>
        <w:jc w:val="both"/>
        <w:rPr>
          <w:rFonts w:ascii="Times New Roman" w:hAnsi="Times New Roman" w:cs="Times New Roman"/>
        </w:rPr>
      </w:pPr>
      <w:r w:rsidRPr="00930620">
        <w:rPr>
          <w:rFonts w:ascii="Times New Roman" w:hAnsi="Times New Roman" w:cs="Times New Roman"/>
        </w:rPr>
        <w:t>The third phase involves integrating the Credit Risk Default Prediction model into financial institutions, such as banks and lending companies. This integration will empower institutions to assess credit risk more accurately and make informed lending decisions. To generate revenue, we'll establish collaborations using a B2B partnership model. Financial institutions subscribing to our service will pay a licensing fee for accessing our predictive analytics. This phase targets a broader impact on the financial sector and solidifies the model's credibility.</w:t>
      </w:r>
    </w:p>
    <w:p w14:paraId="2AD72924" w14:textId="40A4778E" w:rsidR="00A02581" w:rsidRPr="00930620" w:rsidRDefault="00A02581" w:rsidP="003F61D6">
      <w:pPr>
        <w:jc w:val="both"/>
        <w:rPr>
          <w:rFonts w:ascii="Times New Roman" w:hAnsi="Times New Roman" w:cs="Times New Roman"/>
          <w:b/>
          <w:bCs/>
        </w:rPr>
      </w:pPr>
      <w:r w:rsidRPr="00930620">
        <w:rPr>
          <w:rFonts w:ascii="Times New Roman" w:hAnsi="Times New Roman" w:cs="Times New Roman"/>
          <w:b/>
          <w:bCs/>
        </w:rPr>
        <w:t>Concept Generation:</w:t>
      </w:r>
    </w:p>
    <w:p w14:paraId="1B5207F9" w14:textId="64660B10" w:rsidR="00A02581" w:rsidRPr="00930620" w:rsidRDefault="00A02581" w:rsidP="003F61D6">
      <w:pPr>
        <w:pStyle w:val="ListParagraph"/>
        <w:numPr>
          <w:ilvl w:val="0"/>
          <w:numId w:val="3"/>
        </w:numPr>
        <w:jc w:val="both"/>
        <w:rPr>
          <w:rFonts w:ascii="Times New Roman" w:hAnsi="Times New Roman" w:cs="Times New Roman"/>
        </w:rPr>
      </w:pPr>
      <w:r w:rsidRPr="00930620">
        <w:rPr>
          <w:rFonts w:ascii="Times New Roman" w:hAnsi="Times New Roman" w:cs="Times New Roman"/>
          <w:b/>
          <w:bCs/>
        </w:rPr>
        <w:t>Identifying the problem statemen</w:t>
      </w:r>
      <w:r w:rsidR="002F0F92" w:rsidRPr="00930620">
        <w:rPr>
          <w:rFonts w:ascii="Times New Roman" w:hAnsi="Times New Roman" w:cs="Times New Roman"/>
          <w:b/>
          <w:bCs/>
        </w:rPr>
        <w:t>t</w:t>
      </w:r>
      <w:r w:rsidRPr="00930620">
        <w:rPr>
          <w:rFonts w:ascii="Times New Roman" w:hAnsi="Times New Roman" w:cs="Times New Roman"/>
          <w:b/>
          <w:bCs/>
        </w:rPr>
        <w:t>:</w:t>
      </w:r>
      <w:r w:rsidRPr="00930620">
        <w:rPr>
          <w:rFonts w:ascii="Times New Roman" w:hAnsi="Times New Roman" w:cs="Times New Roman"/>
        </w:rPr>
        <w:t xml:space="preserve"> The initial step is to clearly understand and define the problem we aim to solve. In this case, the key issue addressed by our model is predicting credit default risk based on various financial factors such as income, debt ratios, and credit history.</w:t>
      </w:r>
    </w:p>
    <w:p w14:paraId="2493F62C" w14:textId="3C47D60B" w:rsidR="00A02581" w:rsidRPr="00930620" w:rsidRDefault="00A02581" w:rsidP="003F61D6">
      <w:pPr>
        <w:pStyle w:val="ListParagraph"/>
        <w:numPr>
          <w:ilvl w:val="0"/>
          <w:numId w:val="3"/>
        </w:numPr>
        <w:jc w:val="both"/>
        <w:rPr>
          <w:rFonts w:ascii="Times New Roman" w:hAnsi="Times New Roman" w:cs="Times New Roman"/>
        </w:rPr>
      </w:pPr>
      <w:r w:rsidRPr="00930620">
        <w:rPr>
          <w:rFonts w:ascii="Times New Roman" w:hAnsi="Times New Roman" w:cs="Times New Roman"/>
          <w:b/>
          <w:bCs/>
        </w:rPr>
        <w:t>Define the goals and objectives:</w:t>
      </w:r>
      <w:r w:rsidRPr="00930620">
        <w:rPr>
          <w:rFonts w:ascii="Times New Roman" w:hAnsi="Times New Roman" w:cs="Times New Roman"/>
        </w:rPr>
        <w:t xml:space="preserve"> Setting clear goals and objectives is essential for the successful development of our credit risk prediction model. Our objectives include creating a model that accurately predicts credit default risk, helps lenders make</w:t>
      </w:r>
      <w:r w:rsidR="002F0F92" w:rsidRPr="00930620">
        <w:rPr>
          <w:rFonts w:ascii="Times New Roman" w:hAnsi="Times New Roman" w:cs="Times New Roman"/>
        </w:rPr>
        <w:t xml:space="preserve"> </w:t>
      </w:r>
      <w:r w:rsidRPr="00930620">
        <w:rPr>
          <w:rFonts w:ascii="Times New Roman" w:hAnsi="Times New Roman" w:cs="Times New Roman"/>
        </w:rPr>
        <w:t>informed decisions, and reduces financial losses.</w:t>
      </w:r>
    </w:p>
    <w:p w14:paraId="5B57AB8F" w14:textId="283425E0" w:rsidR="00A02581" w:rsidRPr="00930620" w:rsidRDefault="00A02581" w:rsidP="003F61D6">
      <w:pPr>
        <w:pStyle w:val="ListParagraph"/>
        <w:numPr>
          <w:ilvl w:val="0"/>
          <w:numId w:val="3"/>
        </w:numPr>
        <w:jc w:val="both"/>
        <w:rPr>
          <w:rFonts w:ascii="Times New Roman" w:hAnsi="Times New Roman" w:cs="Times New Roman"/>
        </w:rPr>
      </w:pPr>
      <w:r w:rsidRPr="00930620">
        <w:rPr>
          <w:rFonts w:ascii="Times New Roman" w:hAnsi="Times New Roman" w:cs="Times New Roman"/>
          <w:b/>
          <w:bCs/>
        </w:rPr>
        <w:t>Determining feasibility and impact:</w:t>
      </w:r>
      <w:r w:rsidRPr="00930620">
        <w:rPr>
          <w:rFonts w:ascii="Times New Roman" w:hAnsi="Times New Roman" w:cs="Times New Roman"/>
        </w:rPr>
        <w:t xml:space="preserve"> We evaluate the feasibility of our solution by considering factors like data availability, technical resources, legal considerations, and potential challenges. Simultaneously, we gauge the impact of our model by examining its potential benefits, such as improved lending decisions, reduced defaults, and enhanced financial stability</w:t>
      </w:r>
    </w:p>
    <w:p w14:paraId="12824D77" w14:textId="17F4B776" w:rsidR="00A02581" w:rsidRPr="00930620" w:rsidRDefault="00A02581" w:rsidP="003F61D6">
      <w:pPr>
        <w:pStyle w:val="ListParagraph"/>
        <w:numPr>
          <w:ilvl w:val="0"/>
          <w:numId w:val="3"/>
        </w:numPr>
        <w:jc w:val="both"/>
        <w:rPr>
          <w:rFonts w:ascii="Times New Roman" w:hAnsi="Times New Roman" w:cs="Times New Roman"/>
        </w:rPr>
      </w:pPr>
      <w:r w:rsidRPr="00930620">
        <w:rPr>
          <w:rFonts w:ascii="Times New Roman" w:hAnsi="Times New Roman" w:cs="Times New Roman"/>
          <w:b/>
          <w:bCs/>
        </w:rPr>
        <w:t>Choose the appropriate machine learning algorithms and techniques:</w:t>
      </w:r>
      <w:r w:rsidRPr="00930620">
        <w:rPr>
          <w:rFonts w:ascii="Times New Roman" w:hAnsi="Times New Roman" w:cs="Times New Roman"/>
        </w:rPr>
        <w:t xml:space="preserve"> Choosing the appropriate machine learning algorithm is also very crucial because this will</w:t>
      </w:r>
      <w:r w:rsidR="002F0F92" w:rsidRPr="00930620">
        <w:rPr>
          <w:rFonts w:ascii="Times New Roman" w:hAnsi="Times New Roman" w:cs="Times New Roman"/>
        </w:rPr>
        <w:t xml:space="preserve"> </w:t>
      </w:r>
      <w:r w:rsidRPr="00930620">
        <w:rPr>
          <w:rFonts w:ascii="Times New Roman" w:hAnsi="Times New Roman" w:cs="Times New Roman"/>
        </w:rPr>
        <w:t>determine our device’s accuracy. Various types of learning will be used like supervised and unsupervised learning, ensemble methods. The choice of algorithms will be based on the characteristics of the credit data and the desired outcome.</w:t>
      </w:r>
    </w:p>
    <w:p w14:paraId="17309376" w14:textId="33ED4078" w:rsidR="00A02581" w:rsidRPr="00930620" w:rsidRDefault="00A02581" w:rsidP="003F61D6">
      <w:pPr>
        <w:pStyle w:val="ListParagraph"/>
        <w:numPr>
          <w:ilvl w:val="0"/>
          <w:numId w:val="3"/>
        </w:numPr>
        <w:jc w:val="both"/>
        <w:rPr>
          <w:rFonts w:ascii="Times New Roman" w:hAnsi="Times New Roman" w:cs="Times New Roman"/>
        </w:rPr>
      </w:pPr>
      <w:r w:rsidRPr="00930620">
        <w:rPr>
          <w:rFonts w:ascii="Times New Roman" w:hAnsi="Times New Roman" w:cs="Times New Roman"/>
          <w:b/>
          <w:bCs/>
        </w:rPr>
        <w:t xml:space="preserve">Define the data requirements: </w:t>
      </w:r>
      <w:r w:rsidRPr="00930620">
        <w:rPr>
          <w:rFonts w:ascii="Times New Roman" w:hAnsi="Times New Roman" w:cs="Times New Roman"/>
        </w:rPr>
        <w:t xml:space="preserve">As data quality is paramount, we outline the specific data needs for our model. This includes variables like credit history, income, loan amount, and repayment </w:t>
      </w:r>
      <w:r w:rsidR="002F0F92" w:rsidRPr="00930620">
        <w:rPr>
          <w:rFonts w:ascii="Times New Roman" w:hAnsi="Times New Roman" w:cs="Times New Roman"/>
        </w:rPr>
        <w:t>behaviour</w:t>
      </w:r>
      <w:r w:rsidRPr="00930620">
        <w:rPr>
          <w:rFonts w:ascii="Times New Roman" w:hAnsi="Times New Roman" w:cs="Times New Roman"/>
        </w:rPr>
        <w:t>. We may need to source data from credit bureaus, financial institutions, and economic indicators. This may involve collecting and labelling new data, accessing existing datasets, or partnering with healthcare</w:t>
      </w:r>
      <w:r w:rsidR="002F0F92" w:rsidRPr="00930620">
        <w:rPr>
          <w:rFonts w:ascii="Times New Roman" w:hAnsi="Times New Roman" w:cs="Times New Roman"/>
        </w:rPr>
        <w:t xml:space="preserve"> </w:t>
      </w:r>
      <w:r w:rsidRPr="00930620">
        <w:rPr>
          <w:rFonts w:ascii="Times New Roman" w:hAnsi="Times New Roman" w:cs="Times New Roman"/>
        </w:rPr>
        <w:t>organizations to obtain the necessary data.</w:t>
      </w:r>
    </w:p>
    <w:p w14:paraId="5B9B2DC0" w14:textId="1E23F476" w:rsidR="00A02581" w:rsidRPr="00930620" w:rsidRDefault="00A02581" w:rsidP="003F61D6">
      <w:pPr>
        <w:pStyle w:val="ListParagraph"/>
        <w:numPr>
          <w:ilvl w:val="0"/>
          <w:numId w:val="3"/>
        </w:numPr>
        <w:jc w:val="both"/>
        <w:rPr>
          <w:rFonts w:ascii="Times New Roman" w:hAnsi="Times New Roman" w:cs="Times New Roman"/>
        </w:rPr>
      </w:pPr>
      <w:r w:rsidRPr="00930620">
        <w:rPr>
          <w:rFonts w:ascii="Times New Roman" w:hAnsi="Times New Roman" w:cs="Times New Roman"/>
          <w:b/>
          <w:bCs/>
        </w:rPr>
        <w:t xml:space="preserve">Design the system architecture: </w:t>
      </w:r>
      <w:r w:rsidRPr="00930620">
        <w:rPr>
          <w:rFonts w:ascii="Times New Roman" w:hAnsi="Times New Roman" w:cs="Times New Roman"/>
        </w:rPr>
        <w:t xml:space="preserve">The next step involves selection of all those hardware and software components over which our device will work. This may involve cloud- based or on-premise solution, selection of programming language and </w:t>
      </w:r>
      <w:r w:rsidR="002F0F92" w:rsidRPr="00930620">
        <w:rPr>
          <w:rFonts w:ascii="Times New Roman" w:hAnsi="Times New Roman" w:cs="Times New Roman"/>
        </w:rPr>
        <w:t>frameworks. Scalability</w:t>
      </w:r>
      <w:r w:rsidRPr="00930620">
        <w:rPr>
          <w:rFonts w:ascii="Times New Roman" w:hAnsi="Times New Roman" w:cs="Times New Roman"/>
        </w:rPr>
        <w:t xml:space="preserve"> and efficiency will also matter.</w:t>
      </w:r>
    </w:p>
    <w:p w14:paraId="59A57918" w14:textId="0130F8ED" w:rsidR="00A02581" w:rsidRDefault="00A02581" w:rsidP="003F61D6">
      <w:pPr>
        <w:pStyle w:val="ListParagraph"/>
        <w:numPr>
          <w:ilvl w:val="0"/>
          <w:numId w:val="3"/>
        </w:numPr>
        <w:jc w:val="both"/>
        <w:rPr>
          <w:rFonts w:ascii="Times New Roman" w:hAnsi="Times New Roman" w:cs="Times New Roman"/>
        </w:rPr>
      </w:pPr>
      <w:r w:rsidRPr="00930620">
        <w:rPr>
          <w:rFonts w:ascii="Times New Roman" w:hAnsi="Times New Roman" w:cs="Times New Roman"/>
          <w:b/>
          <w:bCs/>
        </w:rPr>
        <w:t>Develop a prototype:</w:t>
      </w:r>
      <w:r w:rsidRPr="00930620">
        <w:rPr>
          <w:rFonts w:ascii="Times New Roman" w:hAnsi="Times New Roman" w:cs="Times New Roman"/>
        </w:rPr>
        <w:t xml:space="preserve"> In the final stage, we build a prototype of our credit risk prediction system. This involves designing a user-friendly interface for inputting financial data, integrating data pipelines, and conducting rigorous testing. The</w:t>
      </w:r>
      <w:r w:rsidR="002F0F92" w:rsidRPr="00930620">
        <w:rPr>
          <w:rFonts w:ascii="Times New Roman" w:hAnsi="Times New Roman" w:cs="Times New Roman"/>
        </w:rPr>
        <w:t xml:space="preserve"> </w:t>
      </w:r>
      <w:r w:rsidRPr="00930620">
        <w:rPr>
          <w:rFonts w:ascii="Times New Roman" w:hAnsi="Times New Roman" w:cs="Times New Roman"/>
        </w:rPr>
        <w:t>prototype's accuracy, speed, and overall performance are validated before moving to deployment</w:t>
      </w:r>
    </w:p>
    <w:p w14:paraId="046A6974" w14:textId="77777777" w:rsidR="00192A27" w:rsidRDefault="00192A27" w:rsidP="00192A27">
      <w:pPr>
        <w:jc w:val="both"/>
        <w:rPr>
          <w:rFonts w:ascii="Times New Roman" w:hAnsi="Times New Roman" w:cs="Times New Roman"/>
        </w:rPr>
      </w:pPr>
    </w:p>
    <w:p w14:paraId="28A3997B" w14:textId="77777777" w:rsidR="00192A27" w:rsidRPr="00192A27" w:rsidRDefault="00192A27" w:rsidP="00192A27">
      <w:pPr>
        <w:jc w:val="both"/>
        <w:rPr>
          <w:rFonts w:ascii="Times New Roman" w:hAnsi="Times New Roman" w:cs="Times New Roman"/>
        </w:rPr>
      </w:pPr>
    </w:p>
    <w:p w14:paraId="2E5E1D25" w14:textId="1A833088" w:rsidR="00A02581" w:rsidRPr="00930620" w:rsidRDefault="00A02581" w:rsidP="003F61D6">
      <w:pPr>
        <w:jc w:val="both"/>
        <w:rPr>
          <w:rFonts w:ascii="Times New Roman" w:hAnsi="Times New Roman" w:cs="Times New Roman"/>
          <w:b/>
          <w:bCs/>
          <w:sz w:val="24"/>
          <w:szCs w:val="24"/>
        </w:rPr>
      </w:pPr>
      <w:r w:rsidRPr="00930620">
        <w:rPr>
          <w:rFonts w:ascii="Times New Roman" w:hAnsi="Times New Roman" w:cs="Times New Roman"/>
          <w:b/>
          <w:bCs/>
          <w:sz w:val="24"/>
          <w:szCs w:val="24"/>
        </w:rPr>
        <w:lastRenderedPageBreak/>
        <w:t>Concept Development:</w:t>
      </w:r>
    </w:p>
    <w:p w14:paraId="37A6AFAC" w14:textId="1B03913A" w:rsidR="00A02581" w:rsidRPr="00930620" w:rsidRDefault="00A02581" w:rsidP="003F61D6">
      <w:pPr>
        <w:jc w:val="both"/>
        <w:rPr>
          <w:rFonts w:ascii="Times New Roman" w:hAnsi="Times New Roman" w:cs="Times New Roman"/>
        </w:rPr>
      </w:pPr>
      <w:r w:rsidRPr="00930620">
        <w:rPr>
          <w:rFonts w:ascii="Times New Roman" w:hAnsi="Times New Roman" w:cs="Times New Roman"/>
        </w:rPr>
        <w:t>Our Credit Risk Default Prediction model utilizes advanced machine learning algorithms to analyse financial data and predict the likelihood of credit default. By incorporating various financial factors like income, debt ratios, and credit history, the model identifies intricate patterns and relationships</w:t>
      </w:r>
      <w:r w:rsidR="00DE3B04" w:rsidRPr="00930620">
        <w:rPr>
          <w:rFonts w:ascii="Times New Roman" w:hAnsi="Times New Roman" w:cs="Times New Roman"/>
        </w:rPr>
        <w:t xml:space="preserve"> </w:t>
      </w:r>
      <w:r w:rsidRPr="00930620">
        <w:rPr>
          <w:rFonts w:ascii="Times New Roman" w:hAnsi="Times New Roman" w:cs="Times New Roman"/>
        </w:rPr>
        <w:t>that might elude human analysts. This pattern recognition is often complex and beyond the scope of traditional analysis.</w:t>
      </w:r>
    </w:p>
    <w:p w14:paraId="1B8DF749" w14:textId="1AC3646A" w:rsidR="00A02581" w:rsidRPr="00930620" w:rsidRDefault="00A02581" w:rsidP="003F61D6">
      <w:pPr>
        <w:jc w:val="both"/>
        <w:rPr>
          <w:rFonts w:ascii="Times New Roman" w:hAnsi="Times New Roman" w:cs="Times New Roman"/>
        </w:rPr>
      </w:pPr>
      <w:r w:rsidRPr="00930620">
        <w:rPr>
          <w:rFonts w:ascii="Times New Roman" w:hAnsi="Times New Roman" w:cs="Times New Roman"/>
        </w:rPr>
        <w:t>The system's AI-driven approach ensures swift and precise risk assessment, enhancing the</w:t>
      </w:r>
      <w:r w:rsidR="00DE3B04" w:rsidRPr="00930620">
        <w:rPr>
          <w:rFonts w:ascii="Times New Roman" w:hAnsi="Times New Roman" w:cs="Times New Roman"/>
        </w:rPr>
        <w:t xml:space="preserve"> </w:t>
      </w:r>
      <w:r w:rsidRPr="00930620">
        <w:rPr>
          <w:rFonts w:ascii="Times New Roman" w:hAnsi="Times New Roman" w:cs="Times New Roman"/>
        </w:rPr>
        <w:t>efficiency of lending processes. Moreover, it contributes to reducing financial losses by enabling lenders to make well-informed decisions. The development of this model requires a collaborative effort from diverse experts, including data scientists, financial professionals, data analysts, software developers, and project managers.</w:t>
      </w:r>
    </w:p>
    <w:p w14:paraId="30545F99" w14:textId="48D27C42" w:rsidR="00A02581" w:rsidRPr="00930620" w:rsidRDefault="00A02581" w:rsidP="003F61D6">
      <w:pPr>
        <w:jc w:val="both"/>
        <w:rPr>
          <w:rFonts w:ascii="Times New Roman" w:hAnsi="Times New Roman" w:cs="Times New Roman"/>
        </w:rPr>
      </w:pPr>
      <w:r w:rsidRPr="00930620">
        <w:rPr>
          <w:rFonts w:ascii="Times New Roman" w:hAnsi="Times New Roman" w:cs="Times New Roman"/>
        </w:rPr>
        <w:t xml:space="preserve">The development process involves careful selection of appropriate machine learning algorithms, frameworks, and software tools. Data must be accurately </w:t>
      </w:r>
      <w:r w:rsidR="00DE3B04" w:rsidRPr="00930620">
        <w:rPr>
          <w:rFonts w:ascii="Times New Roman" w:hAnsi="Times New Roman" w:cs="Times New Roman"/>
        </w:rPr>
        <w:t>labelled</w:t>
      </w:r>
      <w:r w:rsidRPr="00930620">
        <w:rPr>
          <w:rFonts w:ascii="Times New Roman" w:hAnsi="Times New Roman" w:cs="Times New Roman"/>
        </w:rPr>
        <w:t xml:space="preserve"> and pre-processed to ensure</w:t>
      </w:r>
    </w:p>
    <w:p w14:paraId="2FE42D46" w14:textId="77777777" w:rsidR="00A02581" w:rsidRPr="00930620" w:rsidRDefault="00A02581" w:rsidP="003F61D6">
      <w:pPr>
        <w:jc w:val="both"/>
        <w:rPr>
          <w:rFonts w:ascii="Times New Roman" w:hAnsi="Times New Roman" w:cs="Times New Roman"/>
        </w:rPr>
      </w:pPr>
      <w:r w:rsidRPr="00930620">
        <w:rPr>
          <w:rFonts w:ascii="Times New Roman" w:hAnsi="Times New Roman" w:cs="Times New Roman"/>
        </w:rPr>
        <w:t>reliable predictions. Best practices in software development and deployment are adhered to, ensuring the model's accuracy and reliability. As this model significantly impacts financial</w:t>
      </w:r>
    </w:p>
    <w:p w14:paraId="30AB62B3" w14:textId="5FA9B536" w:rsidR="00A02581" w:rsidRPr="00930620" w:rsidRDefault="00A02581" w:rsidP="003F61D6">
      <w:pPr>
        <w:jc w:val="both"/>
        <w:rPr>
          <w:rFonts w:ascii="Times New Roman" w:hAnsi="Times New Roman" w:cs="Times New Roman"/>
        </w:rPr>
      </w:pPr>
      <w:r w:rsidRPr="00930620">
        <w:rPr>
          <w:rFonts w:ascii="Times New Roman" w:hAnsi="Times New Roman" w:cs="Times New Roman"/>
        </w:rPr>
        <w:t>decisions, it undergoes rigorous validation, adheres to regulatory standards, and aligns with ethical considerations to safeguard consumer interests and regulatory compliance</w:t>
      </w:r>
    </w:p>
    <w:p w14:paraId="738F08C4" w14:textId="7E9ECCFE" w:rsidR="00E21E03" w:rsidRPr="00930620" w:rsidRDefault="00E21E03" w:rsidP="00E21E03">
      <w:pPr>
        <w:jc w:val="both"/>
        <w:rPr>
          <w:rFonts w:ascii="Times New Roman" w:hAnsi="Times New Roman" w:cs="Times New Roman"/>
          <w:b/>
          <w:bCs/>
        </w:rPr>
      </w:pPr>
      <w:r w:rsidRPr="00930620">
        <w:rPr>
          <w:rFonts w:ascii="Times New Roman" w:hAnsi="Times New Roman" w:cs="Times New Roman"/>
          <w:b/>
          <w:bCs/>
        </w:rPr>
        <w:t>What does it Cost?</w:t>
      </w:r>
    </w:p>
    <w:p w14:paraId="51502C5B" w14:textId="77777777" w:rsidR="00E21E03" w:rsidRPr="00930620" w:rsidRDefault="00E21E03" w:rsidP="00E21E03">
      <w:pPr>
        <w:jc w:val="both"/>
        <w:rPr>
          <w:rFonts w:ascii="Times New Roman" w:hAnsi="Times New Roman" w:cs="Times New Roman"/>
        </w:rPr>
      </w:pPr>
      <w:r w:rsidRPr="00930620">
        <w:rPr>
          <w:rFonts w:ascii="Times New Roman" w:hAnsi="Times New Roman" w:cs="Times New Roman"/>
        </w:rPr>
        <w:t>Developing and implementing a credit default prediction model involves several cost-driving factors that contribute to the overall expenses of the project:</w:t>
      </w:r>
    </w:p>
    <w:p w14:paraId="0BC2814B" w14:textId="752F949B"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Data Collection and Preprocessing:</w:t>
      </w:r>
      <w:r w:rsidRPr="00930620">
        <w:rPr>
          <w:rFonts w:ascii="Times New Roman" w:hAnsi="Times New Roman" w:cs="Times New Roman"/>
        </w:rPr>
        <w:t xml:space="preserve"> Acquiring accurate and comprehensive credit- related data, including financial records and historical payment behaviour, might require partnerships with data providers or access to credit bureau databases, which can incur costs.</w:t>
      </w:r>
    </w:p>
    <w:p w14:paraId="152F9B38" w14:textId="411DB6DC"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Hard ware and software infrastructure:</w:t>
      </w:r>
      <w:r w:rsidRPr="00930620">
        <w:rPr>
          <w:rFonts w:ascii="Times New Roman" w:hAnsi="Times New Roman" w:cs="Times New Roman"/>
        </w:rPr>
        <w:t xml:space="preserve"> Acquiring accurate and comprehensive credit-related data, including financial records and historical payment behaviour, might require partnerships with data providers or access to credit bureau databases, which can incur costs.</w:t>
      </w:r>
    </w:p>
    <w:p w14:paraId="7EDBC5CC" w14:textId="4A33124A"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Regulatory Compliance:</w:t>
      </w:r>
      <w:r w:rsidRPr="00930620">
        <w:rPr>
          <w:rFonts w:ascii="Times New Roman" w:hAnsi="Times New Roman" w:cs="Times New Roman"/>
        </w:rPr>
        <w:t xml:space="preserve"> Ensuring compliance with regulatory standards, such as data protection regulations and industry-specific guidelines, often involves legal consultations and auditing processes. The costs associated with achieving and maintaining compliance can be significant.</w:t>
      </w:r>
    </w:p>
    <w:p w14:paraId="449DC828" w14:textId="4A4CBEF4"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Expertise and resources:</w:t>
      </w:r>
      <w:r w:rsidRPr="00930620">
        <w:rPr>
          <w:rFonts w:ascii="Times New Roman" w:hAnsi="Times New Roman" w:cs="Times New Roman"/>
        </w:rPr>
        <w:t xml:space="preserve"> Building and maintaining a proficient team of data scientists, domain experts, software developers, and project managers requires a financial commitment for salaries, benefits, training, and professional development.</w:t>
      </w:r>
    </w:p>
    <w:p w14:paraId="50823A36" w14:textId="2B0D7BBC"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Testing and Validation:</w:t>
      </w:r>
      <w:r w:rsidRPr="00930620">
        <w:rPr>
          <w:rFonts w:ascii="Times New Roman" w:hAnsi="Times New Roman" w:cs="Times New Roman"/>
        </w:rPr>
        <w:t xml:space="preserve"> Rigorous testing and validation of the credit default prediction model demand resources for setting up controlled testing environments, conducting real-world simulations, and verifying the model's accuracy.</w:t>
      </w:r>
    </w:p>
    <w:p w14:paraId="2F0002B5" w14:textId="211ACFD5"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Deployment and Integration:</w:t>
      </w:r>
      <w:r w:rsidRPr="00930620">
        <w:rPr>
          <w:rFonts w:ascii="Times New Roman" w:hAnsi="Times New Roman" w:cs="Times New Roman"/>
        </w:rPr>
        <w:t xml:space="preserve"> Integrating the model into existing systems, whether they are web-based applications or software solutions, requires development, testing, and potentially third-party integration tools.</w:t>
      </w:r>
    </w:p>
    <w:p w14:paraId="2E74B278" w14:textId="7333E163"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Ethical Considerations:</w:t>
      </w:r>
      <w:r w:rsidRPr="00930620">
        <w:rPr>
          <w:rFonts w:ascii="Times New Roman" w:hAnsi="Times New Roman" w:cs="Times New Roman"/>
        </w:rPr>
        <w:t xml:space="preserve"> Incorporating ethical considerations, especially in finance- related applications, might lead to additional costs associated with ensuring fair and unbiased decision-making.</w:t>
      </w:r>
    </w:p>
    <w:p w14:paraId="4DEF81D4" w14:textId="2608E280"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Maintenance and Update:</w:t>
      </w:r>
      <w:r w:rsidRPr="00930620">
        <w:rPr>
          <w:rFonts w:ascii="Times New Roman" w:hAnsi="Times New Roman" w:cs="Times New Roman"/>
        </w:rPr>
        <w:t xml:space="preserve"> Continuously updating and maintaining the model's accuracy, performance, and compliance with changing regulations can lead to ongoing costs.</w:t>
      </w:r>
    </w:p>
    <w:p w14:paraId="669B6F51" w14:textId="3754E175" w:rsidR="003F61D6"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Marketing and Outreach:</w:t>
      </w:r>
      <w:r w:rsidRPr="00930620">
        <w:rPr>
          <w:rFonts w:ascii="Times New Roman" w:hAnsi="Times New Roman" w:cs="Times New Roman"/>
        </w:rPr>
        <w:t xml:space="preserve"> To effectively introduce the credit risk prediction system to the market, marketing efforts, including promotional activities and campaigns, will incur expenses.</w:t>
      </w:r>
    </w:p>
    <w:p w14:paraId="3106F718" w14:textId="73BF3BAB" w:rsidR="00E21E03"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Customer Support:</w:t>
      </w:r>
      <w:r w:rsidRPr="00930620">
        <w:rPr>
          <w:rFonts w:ascii="Times New Roman" w:hAnsi="Times New Roman" w:cs="Times New Roman"/>
        </w:rPr>
        <w:t xml:space="preserve"> Providing efficient customer support services, addressing inquiries, and resolving issues can require dedicated personnel and resources.</w:t>
      </w:r>
    </w:p>
    <w:p w14:paraId="5ED9DA37" w14:textId="023BF95D" w:rsidR="00F52380" w:rsidRPr="00930620" w:rsidRDefault="00E21E03" w:rsidP="00E21E03">
      <w:pPr>
        <w:pStyle w:val="ListParagraph"/>
        <w:numPr>
          <w:ilvl w:val="0"/>
          <w:numId w:val="21"/>
        </w:numPr>
        <w:jc w:val="both"/>
        <w:rPr>
          <w:rFonts w:ascii="Times New Roman" w:hAnsi="Times New Roman" w:cs="Times New Roman"/>
        </w:rPr>
      </w:pPr>
      <w:r w:rsidRPr="00930620">
        <w:rPr>
          <w:rFonts w:ascii="Times New Roman" w:hAnsi="Times New Roman" w:cs="Times New Roman"/>
          <w:b/>
          <w:bCs/>
        </w:rPr>
        <w:t>Training and Education:</w:t>
      </w:r>
      <w:r w:rsidRPr="00930620">
        <w:rPr>
          <w:rFonts w:ascii="Times New Roman" w:hAnsi="Times New Roman" w:cs="Times New Roman"/>
        </w:rPr>
        <w:t xml:space="preserve"> Educating users, stakeholders, and employees about the system's features, benefits, and proper usage might involve costs related to training materials, workshops, and resources.</w:t>
      </w:r>
    </w:p>
    <w:p w14:paraId="09E17C15" w14:textId="7FEE8CC0" w:rsidR="00F52380" w:rsidRPr="00930620" w:rsidRDefault="00F52380" w:rsidP="00F52380">
      <w:pPr>
        <w:rPr>
          <w:rFonts w:ascii="Times New Roman" w:hAnsi="Times New Roman" w:cs="Times New Roman"/>
          <w:b/>
          <w:bCs/>
          <w:sz w:val="28"/>
          <w:szCs w:val="28"/>
        </w:rPr>
      </w:pPr>
      <w:r w:rsidRPr="00930620">
        <w:rPr>
          <w:rFonts w:ascii="Times New Roman" w:hAnsi="Times New Roman" w:cs="Times New Roman"/>
          <w:b/>
          <w:bCs/>
          <w:sz w:val="28"/>
          <w:szCs w:val="28"/>
        </w:rPr>
        <w:lastRenderedPageBreak/>
        <w:t>Step 4: Financial Modelling (equation) with Machine Learning &amp; Data Analysis</w:t>
      </w:r>
    </w:p>
    <w:p w14:paraId="6A999998" w14:textId="77777777" w:rsidR="00DE3B04" w:rsidRPr="00930620" w:rsidRDefault="00DE3B04" w:rsidP="00F52380">
      <w:pPr>
        <w:rPr>
          <w:rFonts w:ascii="Times New Roman" w:hAnsi="Times New Roman" w:cs="Times New Roman"/>
        </w:rPr>
      </w:pPr>
    </w:p>
    <w:p w14:paraId="0451B457" w14:textId="1ACB28AA" w:rsidR="003F61D6" w:rsidRPr="00930620" w:rsidRDefault="003F61D6" w:rsidP="003F61D6">
      <w:pPr>
        <w:rPr>
          <w:rFonts w:ascii="Times New Roman" w:hAnsi="Times New Roman" w:cs="Times New Roman"/>
          <w:b/>
          <w:bCs/>
          <w:sz w:val="24"/>
          <w:szCs w:val="24"/>
        </w:rPr>
      </w:pPr>
      <w:r w:rsidRPr="00930620">
        <w:rPr>
          <w:rFonts w:ascii="Times New Roman" w:hAnsi="Times New Roman" w:cs="Times New Roman"/>
          <w:b/>
          <w:bCs/>
          <w:sz w:val="24"/>
          <w:szCs w:val="24"/>
        </w:rPr>
        <w:t>Product Details:</w:t>
      </w:r>
    </w:p>
    <w:p w14:paraId="4D801F6F" w14:textId="5EB93F25" w:rsidR="003F61D6" w:rsidRPr="00930620" w:rsidRDefault="003F61D6" w:rsidP="00671691">
      <w:pPr>
        <w:pStyle w:val="ListParagraph"/>
        <w:numPr>
          <w:ilvl w:val="0"/>
          <w:numId w:val="7"/>
        </w:numPr>
        <w:jc w:val="both"/>
        <w:rPr>
          <w:rFonts w:ascii="Times New Roman" w:hAnsi="Times New Roman" w:cs="Times New Roman"/>
          <w:b/>
          <w:bCs/>
        </w:rPr>
      </w:pPr>
      <w:r w:rsidRPr="00930620">
        <w:rPr>
          <w:rFonts w:ascii="Times New Roman" w:hAnsi="Times New Roman" w:cs="Times New Roman"/>
          <w:b/>
          <w:bCs/>
        </w:rPr>
        <w:t>Working:</w:t>
      </w:r>
    </w:p>
    <w:p w14:paraId="6578EDC4" w14:textId="5ACF603E" w:rsidR="003F61D6" w:rsidRPr="00930620" w:rsidRDefault="003F61D6"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Data collection:</w:t>
      </w:r>
      <w:r w:rsidRPr="00930620">
        <w:rPr>
          <w:rFonts w:ascii="Times New Roman" w:hAnsi="Times New Roman" w:cs="Times New Roman"/>
        </w:rPr>
        <w:t xml:space="preserve"> The initial step involves gathering a comprehensive and diverse dataset containing various factors associated with credit risk. This dataset encompasses historical credit data, financial attributes, borrower information, repayment history, and other relevant variables.</w:t>
      </w:r>
    </w:p>
    <w:p w14:paraId="068C41BA" w14:textId="38A99730" w:rsidR="003F61D6" w:rsidRPr="00930620" w:rsidRDefault="003F61D6"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Data Preprocessing</w:t>
      </w:r>
      <w:r w:rsidRPr="00930620">
        <w:rPr>
          <w:rFonts w:ascii="Times New Roman" w:hAnsi="Times New Roman" w:cs="Times New Roman"/>
        </w:rPr>
        <w:t>: T The collected data undergoes preprocessing to ensure its quality and usability for machine learning algorithms. This step includes eliminating duplicate or irrelevant information, addressing missing values, and standardizing data formats.</w:t>
      </w:r>
    </w:p>
    <w:p w14:paraId="4DC24194" w14:textId="3ED58F44" w:rsidR="003F61D6" w:rsidRPr="00930620" w:rsidRDefault="003F61D6"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Feature Engineering</w:t>
      </w:r>
      <w:r w:rsidRPr="00930620">
        <w:rPr>
          <w:rFonts w:ascii="Times New Roman" w:hAnsi="Times New Roman" w:cs="Times New Roman"/>
        </w:rPr>
        <w:t>: Extracting meaningful features from the pre-processed data is essential for accurate credit risk assessment. Statistical methods are employed to identify critical attributes that contribute significantly to predicting credit default.</w:t>
      </w:r>
    </w:p>
    <w:p w14:paraId="305AAFC5" w14:textId="5D0CB787" w:rsidR="003F61D6" w:rsidRPr="00930620" w:rsidRDefault="003F61D6"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Model Selection</w:t>
      </w:r>
      <w:r w:rsidRPr="00930620">
        <w:rPr>
          <w:rFonts w:ascii="Times New Roman" w:hAnsi="Times New Roman" w:cs="Times New Roman"/>
        </w:rPr>
        <w:t xml:space="preserve">: Given that credit default prediction involves classification, appropriate classification algorithms are chosen. Common choices include decision trees, Random Forest, logistic regression, Support Vector Machines (SVM), and advanced techniques like </w:t>
      </w:r>
      <w:proofErr w:type="spellStart"/>
      <w:r w:rsidRPr="00930620">
        <w:rPr>
          <w:rFonts w:ascii="Times New Roman" w:hAnsi="Times New Roman" w:cs="Times New Roman"/>
        </w:rPr>
        <w:t>XGBoost</w:t>
      </w:r>
      <w:proofErr w:type="spellEnd"/>
      <w:r w:rsidRPr="00930620">
        <w:rPr>
          <w:rFonts w:ascii="Times New Roman" w:hAnsi="Times New Roman" w:cs="Times New Roman"/>
        </w:rPr>
        <w:t xml:space="preserve"> or </w:t>
      </w:r>
      <w:proofErr w:type="spellStart"/>
      <w:r w:rsidRPr="00930620">
        <w:rPr>
          <w:rFonts w:ascii="Times New Roman" w:hAnsi="Times New Roman" w:cs="Times New Roman"/>
        </w:rPr>
        <w:t>LightGBM</w:t>
      </w:r>
      <w:proofErr w:type="spellEnd"/>
      <w:r w:rsidRPr="00930620">
        <w:rPr>
          <w:rFonts w:ascii="Times New Roman" w:hAnsi="Times New Roman" w:cs="Times New Roman"/>
        </w:rPr>
        <w:t>.</w:t>
      </w:r>
    </w:p>
    <w:p w14:paraId="2215ECB7" w14:textId="788CEC54" w:rsidR="003F61D6" w:rsidRPr="00930620" w:rsidRDefault="003F61D6"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Model Training</w:t>
      </w:r>
      <w:r w:rsidRPr="00930620">
        <w:rPr>
          <w:rFonts w:ascii="Times New Roman" w:hAnsi="Times New Roman" w:cs="Times New Roman"/>
        </w:rPr>
        <w:t xml:space="preserve">: During this phase, the selected model is trained using the </w:t>
      </w:r>
      <w:proofErr w:type="spellStart"/>
      <w:r w:rsidRPr="00930620">
        <w:rPr>
          <w:rFonts w:ascii="Times New Roman" w:hAnsi="Times New Roman" w:cs="Times New Roman"/>
        </w:rPr>
        <w:t>preprocessed</w:t>
      </w:r>
      <w:proofErr w:type="spellEnd"/>
      <w:r w:rsidRPr="00930620">
        <w:rPr>
          <w:rFonts w:ascii="Times New Roman" w:hAnsi="Times New Roman" w:cs="Times New Roman"/>
        </w:rPr>
        <w:t xml:space="preserve"> data. The model learns intricate patterns, relationships among attributes, and relevant factors influencing credit default predictions.</w:t>
      </w:r>
    </w:p>
    <w:p w14:paraId="7913DDE6" w14:textId="77777777" w:rsidR="00E41543" w:rsidRPr="00930620" w:rsidRDefault="003F61D6"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Model Evaluation</w:t>
      </w:r>
      <w:r w:rsidRPr="00930620">
        <w:rPr>
          <w:rFonts w:ascii="Times New Roman" w:hAnsi="Times New Roman" w:cs="Times New Roman"/>
        </w:rPr>
        <w:t>: This is the most important phase where our model is tested over the unseen data and its prediction is evaluated. Based on which we determine how much accuracy our model provide.</w:t>
      </w:r>
    </w:p>
    <w:p w14:paraId="2FA006D6" w14:textId="0A34AC15" w:rsidR="00F52380" w:rsidRPr="00930620" w:rsidRDefault="003F61D6"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Deployment:</w:t>
      </w:r>
      <w:r w:rsidRPr="00930620">
        <w:rPr>
          <w:rFonts w:ascii="Times New Roman" w:hAnsi="Times New Roman" w:cs="Times New Roman"/>
        </w:rPr>
        <w:t xml:space="preserve"> Once the model achieves the desired accuracy, it's ready for deployment. The credit risk prediction model can be integrated into a software application, web platform, or existing financial systems used by banks, lending institutions, or credit assessment agencies.</w:t>
      </w:r>
    </w:p>
    <w:p w14:paraId="6F18367D" w14:textId="5D7E23DA" w:rsidR="00B468E4" w:rsidRPr="00930620" w:rsidRDefault="00B468E4" w:rsidP="00671691">
      <w:pPr>
        <w:pStyle w:val="ListParagraph"/>
        <w:numPr>
          <w:ilvl w:val="0"/>
          <w:numId w:val="7"/>
        </w:numPr>
        <w:jc w:val="both"/>
        <w:rPr>
          <w:rFonts w:ascii="Times New Roman" w:hAnsi="Times New Roman" w:cs="Times New Roman"/>
          <w:b/>
          <w:bCs/>
        </w:rPr>
      </w:pPr>
      <w:r w:rsidRPr="00930620">
        <w:rPr>
          <w:rFonts w:ascii="Times New Roman" w:hAnsi="Times New Roman" w:cs="Times New Roman"/>
          <w:b/>
          <w:bCs/>
        </w:rPr>
        <w:t>Data Sources:</w:t>
      </w:r>
    </w:p>
    <w:p w14:paraId="0EEF5F16" w14:textId="31EFD13D" w:rsidR="00B468E4" w:rsidRPr="00930620" w:rsidRDefault="00B468E4"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Credit Data Providers:</w:t>
      </w:r>
      <w:r w:rsidRPr="00930620">
        <w:rPr>
          <w:rFonts w:ascii="Times New Roman" w:hAnsi="Times New Roman" w:cs="Times New Roman"/>
        </w:rPr>
        <w:t xml:space="preserve"> These providers offer historical credit data including borrower information, payment history, credit limits, and outstanding balances. This data forms the foundation for training the credit risk prediction mode.</w:t>
      </w:r>
    </w:p>
    <w:p w14:paraId="101F8445" w14:textId="41F7C57C" w:rsidR="00B468E4" w:rsidRPr="00930620" w:rsidRDefault="00B468E4"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Financial Institutions' Records:</w:t>
      </w:r>
      <w:r w:rsidRPr="00930620">
        <w:rPr>
          <w:rFonts w:ascii="Times New Roman" w:hAnsi="Times New Roman" w:cs="Times New Roman"/>
        </w:rPr>
        <w:t xml:space="preserve"> Data from banks, lending companies, and credit card companies contain valuable information about borrowers' financial </w:t>
      </w:r>
      <w:proofErr w:type="spellStart"/>
      <w:r w:rsidRPr="00930620">
        <w:rPr>
          <w:rFonts w:ascii="Times New Roman" w:hAnsi="Times New Roman" w:cs="Times New Roman"/>
        </w:rPr>
        <w:t>behaviors</w:t>
      </w:r>
      <w:proofErr w:type="spellEnd"/>
      <w:r w:rsidRPr="00930620">
        <w:rPr>
          <w:rFonts w:ascii="Times New Roman" w:hAnsi="Times New Roman" w:cs="Times New Roman"/>
        </w:rPr>
        <w:t>, loan applications, and repayment patterns.</w:t>
      </w:r>
    </w:p>
    <w:p w14:paraId="2422042A" w14:textId="7D81BD9A" w:rsidR="00B468E4" w:rsidRPr="00930620" w:rsidRDefault="00B468E4"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Credit Bureaus:</w:t>
      </w:r>
      <w:r w:rsidRPr="00930620">
        <w:rPr>
          <w:rFonts w:ascii="Times New Roman" w:hAnsi="Times New Roman" w:cs="Times New Roman"/>
        </w:rPr>
        <w:t xml:space="preserve"> Credit </w:t>
      </w:r>
      <w:proofErr w:type="spellStart"/>
      <w:r w:rsidRPr="00930620">
        <w:rPr>
          <w:rFonts w:ascii="Times New Roman" w:hAnsi="Times New Roman" w:cs="Times New Roman"/>
        </w:rPr>
        <w:t>buxreaus</w:t>
      </w:r>
      <w:proofErr w:type="spellEnd"/>
      <w:r w:rsidRPr="00930620">
        <w:rPr>
          <w:rFonts w:ascii="Times New Roman" w:hAnsi="Times New Roman" w:cs="Times New Roman"/>
        </w:rPr>
        <w:t xml:space="preserve"> compile credit reports containing credit scores, account histories, and credit inquiries. This data aids in assessing borrowers' creditworthiness</w:t>
      </w:r>
    </w:p>
    <w:p w14:paraId="2350CA00" w14:textId="77777777" w:rsidR="00E21E03" w:rsidRDefault="00B468E4" w:rsidP="00671691">
      <w:pPr>
        <w:pStyle w:val="ListParagraph"/>
        <w:numPr>
          <w:ilvl w:val="1"/>
          <w:numId w:val="7"/>
        </w:numPr>
        <w:jc w:val="both"/>
        <w:rPr>
          <w:rFonts w:ascii="Times New Roman" w:hAnsi="Times New Roman" w:cs="Times New Roman"/>
        </w:rPr>
      </w:pPr>
      <w:r w:rsidRPr="00930620">
        <w:rPr>
          <w:rFonts w:ascii="Times New Roman" w:hAnsi="Times New Roman" w:cs="Times New Roman"/>
          <w:b/>
          <w:bCs/>
        </w:rPr>
        <w:t>Industry Specific Data:</w:t>
      </w:r>
      <w:r w:rsidRPr="00930620">
        <w:rPr>
          <w:rFonts w:ascii="Times New Roman" w:hAnsi="Times New Roman" w:cs="Times New Roman"/>
        </w:rPr>
        <w:t xml:space="preserve"> For specialized lending sectors, industry-specific data such as real estate market trends, automotive sales, or commodity prices may be relevant for credit risk assessment.</w:t>
      </w:r>
    </w:p>
    <w:p w14:paraId="7F7999C8" w14:textId="77777777" w:rsidR="00192A27" w:rsidRDefault="00192A27" w:rsidP="00671691">
      <w:pPr>
        <w:jc w:val="both"/>
        <w:rPr>
          <w:rFonts w:ascii="Times New Roman" w:hAnsi="Times New Roman" w:cs="Times New Roman"/>
        </w:rPr>
      </w:pPr>
    </w:p>
    <w:p w14:paraId="4AE6469C" w14:textId="77777777" w:rsidR="00192A27" w:rsidRDefault="00192A27" w:rsidP="00671691">
      <w:pPr>
        <w:jc w:val="both"/>
        <w:rPr>
          <w:rFonts w:ascii="Times New Roman" w:hAnsi="Times New Roman" w:cs="Times New Roman"/>
        </w:rPr>
      </w:pPr>
    </w:p>
    <w:p w14:paraId="6338118F" w14:textId="77777777" w:rsidR="00192A27" w:rsidRDefault="00192A27" w:rsidP="00671691">
      <w:pPr>
        <w:jc w:val="both"/>
        <w:rPr>
          <w:rFonts w:ascii="Times New Roman" w:hAnsi="Times New Roman" w:cs="Times New Roman"/>
        </w:rPr>
      </w:pPr>
    </w:p>
    <w:p w14:paraId="0D193D3E" w14:textId="77777777" w:rsidR="00192A27" w:rsidRDefault="00192A27" w:rsidP="00192A27">
      <w:pPr>
        <w:rPr>
          <w:rFonts w:ascii="Times New Roman" w:hAnsi="Times New Roman" w:cs="Times New Roman"/>
        </w:rPr>
      </w:pPr>
    </w:p>
    <w:p w14:paraId="21871478" w14:textId="77777777" w:rsidR="00192A27" w:rsidRDefault="00192A27" w:rsidP="00192A27">
      <w:pPr>
        <w:rPr>
          <w:rFonts w:ascii="Times New Roman" w:hAnsi="Times New Roman" w:cs="Times New Roman"/>
        </w:rPr>
      </w:pPr>
    </w:p>
    <w:p w14:paraId="15078625" w14:textId="77777777" w:rsidR="00192A27" w:rsidRDefault="00192A27" w:rsidP="00192A27">
      <w:pPr>
        <w:rPr>
          <w:rFonts w:ascii="Times New Roman" w:hAnsi="Times New Roman" w:cs="Times New Roman"/>
        </w:rPr>
      </w:pPr>
    </w:p>
    <w:p w14:paraId="321F966E" w14:textId="77777777" w:rsidR="00192A27" w:rsidRPr="00192A27" w:rsidRDefault="00192A27" w:rsidP="00192A27">
      <w:pPr>
        <w:rPr>
          <w:rFonts w:ascii="Times New Roman" w:hAnsi="Times New Roman" w:cs="Times New Roman"/>
        </w:rPr>
      </w:pPr>
    </w:p>
    <w:p w14:paraId="52F60262" w14:textId="0B878F8C" w:rsidR="00E21E03" w:rsidRPr="00930620" w:rsidRDefault="00E21E03" w:rsidP="00E21E03">
      <w:pPr>
        <w:pStyle w:val="ListParagraph"/>
        <w:numPr>
          <w:ilvl w:val="0"/>
          <w:numId w:val="7"/>
        </w:numPr>
        <w:rPr>
          <w:rFonts w:ascii="Times New Roman" w:hAnsi="Times New Roman" w:cs="Times New Roman"/>
          <w:b/>
          <w:bCs/>
        </w:rPr>
      </w:pPr>
      <w:r w:rsidRPr="00930620">
        <w:rPr>
          <w:rFonts w:ascii="Times New Roman" w:hAnsi="Times New Roman" w:cs="Times New Roman"/>
          <w:b/>
          <w:bCs/>
        </w:rPr>
        <w:lastRenderedPageBreak/>
        <w:t>Code</w:t>
      </w:r>
      <w:r w:rsidRPr="00930620">
        <w:rPr>
          <w:rFonts w:ascii="Times New Roman" w:hAnsi="Times New Roman" w:cs="Times New Roman"/>
          <w:b/>
          <w:bCs/>
          <w:spacing w:val="-8"/>
        </w:rPr>
        <w:t xml:space="preserve"> </w:t>
      </w:r>
      <w:r w:rsidRPr="00930620">
        <w:rPr>
          <w:rFonts w:ascii="Times New Roman" w:hAnsi="Times New Roman" w:cs="Times New Roman"/>
          <w:b/>
          <w:bCs/>
          <w:spacing w:val="-2"/>
        </w:rPr>
        <w:t>Implementation:</w:t>
      </w:r>
    </w:p>
    <w:p w14:paraId="3ACAE0D5" w14:textId="4643D9B6" w:rsidR="00E21E03" w:rsidRPr="00930620" w:rsidRDefault="00E21E03" w:rsidP="00E21E03">
      <w:pPr>
        <w:pStyle w:val="ListParagraph"/>
        <w:ind w:left="360"/>
        <w:rPr>
          <w:rFonts w:ascii="Times New Roman" w:hAnsi="Times New Roman" w:cs="Times New Roman"/>
          <w:b/>
          <w:bCs/>
        </w:rPr>
      </w:pPr>
    </w:p>
    <w:p w14:paraId="42C63AC0" w14:textId="18F727C7" w:rsidR="00E21E03" w:rsidRPr="00192A27" w:rsidRDefault="00192A27" w:rsidP="00E21E03">
      <w:pPr>
        <w:pStyle w:val="ListParagraph"/>
        <w:widowControl w:val="0"/>
        <w:numPr>
          <w:ilvl w:val="2"/>
          <w:numId w:val="22"/>
        </w:numPr>
        <w:tabs>
          <w:tab w:val="left" w:pos="757"/>
        </w:tabs>
        <w:autoSpaceDE w:val="0"/>
        <w:autoSpaceDN w:val="0"/>
        <w:spacing w:before="157" w:after="0" w:line="240" w:lineRule="auto"/>
        <w:ind w:left="757" w:hanging="277"/>
        <w:contextualSpacing w:val="0"/>
        <w:jc w:val="both"/>
        <w:rPr>
          <w:rFonts w:ascii="Times New Roman" w:hAnsi="Times New Roman" w:cs="Times New Roman"/>
          <w:bCs/>
          <w:iCs/>
          <w:sz w:val="28"/>
        </w:rPr>
      </w:pPr>
      <w:r w:rsidRPr="00930620">
        <w:rPr>
          <w:rFonts w:ascii="Times New Roman" w:hAnsi="Times New Roman" w:cs="Times New Roman"/>
          <w:noProof/>
          <w:lang w:val="en-US"/>
        </w:rPr>
        <w:drawing>
          <wp:anchor distT="0" distB="0" distL="0" distR="0" simplePos="0" relativeHeight="251660288" behindDoc="1" locked="0" layoutInCell="1" allowOverlap="1" wp14:anchorId="1C29A819" wp14:editId="77104642">
            <wp:simplePos x="0" y="0"/>
            <wp:positionH relativeFrom="margin">
              <wp:align>center</wp:align>
            </wp:positionH>
            <wp:positionV relativeFrom="paragraph">
              <wp:posOffset>447040</wp:posOffset>
            </wp:positionV>
            <wp:extent cx="4634230" cy="3747135"/>
            <wp:effectExtent l="0" t="0" r="0" b="5715"/>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634230" cy="3747135"/>
                    </a:xfrm>
                    <a:prstGeom prst="rect">
                      <a:avLst/>
                    </a:prstGeom>
                  </pic:spPr>
                </pic:pic>
              </a:graphicData>
            </a:graphic>
            <wp14:sizeRelH relativeFrom="margin">
              <wp14:pctWidth>0</wp14:pctWidth>
            </wp14:sizeRelH>
            <wp14:sizeRelV relativeFrom="margin">
              <wp14:pctHeight>0</wp14:pctHeight>
            </wp14:sizeRelV>
          </wp:anchor>
        </w:drawing>
      </w:r>
      <w:r w:rsidR="00E21E03" w:rsidRPr="00930620">
        <w:rPr>
          <w:rFonts w:ascii="Times New Roman" w:hAnsi="Times New Roman" w:cs="Times New Roman"/>
          <w:bCs/>
          <w:iCs/>
          <w:sz w:val="28"/>
        </w:rPr>
        <w:t>Importing</w:t>
      </w:r>
      <w:r w:rsidR="00E21E03" w:rsidRPr="00930620">
        <w:rPr>
          <w:rFonts w:ascii="Times New Roman" w:hAnsi="Times New Roman" w:cs="Times New Roman"/>
          <w:bCs/>
          <w:iCs/>
          <w:spacing w:val="-7"/>
          <w:sz w:val="28"/>
        </w:rPr>
        <w:t xml:space="preserve"> </w:t>
      </w:r>
      <w:r w:rsidR="00E21E03" w:rsidRPr="00930620">
        <w:rPr>
          <w:rFonts w:ascii="Times New Roman" w:hAnsi="Times New Roman" w:cs="Times New Roman"/>
          <w:bCs/>
          <w:iCs/>
          <w:sz w:val="28"/>
        </w:rPr>
        <w:t>Libraries</w:t>
      </w:r>
      <w:r w:rsidR="00E21E03" w:rsidRPr="00930620">
        <w:rPr>
          <w:rFonts w:ascii="Times New Roman" w:hAnsi="Times New Roman" w:cs="Times New Roman"/>
          <w:bCs/>
          <w:iCs/>
          <w:spacing w:val="-7"/>
          <w:sz w:val="28"/>
        </w:rPr>
        <w:t xml:space="preserve"> </w:t>
      </w:r>
      <w:r w:rsidR="00E21E03" w:rsidRPr="00930620">
        <w:rPr>
          <w:rFonts w:ascii="Times New Roman" w:hAnsi="Times New Roman" w:cs="Times New Roman"/>
          <w:bCs/>
          <w:iCs/>
          <w:sz w:val="28"/>
        </w:rPr>
        <w:t>and</w:t>
      </w:r>
      <w:r w:rsidR="00E21E03" w:rsidRPr="00930620">
        <w:rPr>
          <w:rFonts w:ascii="Times New Roman" w:hAnsi="Times New Roman" w:cs="Times New Roman"/>
          <w:bCs/>
          <w:iCs/>
          <w:spacing w:val="-6"/>
          <w:sz w:val="28"/>
        </w:rPr>
        <w:t xml:space="preserve"> </w:t>
      </w:r>
      <w:r w:rsidR="00E21E03" w:rsidRPr="00930620">
        <w:rPr>
          <w:rFonts w:ascii="Times New Roman" w:hAnsi="Times New Roman" w:cs="Times New Roman"/>
          <w:bCs/>
          <w:iCs/>
          <w:sz w:val="28"/>
        </w:rPr>
        <w:t>Loading</w:t>
      </w:r>
      <w:r w:rsidR="00E21E03" w:rsidRPr="00930620">
        <w:rPr>
          <w:rFonts w:ascii="Times New Roman" w:hAnsi="Times New Roman" w:cs="Times New Roman"/>
          <w:bCs/>
          <w:iCs/>
          <w:spacing w:val="-6"/>
          <w:sz w:val="28"/>
        </w:rPr>
        <w:t xml:space="preserve"> </w:t>
      </w:r>
      <w:r w:rsidR="00E21E03" w:rsidRPr="00930620">
        <w:rPr>
          <w:rFonts w:ascii="Times New Roman" w:hAnsi="Times New Roman" w:cs="Times New Roman"/>
          <w:bCs/>
          <w:iCs/>
          <w:spacing w:val="-2"/>
          <w:sz w:val="28"/>
        </w:rPr>
        <w:t>Dataset:</w:t>
      </w:r>
    </w:p>
    <w:p w14:paraId="5393257D" w14:textId="52BE05FF" w:rsidR="00192A27" w:rsidRDefault="00192A27" w:rsidP="00192A27">
      <w:pPr>
        <w:widowControl w:val="0"/>
        <w:tabs>
          <w:tab w:val="left" w:pos="757"/>
        </w:tabs>
        <w:autoSpaceDE w:val="0"/>
        <w:autoSpaceDN w:val="0"/>
        <w:spacing w:before="157" w:after="0" w:line="240" w:lineRule="auto"/>
        <w:jc w:val="both"/>
        <w:rPr>
          <w:rFonts w:ascii="Times New Roman" w:hAnsi="Times New Roman" w:cs="Times New Roman"/>
          <w:bCs/>
          <w:iCs/>
          <w:sz w:val="28"/>
        </w:rPr>
      </w:pPr>
    </w:p>
    <w:p w14:paraId="0488F444" w14:textId="1C3B5D81" w:rsidR="00192A27" w:rsidRPr="00192A27" w:rsidRDefault="00192A27" w:rsidP="00192A27">
      <w:pPr>
        <w:widowControl w:val="0"/>
        <w:tabs>
          <w:tab w:val="left" w:pos="757"/>
        </w:tabs>
        <w:autoSpaceDE w:val="0"/>
        <w:autoSpaceDN w:val="0"/>
        <w:spacing w:before="157" w:after="0" w:line="240" w:lineRule="auto"/>
        <w:jc w:val="both"/>
        <w:rPr>
          <w:rFonts w:ascii="Times New Roman" w:hAnsi="Times New Roman" w:cs="Times New Roman"/>
          <w:bCs/>
          <w:iCs/>
          <w:sz w:val="28"/>
        </w:rPr>
      </w:pPr>
    </w:p>
    <w:p w14:paraId="1AACE89D" w14:textId="7EECE048" w:rsidR="00E21E03" w:rsidRPr="00192A27" w:rsidRDefault="00192A27" w:rsidP="00E21E03">
      <w:pPr>
        <w:pStyle w:val="ListParagraph"/>
        <w:widowControl w:val="0"/>
        <w:numPr>
          <w:ilvl w:val="2"/>
          <w:numId w:val="22"/>
        </w:numPr>
        <w:tabs>
          <w:tab w:val="left" w:pos="757"/>
        </w:tabs>
        <w:autoSpaceDE w:val="0"/>
        <w:autoSpaceDN w:val="0"/>
        <w:spacing w:before="21" w:after="0" w:line="240" w:lineRule="auto"/>
        <w:ind w:left="757" w:hanging="277"/>
        <w:contextualSpacing w:val="0"/>
        <w:jc w:val="both"/>
        <w:rPr>
          <w:rFonts w:ascii="Times New Roman" w:hAnsi="Times New Roman" w:cs="Times New Roman"/>
          <w:bCs/>
          <w:iCs/>
          <w:sz w:val="28"/>
        </w:rPr>
      </w:pPr>
      <w:r w:rsidRPr="00930620">
        <w:rPr>
          <w:rFonts w:ascii="Times New Roman" w:hAnsi="Times New Roman" w:cs="Times New Roman"/>
          <w:bCs/>
          <w:iCs/>
          <w:sz w:val="28"/>
        </w:rPr>
        <w:t>Data</w:t>
      </w:r>
      <w:r w:rsidRPr="00930620">
        <w:rPr>
          <w:rFonts w:ascii="Times New Roman" w:hAnsi="Times New Roman" w:cs="Times New Roman"/>
          <w:bCs/>
          <w:iCs/>
          <w:spacing w:val="-4"/>
          <w:sz w:val="28"/>
        </w:rPr>
        <w:t xml:space="preserve"> </w:t>
      </w:r>
      <w:r w:rsidRPr="00930620">
        <w:rPr>
          <w:rFonts w:ascii="Times New Roman" w:hAnsi="Times New Roman" w:cs="Times New Roman"/>
          <w:bCs/>
          <w:iCs/>
          <w:spacing w:val="-2"/>
          <w:sz w:val="28"/>
        </w:rPr>
        <w:t>Preprocessin</w:t>
      </w:r>
      <w:r>
        <w:rPr>
          <w:rFonts w:ascii="Times New Roman" w:hAnsi="Times New Roman" w:cs="Times New Roman"/>
          <w:bCs/>
          <w:iCs/>
          <w:spacing w:val="-2"/>
          <w:sz w:val="28"/>
        </w:rPr>
        <w:t>g:</w:t>
      </w:r>
    </w:p>
    <w:p w14:paraId="422876A8" w14:textId="3A8F1FE2" w:rsidR="00192A27" w:rsidRDefault="00192A27" w:rsidP="00192A27">
      <w:pPr>
        <w:widowControl w:val="0"/>
        <w:tabs>
          <w:tab w:val="left" w:pos="757"/>
        </w:tabs>
        <w:autoSpaceDE w:val="0"/>
        <w:autoSpaceDN w:val="0"/>
        <w:spacing w:before="21" w:after="0" w:line="240" w:lineRule="auto"/>
        <w:jc w:val="both"/>
        <w:rPr>
          <w:rFonts w:ascii="Times New Roman" w:hAnsi="Times New Roman" w:cs="Times New Roman"/>
          <w:bCs/>
          <w:iCs/>
          <w:sz w:val="28"/>
        </w:rPr>
      </w:pPr>
    </w:p>
    <w:p w14:paraId="79463F5A" w14:textId="7906FBFC" w:rsidR="00192A27" w:rsidRDefault="00192A27" w:rsidP="00192A27">
      <w:pPr>
        <w:widowControl w:val="0"/>
        <w:tabs>
          <w:tab w:val="left" w:pos="757"/>
        </w:tabs>
        <w:autoSpaceDE w:val="0"/>
        <w:autoSpaceDN w:val="0"/>
        <w:spacing w:before="21" w:after="0" w:line="240" w:lineRule="auto"/>
        <w:jc w:val="both"/>
        <w:rPr>
          <w:rFonts w:ascii="Times New Roman" w:hAnsi="Times New Roman" w:cs="Times New Roman"/>
          <w:bCs/>
          <w:iCs/>
          <w:sz w:val="28"/>
        </w:rPr>
      </w:pPr>
      <w:r w:rsidRPr="00930620">
        <w:rPr>
          <w:rFonts w:ascii="Times New Roman" w:hAnsi="Times New Roman" w:cs="Times New Roman"/>
          <w:noProof/>
          <w:lang w:val="en-US"/>
        </w:rPr>
        <w:drawing>
          <wp:anchor distT="0" distB="0" distL="0" distR="0" simplePos="0" relativeHeight="251661312" behindDoc="1" locked="0" layoutInCell="1" allowOverlap="1" wp14:anchorId="186DFE7C" wp14:editId="1BFDEBEF">
            <wp:simplePos x="0" y="0"/>
            <wp:positionH relativeFrom="margin">
              <wp:align>center</wp:align>
            </wp:positionH>
            <wp:positionV relativeFrom="paragraph">
              <wp:posOffset>354965</wp:posOffset>
            </wp:positionV>
            <wp:extent cx="4597080" cy="259984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597080" cy="2599848"/>
                    </a:xfrm>
                    <a:prstGeom prst="rect">
                      <a:avLst/>
                    </a:prstGeom>
                  </pic:spPr>
                </pic:pic>
              </a:graphicData>
            </a:graphic>
          </wp:anchor>
        </w:drawing>
      </w:r>
    </w:p>
    <w:p w14:paraId="31B0F248" w14:textId="163A99DB" w:rsidR="00192A27" w:rsidRPr="00192A27" w:rsidRDefault="00192A27" w:rsidP="00192A27">
      <w:pPr>
        <w:widowControl w:val="0"/>
        <w:tabs>
          <w:tab w:val="left" w:pos="757"/>
        </w:tabs>
        <w:autoSpaceDE w:val="0"/>
        <w:autoSpaceDN w:val="0"/>
        <w:spacing w:before="21" w:after="0" w:line="240" w:lineRule="auto"/>
        <w:jc w:val="both"/>
        <w:rPr>
          <w:rFonts w:ascii="Times New Roman" w:hAnsi="Times New Roman" w:cs="Times New Roman"/>
          <w:bCs/>
          <w:iCs/>
          <w:sz w:val="28"/>
        </w:rPr>
        <w:sectPr w:rsidR="00192A27" w:rsidRPr="00192A27" w:rsidSect="00354579">
          <w:pgSz w:w="11910" w:h="16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6C4B7D49" w14:textId="07F8A930" w:rsidR="00E21E03" w:rsidRPr="00192A27" w:rsidRDefault="00E21E03" w:rsidP="00192A27">
      <w:pPr>
        <w:widowControl w:val="0"/>
        <w:tabs>
          <w:tab w:val="left" w:pos="757"/>
        </w:tabs>
        <w:autoSpaceDE w:val="0"/>
        <w:autoSpaceDN w:val="0"/>
        <w:spacing w:before="21" w:after="0" w:line="240" w:lineRule="auto"/>
        <w:jc w:val="both"/>
        <w:rPr>
          <w:rFonts w:ascii="Times New Roman" w:hAnsi="Times New Roman" w:cs="Times New Roman"/>
          <w:bCs/>
          <w:iCs/>
          <w:sz w:val="28"/>
        </w:rPr>
      </w:pPr>
    </w:p>
    <w:p w14:paraId="27123E26" w14:textId="18FD8FA1" w:rsidR="00E21E03" w:rsidRPr="00930620" w:rsidRDefault="00A93547" w:rsidP="00E21E03">
      <w:pPr>
        <w:pStyle w:val="BodyText"/>
        <w:jc w:val="both"/>
        <w:rPr>
          <w:rFonts w:ascii="Times New Roman" w:hAnsi="Times New Roman" w:cs="Times New Roman"/>
          <w:b/>
          <w:i/>
          <w:sz w:val="20"/>
        </w:rPr>
      </w:pPr>
      <w:r w:rsidRPr="00930620">
        <w:rPr>
          <w:rFonts w:ascii="Times New Roman" w:hAnsi="Times New Roman" w:cs="Times New Roman"/>
          <w:noProof/>
        </w:rPr>
        <w:drawing>
          <wp:anchor distT="0" distB="0" distL="0" distR="0" simplePos="0" relativeHeight="251662336" behindDoc="1" locked="0" layoutInCell="1" allowOverlap="1" wp14:anchorId="7F94B666" wp14:editId="01B4872A">
            <wp:simplePos x="0" y="0"/>
            <wp:positionH relativeFrom="margin">
              <wp:posOffset>243840</wp:posOffset>
            </wp:positionH>
            <wp:positionV relativeFrom="paragraph">
              <wp:posOffset>193675</wp:posOffset>
            </wp:positionV>
            <wp:extent cx="5913120" cy="4130040"/>
            <wp:effectExtent l="0" t="0" r="0" b="381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0" cstate="print"/>
                    <a:srcRect r="12910"/>
                    <a:stretch/>
                  </pic:blipFill>
                  <pic:spPr bwMode="auto">
                    <a:xfrm>
                      <a:off x="0" y="0"/>
                      <a:ext cx="5913120" cy="413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E70F8D" w14:textId="780A37D2" w:rsidR="00E21E03" w:rsidRPr="00930620" w:rsidRDefault="00E21E03" w:rsidP="00E21E03">
      <w:pPr>
        <w:pStyle w:val="BodyText"/>
        <w:spacing w:before="121"/>
        <w:jc w:val="both"/>
        <w:rPr>
          <w:rFonts w:ascii="Times New Roman" w:hAnsi="Times New Roman" w:cs="Times New Roman"/>
          <w:b/>
          <w:i/>
          <w:sz w:val="20"/>
        </w:rPr>
      </w:pPr>
    </w:p>
    <w:p w14:paraId="523C1497" w14:textId="64E314B8" w:rsidR="00A93547" w:rsidRDefault="00A93547" w:rsidP="00E21E03">
      <w:pPr>
        <w:pStyle w:val="BodyText"/>
        <w:spacing w:before="8"/>
        <w:jc w:val="both"/>
        <w:rPr>
          <w:rFonts w:ascii="Times New Roman" w:hAnsi="Times New Roman" w:cs="Times New Roman"/>
          <w:noProof/>
        </w:rPr>
      </w:pPr>
    </w:p>
    <w:p w14:paraId="184C3C3D" w14:textId="3C5EB975" w:rsidR="00E21E03" w:rsidRPr="00930620" w:rsidRDefault="00E21E03" w:rsidP="00E21E03">
      <w:pPr>
        <w:pStyle w:val="BodyText"/>
        <w:spacing w:before="8"/>
        <w:jc w:val="both"/>
        <w:rPr>
          <w:rFonts w:ascii="Times New Roman" w:hAnsi="Times New Roman" w:cs="Times New Roman"/>
          <w:b/>
          <w:i/>
          <w:sz w:val="11"/>
        </w:rPr>
      </w:pPr>
    </w:p>
    <w:p w14:paraId="3FAFA37D" w14:textId="16284C1B" w:rsidR="00E21E03" w:rsidRPr="00930620" w:rsidRDefault="00192A27" w:rsidP="00E21E03">
      <w:pPr>
        <w:pStyle w:val="BodyText"/>
        <w:spacing w:before="2"/>
        <w:jc w:val="both"/>
        <w:rPr>
          <w:rFonts w:ascii="Times New Roman" w:hAnsi="Times New Roman" w:cs="Times New Roman"/>
          <w:b/>
          <w:i/>
          <w:sz w:val="14"/>
        </w:rPr>
      </w:pPr>
      <w:r w:rsidRPr="00930620">
        <w:rPr>
          <w:rFonts w:ascii="Times New Roman" w:hAnsi="Times New Roman" w:cs="Times New Roman"/>
          <w:noProof/>
        </w:rPr>
        <w:drawing>
          <wp:anchor distT="0" distB="0" distL="0" distR="0" simplePos="0" relativeHeight="251663360" behindDoc="1" locked="0" layoutInCell="1" allowOverlap="1" wp14:anchorId="67991D9E" wp14:editId="4EFAC8A8">
            <wp:simplePos x="0" y="0"/>
            <wp:positionH relativeFrom="margin">
              <wp:align>right</wp:align>
            </wp:positionH>
            <wp:positionV relativeFrom="paragraph">
              <wp:posOffset>330835</wp:posOffset>
            </wp:positionV>
            <wp:extent cx="5821680" cy="3368040"/>
            <wp:effectExtent l="0" t="0" r="7620" b="381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821680" cy="3368040"/>
                    </a:xfrm>
                    <a:prstGeom prst="rect">
                      <a:avLst/>
                    </a:prstGeom>
                  </pic:spPr>
                </pic:pic>
              </a:graphicData>
            </a:graphic>
            <wp14:sizeRelH relativeFrom="margin">
              <wp14:pctWidth>0</wp14:pctWidth>
            </wp14:sizeRelH>
            <wp14:sizeRelV relativeFrom="margin">
              <wp14:pctHeight>0</wp14:pctHeight>
            </wp14:sizeRelV>
          </wp:anchor>
        </w:drawing>
      </w:r>
    </w:p>
    <w:p w14:paraId="501FCD26" w14:textId="77777777" w:rsidR="00E21E03" w:rsidRPr="00930620" w:rsidRDefault="00E21E03" w:rsidP="00E21E03">
      <w:pPr>
        <w:jc w:val="both"/>
        <w:rPr>
          <w:rFonts w:ascii="Times New Roman" w:hAnsi="Times New Roman" w:cs="Times New Roman"/>
          <w:sz w:val="14"/>
        </w:rPr>
        <w:sectPr w:rsidR="00E21E03" w:rsidRPr="00930620" w:rsidSect="00354579">
          <w:pgSz w:w="11910" w:h="16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4D04C73F" w14:textId="6B7A5DD3" w:rsidR="00E21E03" w:rsidRPr="00930620" w:rsidRDefault="00E21E03" w:rsidP="00E21E03">
      <w:pPr>
        <w:pStyle w:val="BodyText"/>
        <w:spacing w:before="309"/>
        <w:jc w:val="both"/>
        <w:rPr>
          <w:rFonts w:ascii="Times New Roman" w:hAnsi="Times New Roman" w:cs="Times New Roman"/>
          <w:bCs/>
          <w:iCs/>
          <w:sz w:val="28"/>
        </w:rPr>
      </w:pPr>
    </w:p>
    <w:p w14:paraId="4B5C9906" w14:textId="375227EA" w:rsidR="00E21E03" w:rsidRPr="00930620" w:rsidRDefault="00E21E03" w:rsidP="00E21E03">
      <w:pPr>
        <w:pStyle w:val="ListParagraph"/>
        <w:widowControl w:val="0"/>
        <w:numPr>
          <w:ilvl w:val="2"/>
          <w:numId w:val="22"/>
        </w:numPr>
        <w:tabs>
          <w:tab w:val="left" w:pos="757"/>
        </w:tabs>
        <w:autoSpaceDE w:val="0"/>
        <w:autoSpaceDN w:val="0"/>
        <w:spacing w:after="0" w:line="240" w:lineRule="auto"/>
        <w:ind w:left="757" w:hanging="277"/>
        <w:contextualSpacing w:val="0"/>
        <w:jc w:val="both"/>
        <w:rPr>
          <w:rFonts w:ascii="Times New Roman" w:hAnsi="Times New Roman" w:cs="Times New Roman"/>
          <w:bCs/>
          <w:iCs/>
          <w:sz w:val="28"/>
        </w:rPr>
      </w:pPr>
      <w:r w:rsidRPr="00930620">
        <w:rPr>
          <w:rFonts w:ascii="Times New Roman" w:hAnsi="Times New Roman" w:cs="Times New Roman"/>
          <w:bCs/>
          <w:iCs/>
          <w:sz w:val="28"/>
        </w:rPr>
        <w:t>Final</w:t>
      </w:r>
      <w:r w:rsidRPr="00930620">
        <w:rPr>
          <w:rFonts w:ascii="Times New Roman" w:hAnsi="Times New Roman" w:cs="Times New Roman"/>
          <w:bCs/>
          <w:iCs/>
          <w:spacing w:val="-2"/>
          <w:sz w:val="28"/>
        </w:rPr>
        <w:t xml:space="preserve"> Dataset:</w:t>
      </w:r>
    </w:p>
    <w:p w14:paraId="1A5130DE" w14:textId="0DA685F5" w:rsidR="00E21E03" w:rsidRPr="00930620" w:rsidRDefault="00E21E03" w:rsidP="00E21E03">
      <w:pPr>
        <w:pStyle w:val="BodyText"/>
        <w:spacing w:before="7"/>
        <w:jc w:val="both"/>
        <w:rPr>
          <w:rFonts w:ascii="Times New Roman" w:hAnsi="Times New Roman" w:cs="Times New Roman"/>
          <w:b/>
          <w:i/>
          <w:sz w:val="4"/>
        </w:rPr>
      </w:pPr>
    </w:p>
    <w:p w14:paraId="386A1DCC" w14:textId="605DECB2" w:rsidR="00E21E03" w:rsidRPr="00930620" w:rsidRDefault="00E21E03" w:rsidP="00E21E03">
      <w:pPr>
        <w:pStyle w:val="BodyText"/>
        <w:spacing w:before="7"/>
        <w:jc w:val="both"/>
        <w:rPr>
          <w:rFonts w:ascii="Times New Roman" w:hAnsi="Times New Roman" w:cs="Times New Roman"/>
          <w:b/>
          <w:i/>
          <w:sz w:val="4"/>
        </w:rPr>
      </w:pPr>
      <w:r w:rsidRPr="00930620">
        <w:rPr>
          <w:rFonts w:ascii="Times New Roman" w:hAnsi="Times New Roman" w:cs="Times New Roman"/>
          <w:noProof/>
        </w:rPr>
        <w:drawing>
          <wp:anchor distT="0" distB="0" distL="0" distR="0" simplePos="0" relativeHeight="251664384" behindDoc="1" locked="0" layoutInCell="1" allowOverlap="1" wp14:anchorId="6B6CBEA5" wp14:editId="0E4E479A">
            <wp:simplePos x="0" y="0"/>
            <wp:positionH relativeFrom="margin">
              <wp:align>right</wp:align>
            </wp:positionH>
            <wp:positionV relativeFrom="paragraph">
              <wp:posOffset>62634</wp:posOffset>
            </wp:positionV>
            <wp:extent cx="5891829" cy="2546604"/>
            <wp:effectExtent l="0" t="0" r="0" b="635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891829" cy="2546604"/>
                    </a:xfrm>
                    <a:prstGeom prst="rect">
                      <a:avLst/>
                    </a:prstGeom>
                  </pic:spPr>
                </pic:pic>
              </a:graphicData>
            </a:graphic>
          </wp:anchor>
        </w:drawing>
      </w:r>
    </w:p>
    <w:p w14:paraId="302E6FFD" w14:textId="37B6F170" w:rsidR="00E21E03" w:rsidRPr="00930620" w:rsidRDefault="00E21E03" w:rsidP="00E21E03">
      <w:pPr>
        <w:pStyle w:val="BodyText"/>
        <w:spacing w:before="7"/>
        <w:jc w:val="both"/>
        <w:rPr>
          <w:rFonts w:ascii="Times New Roman" w:hAnsi="Times New Roman" w:cs="Times New Roman"/>
          <w:b/>
          <w:i/>
          <w:sz w:val="4"/>
        </w:rPr>
      </w:pPr>
    </w:p>
    <w:p w14:paraId="6EFB0333" w14:textId="77777777" w:rsidR="00E21E03" w:rsidRPr="00930620" w:rsidRDefault="00E21E03" w:rsidP="00E21E03">
      <w:pPr>
        <w:pStyle w:val="BodyText"/>
        <w:spacing w:before="7"/>
        <w:jc w:val="both"/>
        <w:rPr>
          <w:rFonts w:ascii="Times New Roman" w:hAnsi="Times New Roman" w:cs="Times New Roman"/>
          <w:b/>
          <w:i/>
          <w:sz w:val="4"/>
        </w:rPr>
      </w:pPr>
    </w:p>
    <w:p w14:paraId="3363D130" w14:textId="00867718" w:rsidR="00E21E03" w:rsidRPr="00930620" w:rsidRDefault="00E21E03" w:rsidP="00E21E03">
      <w:pPr>
        <w:pStyle w:val="BodyText"/>
        <w:spacing w:before="7"/>
        <w:jc w:val="both"/>
        <w:rPr>
          <w:rFonts w:ascii="Times New Roman" w:hAnsi="Times New Roman" w:cs="Times New Roman"/>
          <w:b/>
          <w:i/>
          <w:sz w:val="4"/>
        </w:rPr>
      </w:pPr>
    </w:p>
    <w:p w14:paraId="608E9CED" w14:textId="4CDCE1EF" w:rsidR="00E21E03" w:rsidRPr="00930620" w:rsidRDefault="00E21E03" w:rsidP="00E21E03">
      <w:pPr>
        <w:pStyle w:val="BodyText"/>
        <w:spacing w:before="7"/>
        <w:jc w:val="both"/>
        <w:rPr>
          <w:rFonts w:ascii="Times New Roman" w:hAnsi="Times New Roman" w:cs="Times New Roman"/>
          <w:b/>
          <w:i/>
          <w:sz w:val="4"/>
        </w:rPr>
      </w:pPr>
    </w:p>
    <w:p w14:paraId="29139293" w14:textId="77777777" w:rsidR="00E21E03" w:rsidRPr="00930620" w:rsidRDefault="00E21E03" w:rsidP="00E21E03">
      <w:pPr>
        <w:pStyle w:val="BodyText"/>
        <w:spacing w:before="7"/>
        <w:jc w:val="both"/>
        <w:rPr>
          <w:rFonts w:ascii="Times New Roman" w:hAnsi="Times New Roman" w:cs="Times New Roman"/>
          <w:b/>
          <w:i/>
          <w:sz w:val="4"/>
        </w:rPr>
      </w:pPr>
    </w:p>
    <w:p w14:paraId="3A674C8D" w14:textId="7104CDF4" w:rsidR="00E21E03" w:rsidRPr="00930620" w:rsidRDefault="00E21E03" w:rsidP="00E21E03">
      <w:pPr>
        <w:pStyle w:val="BodyText"/>
        <w:spacing w:before="7"/>
        <w:jc w:val="both"/>
        <w:rPr>
          <w:rFonts w:ascii="Times New Roman" w:hAnsi="Times New Roman" w:cs="Times New Roman"/>
          <w:b/>
          <w:i/>
          <w:sz w:val="4"/>
        </w:rPr>
      </w:pPr>
    </w:p>
    <w:p w14:paraId="27F0A11B" w14:textId="77777777" w:rsidR="00E21E03" w:rsidRPr="00930620" w:rsidRDefault="00E21E03" w:rsidP="00E21E03">
      <w:pPr>
        <w:pStyle w:val="ListParagraph"/>
        <w:widowControl w:val="0"/>
        <w:numPr>
          <w:ilvl w:val="2"/>
          <w:numId w:val="22"/>
        </w:numPr>
        <w:tabs>
          <w:tab w:val="left" w:pos="757"/>
        </w:tabs>
        <w:autoSpaceDE w:val="0"/>
        <w:autoSpaceDN w:val="0"/>
        <w:spacing w:before="192" w:after="0" w:line="240" w:lineRule="auto"/>
        <w:ind w:left="757" w:hanging="277"/>
        <w:contextualSpacing w:val="0"/>
        <w:jc w:val="both"/>
        <w:rPr>
          <w:rFonts w:ascii="Times New Roman" w:hAnsi="Times New Roman" w:cs="Times New Roman"/>
          <w:bCs/>
          <w:iCs/>
          <w:sz w:val="28"/>
        </w:rPr>
      </w:pPr>
      <w:r w:rsidRPr="00930620">
        <w:rPr>
          <w:rFonts w:ascii="Times New Roman" w:hAnsi="Times New Roman" w:cs="Times New Roman"/>
          <w:bCs/>
          <w:iCs/>
          <w:sz w:val="28"/>
        </w:rPr>
        <w:t>Exploratory</w:t>
      </w:r>
      <w:r w:rsidRPr="00930620">
        <w:rPr>
          <w:rFonts w:ascii="Times New Roman" w:hAnsi="Times New Roman" w:cs="Times New Roman"/>
          <w:bCs/>
          <w:iCs/>
          <w:spacing w:val="-8"/>
          <w:sz w:val="28"/>
        </w:rPr>
        <w:t xml:space="preserve"> </w:t>
      </w:r>
      <w:r w:rsidRPr="00930620">
        <w:rPr>
          <w:rFonts w:ascii="Times New Roman" w:hAnsi="Times New Roman" w:cs="Times New Roman"/>
          <w:bCs/>
          <w:iCs/>
          <w:sz w:val="28"/>
        </w:rPr>
        <w:t>Data</w:t>
      </w:r>
      <w:r w:rsidRPr="00930620">
        <w:rPr>
          <w:rFonts w:ascii="Times New Roman" w:hAnsi="Times New Roman" w:cs="Times New Roman"/>
          <w:bCs/>
          <w:iCs/>
          <w:spacing w:val="-5"/>
          <w:sz w:val="28"/>
        </w:rPr>
        <w:t xml:space="preserve"> </w:t>
      </w:r>
      <w:r w:rsidRPr="00930620">
        <w:rPr>
          <w:rFonts w:ascii="Times New Roman" w:hAnsi="Times New Roman" w:cs="Times New Roman"/>
          <w:bCs/>
          <w:iCs/>
          <w:spacing w:val="-2"/>
          <w:sz w:val="28"/>
        </w:rPr>
        <w:t>Analysis:</w:t>
      </w:r>
    </w:p>
    <w:p w14:paraId="55614127" w14:textId="77777777" w:rsidR="00E21E03" w:rsidRPr="00930620" w:rsidRDefault="00E21E03" w:rsidP="00E21E03">
      <w:pPr>
        <w:pStyle w:val="BodyText"/>
        <w:jc w:val="both"/>
        <w:rPr>
          <w:rFonts w:ascii="Times New Roman" w:hAnsi="Times New Roman" w:cs="Times New Roman"/>
          <w:b/>
          <w:i/>
          <w:sz w:val="20"/>
        </w:rPr>
      </w:pPr>
    </w:p>
    <w:p w14:paraId="0F0D65CA" w14:textId="77777777" w:rsidR="00E21E03" w:rsidRPr="00930620" w:rsidRDefault="00E21E03" w:rsidP="00E21E03">
      <w:pPr>
        <w:pStyle w:val="BodyText"/>
        <w:jc w:val="both"/>
        <w:rPr>
          <w:rFonts w:ascii="Times New Roman" w:hAnsi="Times New Roman" w:cs="Times New Roman"/>
          <w:b/>
          <w:i/>
          <w:sz w:val="20"/>
        </w:rPr>
      </w:pPr>
    </w:p>
    <w:p w14:paraId="1006AA16" w14:textId="77777777" w:rsidR="00E21E03" w:rsidRPr="00930620" w:rsidRDefault="00E21E03" w:rsidP="00E21E03">
      <w:pPr>
        <w:pStyle w:val="BodyText"/>
        <w:spacing w:before="7"/>
        <w:jc w:val="both"/>
        <w:rPr>
          <w:rFonts w:ascii="Times New Roman" w:hAnsi="Times New Roman" w:cs="Times New Roman"/>
          <w:b/>
          <w:i/>
          <w:sz w:val="20"/>
        </w:rPr>
      </w:pPr>
      <w:r w:rsidRPr="00930620">
        <w:rPr>
          <w:rFonts w:ascii="Times New Roman" w:hAnsi="Times New Roman" w:cs="Times New Roman"/>
          <w:noProof/>
        </w:rPr>
        <w:drawing>
          <wp:anchor distT="0" distB="0" distL="0" distR="0" simplePos="0" relativeHeight="251665408" behindDoc="1" locked="0" layoutInCell="1" allowOverlap="1" wp14:anchorId="70D4022C" wp14:editId="10644E12">
            <wp:simplePos x="0" y="0"/>
            <wp:positionH relativeFrom="page">
              <wp:posOffset>1497964</wp:posOffset>
            </wp:positionH>
            <wp:positionV relativeFrom="paragraph">
              <wp:posOffset>175197</wp:posOffset>
            </wp:positionV>
            <wp:extent cx="4362636" cy="352758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362636" cy="3527583"/>
                    </a:xfrm>
                    <a:prstGeom prst="rect">
                      <a:avLst/>
                    </a:prstGeom>
                  </pic:spPr>
                </pic:pic>
              </a:graphicData>
            </a:graphic>
          </wp:anchor>
        </w:drawing>
      </w:r>
    </w:p>
    <w:p w14:paraId="6AB7CE34" w14:textId="77777777" w:rsidR="00E21E03" w:rsidRPr="00930620" w:rsidRDefault="00E21E03" w:rsidP="00E21E03">
      <w:pPr>
        <w:jc w:val="both"/>
        <w:rPr>
          <w:rFonts w:ascii="Times New Roman" w:hAnsi="Times New Roman" w:cs="Times New Roman"/>
          <w:sz w:val="20"/>
        </w:rPr>
        <w:sectPr w:rsidR="00E21E03" w:rsidRPr="00930620" w:rsidSect="00354579">
          <w:pgSz w:w="11910" w:h="16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32C471F6" w14:textId="76786760" w:rsidR="00E21E03" w:rsidRPr="00930620" w:rsidRDefault="00930620" w:rsidP="00E21E03">
      <w:pPr>
        <w:pStyle w:val="BodyText"/>
        <w:ind w:left="490"/>
        <w:jc w:val="both"/>
        <w:rPr>
          <w:rFonts w:ascii="Times New Roman" w:hAnsi="Times New Roman" w:cs="Times New Roman"/>
          <w:noProof/>
          <w:sz w:val="20"/>
        </w:rPr>
      </w:pPr>
      <w:r w:rsidRPr="00930620">
        <w:rPr>
          <w:rFonts w:ascii="Times New Roman" w:hAnsi="Times New Roman" w:cs="Times New Roman"/>
          <w:noProof/>
          <w:sz w:val="20"/>
        </w:rPr>
        <w:lastRenderedPageBreak/>
        <w:drawing>
          <wp:anchor distT="0" distB="0" distL="114300" distR="114300" simplePos="0" relativeHeight="251673600" behindDoc="0" locked="0" layoutInCell="1" allowOverlap="1" wp14:anchorId="5C6B434F" wp14:editId="65F8BA9E">
            <wp:simplePos x="0" y="0"/>
            <wp:positionH relativeFrom="column">
              <wp:posOffset>3239770</wp:posOffset>
            </wp:positionH>
            <wp:positionV relativeFrom="paragraph">
              <wp:posOffset>2714567</wp:posOffset>
            </wp:positionV>
            <wp:extent cx="3129915" cy="257365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9915" cy="2573655"/>
                    </a:xfrm>
                    <a:prstGeom prst="rect">
                      <a:avLst/>
                    </a:prstGeom>
                  </pic:spPr>
                </pic:pic>
              </a:graphicData>
            </a:graphic>
            <wp14:sizeRelV relativeFrom="margin">
              <wp14:pctHeight>0</wp14:pctHeight>
            </wp14:sizeRelV>
          </wp:anchor>
        </w:drawing>
      </w:r>
      <w:r w:rsidRPr="00930620">
        <w:rPr>
          <w:rFonts w:ascii="Times New Roman" w:hAnsi="Times New Roman" w:cs="Times New Roman"/>
          <w:noProof/>
        </w:rPr>
        <w:drawing>
          <wp:anchor distT="0" distB="0" distL="0" distR="0" simplePos="0" relativeHeight="251667456" behindDoc="1" locked="0" layoutInCell="1" allowOverlap="1" wp14:anchorId="11CBBF5F" wp14:editId="2659B9B6">
            <wp:simplePos x="0" y="0"/>
            <wp:positionH relativeFrom="margin">
              <wp:align>left</wp:align>
            </wp:positionH>
            <wp:positionV relativeFrom="paragraph">
              <wp:posOffset>2714683</wp:posOffset>
            </wp:positionV>
            <wp:extent cx="3075305" cy="257365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3075305" cy="2573655"/>
                    </a:xfrm>
                    <a:prstGeom prst="rect">
                      <a:avLst/>
                    </a:prstGeom>
                  </pic:spPr>
                </pic:pic>
              </a:graphicData>
            </a:graphic>
            <wp14:sizeRelH relativeFrom="margin">
              <wp14:pctWidth>0</wp14:pctWidth>
            </wp14:sizeRelH>
          </wp:anchor>
        </w:drawing>
      </w:r>
      <w:r w:rsidRPr="00930620">
        <w:rPr>
          <w:rFonts w:ascii="Times New Roman" w:hAnsi="Times New Roman" w:cs="Times New Roman"/>
          <w:noProof/>
        </w:rPr>
        <w:drawing>
          <wp:anchor distT="0" distB="0" distL="0" distR="0" simplePos="0" relativeHeight="251666432" behindDoc="1" locked="0" layoutInCell="1" allowOverlap="1" wp14:anchorId="50831B89" wp14:editId="01FCBB3C">
            <wp:simplePos x="0" y="0"/>
            <wp:positionH relativeFrom="margin">
              <wp:posOffset>3239366</wp:posOffset>
            </wp:positionH>
            <wp:positionV relativeFrom="paragraph">
              <wp:posOffset>230</wp:posOffset>
            </wp:positionV>
            <wp:extent cx="3103245" cy="2576830"/>
            <wp:effectExtent l="0" t="0" r="1905"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6" cstate="print"/>
                    <a:srcRect r="45877"/>
                    <a:stretch/>
                  </pic:blipFill>
                  <pic:spPr bwMode="auto">
                    <a:xfrm>
                      <a:off x="0" y="0"/>
                      <a:ext cx="31032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30620">
        <w:rPr>
          <w:rFonts w:ascii="Times New Roman" w:hAnsi="Times New Roman" w:cs="Times New Roman"/>
          <w:noProof/>
          <w:sz w:val="20"/>
        </w:rPr>
        <w:drawing>
          <wp:anchor distT="0" distB="0" distL="114300" distR="114300" simplePos="0" relativeHeight="251672576" behindDoc="0" locked="0" layoutInCell="1" allowOverlap="1" wp14:anchorId="7313B438" wp14:editId="2A35B13A">
            <wp:simplePos x="0" y="0"/>
            <wp:positionH relativeFrom="margin">
              <wp:posOffset>-1040</wp:posOffset>
            </wp:positionH>
            <wp:positionV relativeFrom="paragraph">
              <wp:posOffset>346</wp:posOffset>
            </wp:positionV>
            <wp:extent cx="3048000" cy="2589530"/>
            <wp:effectExtent l="0" t="0" r="0" b="127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7" cstate="print">
                      <a:extLst>
                        <a:ext uri="{28A0092B-C50C-407E-A947-70E740481C1C}">
                          <a14:useLocalDpi xmlns:a14="http://schemas.microsoft.com/office/drawing/2010/main" val="0"/>
                        </a:ext>
                      </a:extLst>
                    </a:blip>
                    <a:srcRect r="46470"/>
                    <a:stretch/>
                  </pic:blipFill>
                  <pic:spPr bwMode="auto">
                    <a:xfrm>
                      <a:off x="0" y="0"/>
                      <a:ext cx="3048000" cy="2589530"/>
                    </a:xfrm>
                    <a:prstGeom prst="rect">
                      <a:avLst/>
                    </a:prstGeom>
                    <a:ln>
                      <a:noFill/>
                    </a:ln>
                    <a:extLst>
                      <a:ext uri="{53640926-AAD7-44D8-BBD7-CCE9431645EC}">
                        <a14:shadowObscured xmlns:a14="http://schemas.microsoft.com/office/drawing/2010/main"/>
                      </a:ext>
                    </a:extLst>
                  </pic:spPr>
                </pic:pic>
              </a:graphicData>
            </a:graphic>
          </wp:anchor>
        </w:drawing>
      </w:r>
    </w:p>
    <w:p w14:paraId="6434F9F3" w14:textId="77777777" w:rsidR="00930620" w:rsidRPr="00930620" w:rsidRDefault="00930620" w:rsidP="00E21E03">
      <w:pPr>
        <w:pStyle w:val="BodyText"/>
        <w:ind w:left="490"/>
        <w:jc w:val="both"/>
        <w:rPr>
          <w:rFonts w:ascii="Times New Roman" w:hAnsi="Times New Roman" w:cs="Times New Roman"/>
          <w:sz w:val="20"/>
        </w:rPr>
      </w:pPr>
    </w:p>
    <w:p w14:paraId="1C1FE92E" w14:textId="5E7DFB2E" w:rsidR="00E21E03" w:rsidRPr="00930620" w:rsidRDefault="00E21E03" w:rsidP="00E21E03">
      <w:pPr>
        <w:spacing w:before="258"/>
        <w:ind w:left="480"/>
        <w:jc w:val="both"/>
        <w:rPr>
          <w:rFonts w:ascii="Times New Roman" w:hAnsi="Times New Roman" w:cs="Times New Roman"/>
          <w:b/>
          <w:sz w:val="24"/>
        </w:rPr>
      </w:pPr>
      <w:r w:rsidRPr="00930620">
        <w:rPr>
          <w:rFonts w:ascii="Times New Roman" w:hAnsi="Times New Roman" w:cs="Times New Roman"/>
          <w:b/>
          <w:sz w:val="24"/>
        </w:rPr>
        <w:t>Summary</w:t>
      </w:r>
      <w:r w:rsidRPr="00930620">
        <w:rPr>
          <w:rFonts w:ascii="Times New Roman" w:hAnsi="Times New Roman" w:cs="Times New Roman"/>
          <w:b/>
          <w:spacing w:val="-4"/>
          <w:sz w:val="24"/>
        </w:rPr>
        <w:t xml:space="preserve"> </w:t>
      </w:r>
      <w:r w:rsidRPr="00930620">
        <w:rPr>
          <w:rFonts w:ascii="Times New Roman" w:hAnsi="Times New Roman" w:cs="Times New Roman"/>
          <w:b/>
          <w:sz w:val="24"/>
        </w:rPr>
        <w:t>of</w:t>
      </w:r>
      <w:r w:rsidRPr="00930620">
        <w:rPr>
          <w:rFonts w:ascii="Times New Roman" w:hAnsi="Times New Roman" w:cs="Times New Roman"/>
          <w:b/>
          <w:spacing w:val="-3"/>
          <w:sz w:val="24"/>
        </w:rPr>
        <w:t xml:space="preserve"> </w:t>
      </w:r>
      <w:r w:rsidRPr="00930620">
        <w:rPr>
          <w:rFonts w:ascii="Times New Roman" w:hAnsi="Times New Roman" w:cs="Times New Roman"/>
          <w:b/>
          <w:sz w:val="24"/>
        </w:rPr>
        <w:t>EDA</w:t>
      </w:r>
      <w:r w:rsidRPr="00930620">
        <w:rPr>
          <w:rFonts w:ascii="Times New Roman" w:hAnsi="Times New Roman" w:cs="Times New Roman"/>
          <w:b/>
          <w:spacing w:val="-2"/>
          <w:sz w:val="24"/>
        </w:rPr>
        <w:t xml:space="preserve"> Findings:</w:t>
      </w:r>
    </w:p>
    <w:p w14:paraId="0F414A87" w14:textId="77777777" w:rsidR="00E21E03" w:rsidRPr="00930620" w:rsidRDefault="00E21E03" w:rsidP="00E21E03">
      <w:pPr>
        <w:pStyle w:val="BodyText"/>
        <w:spacing w:before="281" w:line="259" w:lineRule="auto"/>
        <w:ind w:left="480" w:right="849"/>
        <w:jc w:val="both"/>
        <w:rPr>
          <w:rFonts w:ascii="Times New Roman" w:hAnsi="Times New Roman" w:cs="Times New Roman"/>
        </w:rPr>
      </w:pPr>
      <w:r w:rsidRPr="00930620">
        <w:rPr>
          <w:rFonts w:ascii="Times New Roman" w:hAnsi="Times New Roman" w:cs="Times New Roman"/>
        </w:rPr>
        <w:t>Unusual Data Patterns and Outliers: The dataset exhibits several anomalies and outliers that deviate from expected financial behaviors. These anomalies include unrealistic values in features</w:t>
      </w:r>
      <w:r w:rsidRPr="00930620">
        <w:rPr>
          <w:rFonts w:ascii="Times New Roman" w:hAnsi="Times New Roman" w:cs="Times New Roman"/>
          <w:spacing w:val="-12"/>
        </w:rPr>
        <w:t xml:space="preserve"> </w:t>
      </w:r>
      <w:r w:rsidRPr="00930620">
        <w:rPr>
          <w:rFonts w:ascii="Times New Roman" w:hAnsi="Times New Roman" w:cs="Times New Roman"/>
        </w:rPr>
        <w:t>like</w:t>
      </w:r>
      <w:r w:rsidRPr="00930620">
        <w:rPr>
          <w:rFonts w:ascii="Times New Roman" w:hAnsi="Times New Roman" w:cs="Times New Roman"/>
          <w:spacing w:val="-14"/>
        </w:rPr>
        <w:t xml:space="preserve"> </w:t>
      </w:r>
      <w:proofErr w:type="spellStart"/>
      <w:r w:rsidRPr="00930620">
        <w:rPr>
          <w:rFonts w:ascii="Times New Roman" w:hAnsi="Times New Roman" w:cs="Times New Roman"/>
        </w:rPr>
        <w:t>RevolvingUtilizationOfUnsecuredLines</w:t>
      </w:r>
      <w:proofErr w:type="spellEnd"/>
      <w:r w:rsidRPr="00930620">
        <w:rPr>
          <w:rFonts w:ascii="Times New Roman" w:hAnsi="Times New Roman" w:cs="Times New Roman"/>
        </w:rPr>
        <w:t>,</w:t>
      </w:r>
      <w:r w:rsidRPr="00930620">
        <w:rPr>
          <w:rFonts w:ascii="Times New Roman" w:hAnsi="Times New Roman" w:cs="Times New Roman"/>
          <w:spacing w:val="-11"/>
        </w:rPr>
        <w:t xml:space="preserve"> </w:t>
      </w:r>
      <w:proofErr w:type="spellStart"/>
      <w:r w:rsidRPr="00930620">
        <w:rPr>
          <w:rFonts w:ascii="Times New Roman" w:hAnsi="Times New Roman" w:cs="Times New Roman"/>
        </w:rPr>
        <w:t>DebtRatio</w:t>
      </w:r>
      <w:proofErr w:type="spellEnd"/>
      <w:r w:rsidRPr="00930620">
        <w:rPr>
          <w:rFonts w:ascii="Times New Roman" w:hAnsi="Times New Roman" w:cs="Times New Roman"/>
        </w:rPr>
        <w:t>,</w:t>
      </w:r>
      <w:r w:rsidRPr="00930620">
        <w:rPr>
          <w:rFonts w:ascii="Times New Roman" w:hAnsi="Times New Roman" w:cs="Times New Roman"/>
          <w:spacing w:val="-12"/>
        </w:rPr>
        <w:t xml:space="preserve"> </w:t>
      </w:r>
      <w:r w:rsidRPr="00930620">
        <w:rPr>
          <w:rFonts w:ascii="Times New Roman" w:hAnsi="Times New Roman" w:cs="Times New Roman"/>
        </w:rPr>
        <w:t>and</w:t>
      </w:r>
      <w:r w:rsidRPr="00930620">
        <w:rPr>
          <w:rFonts w:ascii="Times New Roman" w:hAnsi="Times New Roman" w:cs="Times New Roman"/>
          <w:spacing w:val="-13"/>
        </w:rPr>
        <w:t xml:space="preserve"> </w:t>
      </w:r>
      <w:proofErr w:type="spellStart"/>
      <w:r w:rsidRPr="00930620">
        <w:rPr>
          <w:rFonts w:ascii="Times New Roman" w:hAnsi="Times New Roman" w:cs="Times New Roman"/>
        </w:rPr>
        <w:t>MonthlyIncome</w:t>
      </w:r>
      <w:proofErr w:type="spellEnd"/>
      <w:r w:rsidRPr="00930620">
        <w:rPr>
          <w:rFonts w:ascii="Times New Roman" w:hAnsi="Times New Roman" w:cs="Times New Roman"/>
        </w:rPr>
        <w:t>,</w:t>
      </w:r>
      <w:r w:rsidRPr="00930620">
        <w:rPr>
          <w:rFonts w:ascii="Times New Roman" w:hAnsi="Times New Roman" w:cs="Times New Roman"/>
          <w:spacing w:val="-12"/>
        </w:rPr>
        <w:t xml:space="preserve"> </w:t>
      </w:r>
      <w:r w:rsidRPr="00930620">
        <w:rPr>
          <w:rFonts w:ascii="Times New Roman" w:hAnsi="Times New Roman" w:cs="Times New Roman"/>
        </w:rPr>
        <w:t>which</w:t>
      </w:r>
      <w:r w:rsidRPr="00930620">
        <w:rPr>
          <w:rFonts w:ascii="Times New Roman" w:hAnsi="Times New Roman" w:cs="Times New Roman"/>
          <w:spacing w:val="-13"/>
        </w:rPr>
        <w:t xml:space="preserve"> </w:t>
      </w:r>
      <w:r w:rsidRPr="00930620">
        <w:rPr>
          <w:rFonts w:ascii="Times New Roman" w:hAnsi="Times New Roman" w:cs="Times New Roman"/>
        </w:rPr>
        <w:t>are indicative of potential data entry errors, extreme financial situations, or missing data. Such instances present challenges for model training and require special attention.</w:t>
      </w:r>
    </w:p>
    <w:p w14:paraId="56D4D517" w14:textId="77777777" w:rsidR="00E21E03" w:rsidRPr="00930620" w:rsidRDefault="00E21E03" w:rsidP="00E21E03">
      <w:pPr>
        <w:pStyle w:val="BodyText"/>
        <w:spacing w:before="259" w:line="259" w:lineRule="auto"/>
        <w:ind w:left="480" w:right="857"/>
        <w:jc w:val="both"/>
        <w:rPr>
          <w:rFonts w:ascii="Times New Roman" w:hAnsi="Times New Roman" w:cs="Times New Roman"/>
        </w:rPr>
      </w:pPr>
      <w:r w:rsidRPr="00930620">
        <w:rPr>
          <w:rFonts w:ascii="Times New Roman" w:hAnsi="Times New Roman" w:cs="Times New Roman"/>
        </w:rPr>
        <w:t>Complex</w:t>
      </w:r>
      <w:r w:rsidRPr="00930620">
        <w:rPr>
          <w:rFonts w:ascii="Times New Roman" w:hAnsi="Times New Roman" w:cs="Times New Roman"/>
          <w:spacing w:val="-10"/>
        </w:rPr>
        <w:t xml:space="preserve"> </w:t>
      </w:r>
      <w:r w:rsidRPr="00930620">
        <w:rPr>
          <w:rFonts w:ascii="Times New Roman" w:hAnsi="Times New Roman" w:cs="Times New Roman"/>
        </w:rPr>
        <w:t>Relationships</w:t>
      </w:r>
      <w:r w:rsidRPr="00930620">
        <w:rPr>
          <w:rFonts w:ascii="Times New Roman" w:hAnsi="Times New Roman" w:cs="Times New Roman"/>
          <w:spacing w:val="-9"/>
        </w:rPr>
        <w:t xml:space="preserve"> </w:t>
      </w:r>
      <w:r w:rsidRPr="00930620">
        <w:rPr>
          <w:rFonts w:ascii="Times New Roman" w:hAnsi="Times New Roman" w:cs="Times New Roman"/>
        </w:rPr>
        <w:t>and</w:t>
      </w:r>
      <w:r w:rsidRPr="00930620">
        <w:rPr>
          <w:rFonts w:ascii="Times New Roman" w:hAnsi="Times New Roman" w:cs="Times New Roman"/>
          <w:spacing w:val="-8"/>
        </w:rPr>
        <w:t xml:space="preserve"> </w:t>
      </w:r>
      <w:r w:rsidRPr="00930620">
        <w:rPr>
          <w:rFonts w:ascii="Times New Roman" w:hAnsi="Times New Roman" w:cs="Times New Roman"/>
        </w:rPr>
        <w:t>Missing</w:t>
      </w:r>
      <w:r w:rsidRPr="00930620">
        <w:rPr>
          <w:rFonts w:ascii="Times New Roman" w:hAnsi="Times New Roman" w:cs="Times New Roman"/>
          <w:spacing w:val="-11"/>
        </w:rPr>
        <w:t xml:space="preserve"> </w:t>
      </w:r>
      <w:r w:rsidRPr="00930620">
        <w:rPr>
          <w:rFonts w:ascii="Times New Roman" w:hAnsi="Times New Roman" w:cs="Times New Roman"/>
        </w:rPr>
        <w:t>Data:</w:t>
      </w:r>
      <w:r w:rsidRPr="00930620">
        <w:rPr>
          <w:rFonts w:ascii="Times New Roman" w:hAnsi="Times New Roman" w:cs="Times New Roman"/>
          <w:spacing w:val="-8"/>
        </w:rPr>
        <w:t xml:space="preserve"> </w:t>
      </w:r>
      <w:r w:rsidRPr="00930620">
        <w:rPr>
          <w:rFonts w:ascii="Times New Roman" w:hAnsi="Times New Roman" w:cs="Times New Roman"/>
        </w:rPr>
        <w:t>Key</w:t>
      </w:r>
      <w:r w:rsidRPr="00930620">
        <w:rPr>
          <w:rFonts w:ascii="Times New Roman" w:hAnsi="Times New Roman" w:cs="Times New Roman"/>
          <w:spacing w:val="-9"/>
        </w:rPr>
        <w:t xml:space="preserve"> </w:t>
      </w:r>
      <w:r w:rsidRPr="00930620">
        <w:rPr>
          <w:rFonts w:ascii="Times New Roman" w:hAnsi="Times New Roman" w:cs="Times New Roman"/>
        </w:rPr>
        <w:t>features</w:t>
      </w:r>
      <w:r w:rsidRPr="00930620">
        <w:rPr>
          <w:rFonts w:ascii="Times New Roman" w:hAnsi="Times New Roman" w:cs="Times New Roman"/>
          <w:spacing w:val="-9"/>
        </w:rPr>
        <w:t xml:space="preserve"> </w:t>
      </w:r>
      <w:r w:rsidRPr="00930620">
        <w:rPr>
          <w:rFonts w:ascii="Times New Roman" w:hAnsi="Times New Roman" w:cs="Times New Roman"/>
        </w:rPr>
        <w:t>like</w:t>
      </w:r>
      <w:r w:rsidRPr="00930620">
        <w:rPr>
          <w:rFonts w:ascii="Times New Roman" w:hAnsi="Times New Roman" w:cs="Times New Roman"/>
          <w:spacing w:val="-8"/>
        </w:rPr>
        <w:t xml:space="preserve"> </w:t>
      </w:r>
      <w:proofErr w:type="spellStart"/>
      <w:r w:rsidRPr="00930620">
        <w:rPr>
          <w:rFonts w:ascii="Times New Roman" w:hAnsi="Times New Roman" w:cs="Times New Roman"/>
        </w:rPr>
        <w:t>DebtRatio</w:t>
      </w:r>
      <w:proofErr w:type="spellEnd"/>
      <w:r w:rsidRPr="00930620">
        <w:rPr>
          <w:rFonts w:ascii="Times New Roman" w:hAnsi="Times New Roman" w:cs="Times New Roman"/>
          <w:spacing w:val="-8"/>
        </w:rPr>
        <w:t xml:space="preserve"> </w:t>
      </w:r>
      <w:r w:rsidRPr="00930620">
        <w:rPr>
          <w:rFonts w:ascii="Times New Roman" w:hAnsi="Times New Roman" w:cs="Times New Roman"/>
        </w:rPr>
        <w:t>and</w:t>
      </w:r>
      <w:r w:rsidRPr="00930620">
        <w:rPr>
          <w:rFonts w:ascii="Times New Roman" w:hAnsi="Times New Roman" w:cs="Times New Roman"/>
          <w:spacing w:val="-10"/>
        </w:rPr>
        <w:t xml:space="preserve"> </w:t>
      </w:r>
      <w:proofErr w:type="spellStart"/>
      <w:r w:rsidRPr="00930620">
        <w:rPr>
          <w:rFonts w:ascii="Times New Roman" w:hAnsi="Times New Roman" w:cs="Times New Roman"/>
        </w:rPr>
        <w:t>MonthlyIncome</w:t>
      </w:r>
      <w:proofErr w:type="spellEnd"/>
      <w:r w:rsidRPr="00930620">
        <w:rPr>
          <w:rFonts w:ascii="Times New Roman" w:hAnsi="Times New Roman" w:cs="Times New Roman"/>
          <w:spacing w:val="-8"/>
        </w:rPr>
        <w:t xml:space="preserve"> </w:t>
      </w:r>
      <w:r w:rsidRPr="00930620">
        <w:rPr>
          <w:rFonts w:ascii="Times New Roman" w:hAnsi="Times New Roman" w:cs="Times New Roman"/>
        </w:rPr>
        <w:t>show complex</w:t>
      </w:r>
      <w:r w:rsidRPr="00930620">
        <w:rPr>
          <w:rFonts w:ascii="Times New Roman" w:hAnsi="Times New Roman" w:cs="Times New Roman"/>
          <w:spacing w:val="-3"/>
        </w:rPr>
        <w:t xml:space="preserve"> </w:t>
      </w:r>
      <w:r w:rsidRPr="00930620">
        <w:rPr>
          <w:rFonts w:ascii="Times New Roman" w:hAnsi="Times New Roman" w:cs="Times New Roman"/>
        </w:rPr>
        <w:t>relationships</w:t>
      </w:r>
      <w:r w:rsidRPr="00930620">
        <w:rPr>
          <w:rFonts w:ascii="Times New Roman" w:hAnsi="Times New Roman" w:cs="Times New Roman"/>
          <w:spacing w:val="-4"/>
        </w:rPr>
        <w:t xml:space="preserve"> </w:t>
      </w:r>
      <w:r w:rsidRPr="00930620">
        <w:rPr>
          <w:rFonts w:ascii="Times New Roman" w:hAnsi="Times New Roman" w:cs="Times New Roman"/>
        </w:rPr>
        <w:t>and</w:t>
      </w:r>
      <w:r w:rsidRPr="00930620">
        <w:rPr>
          <w:rFonts w:ascii="Times New Roman" w:hAnsi="Times New Roman" w:cs="Times New Roman"/>
          <w:spacing w:val="-1"/>
        </w:rPr>
        <w:t xml:space="preserve"> </w:t>
      </w:r>
      <w:r w:rsidRPr="00930620">
        <w:rPr>
          <w:rFonts w:ascii="Times New Roman" w:hAnsi="Times New Roman" w:cs="Times New Roman"/>
        </w:rPr>
        <w:t>missing</w:t>
      </w:r>
      <w:r w:rsidRPr="00930620">
        <w:rPr>
          <w:rFonts w:ascii="Times New Roman" w:hAnsi="Times New Roman" w:cs="Times New Roman"/>
          <w:spacing w:val="-4"/>
        </w:rPr>
        <w:t xml:space="preserve"> </w:t>
      </w:r>
      <w:r w:rsidRPr="00930620">
        <w:rPr>
          <w:rFonts w:ascii="Times New Roman" w:hAnsi="Times New Roman" w:cs="Times New Roman"/>
        </w:rPr>
        <w:t>data</w:t>
      </w:r>
      <w:r w:rsidRPr="00930620">
        <w:rPr>
          <w:rFonts w:ascii="Times New Roman" w:hAnsi="Times New Roman" w:cs="Times New Roman"/>
          <w:spacing w:val="-4"/>
        </w:rPr>
        <w:t xml:space="preserve"> </w:t>
      </w:r>
      <w:r w:rsidRPr="00930620">
        <w:rPr>
          <w:rFonts w:ascii="Times New Roman" w:hAnsi="Times New Roman" w:cs="Times New Roman"/>
        </w:rPr>
        <w:t>points.</w:t>
      </w:r>
      <w:r w:rsidRPr="00930620">
        <w:rPr>
          <w:rFonts w:ascii="Times New Roman" w:hAnsi="Times New Roman" w:cs="Times New Roman"/>
          <w:spacing w:val="-3"/>
        </w:rPr>
        <w:t xml:space="preserve"> </w:t>
      </w:r>
      <w:r w:rsidRPr="00930620">
        <w:rPr>
          <w:rFonts w:ascii="Times New Roman" w:hAnsi="Times New Roman" w:cs="Times New Roman"/>
        </w:rPr>
        <w:t>High</w:t>
      </w:r>
      <w:r w:rsidRPr="00930620">
        <w:rPr>
          <w:rFonts w:ascii="Times New Roman" w:hAnsi="Times New Roman" w:cs="Times New Roman"/>
          <w:spacing w:val="-1"/>
        </w:rPr>
        <w:t xml:space="preserve"> </w:t>
      </w:r>
      <w:proofErr w:type="spellStart"/>
      <w:r w:rsidRPr="00930620">
        <w:rPr>
          <w:rFonts w:ascii="Times New Roman" w:hAnsi="Times New Roman" w:cs="Times New Roman"/>
        </w:rPr>
        <w:t>DebtRatio</w:t>
      </w:r>
      <w:proofErr w:type="spellEnd"/>
      <w:r w:rsidRPr="00930620">
        <w:rPr>
          <w:rFonts w:ascii="Times New Roman" w:hAnsi="Times New Roman" w:cs="Times New Roman"/>
          <w:spacing w:val="-4"/>
        </w:rPr>
        <w:t xml:space="preserve"> </w:t>
      </w:r>
      <w:r w:rsidRPr="00930620">
        <w:rPr>
          <w:rFonts w:ascii="Times New Roman" w:hAnsi="Times New Roman" w:cs="Times New Roman"/>
        </w:rPr>
        <w:t>values</w:t>
      </w:r>
      <w:r w:rsidRPr="00930620">
        <w:rPr>
          <w:rFonts w:ascii="Times New Roman" w:hAnsi="Times New Roman" w:cs="Times New Roman"/>
          <w:spacing w:val="-2"/>
        </w:rPr>
        <w:t xml:space="preserve"> </w:t>
      </w:r>
      <w:r w:rsidRPr="00930620">
        <w:rPr>
          <w:rFonts w:ascii="Times New Roman" w:hAnsi="Times New Roman" w:cs="Times New Roman"/>
        </w:rPr>
        <w:t>sometimes</w:t>
      </w:r>
      <w:r w:rsidRPr="00930620">
        <w:rPr>
          <w:rFonts w:ascii="Times New Roman" w:hAnsi="Times New Roman" w:cs="Times New Roman"/>
          <w:spacing w:val="-1"/>
        </w:rPr>
        <w:t xml:space="preserve"> </w:t>
      </w:r>
      <w:r w:rsidRPr="00930620">
        <w:rPr>
          <w:rFonts w:ascii="Times New Roman" w:hAnsi="Times New Roman" w:cs="Times New Roman"/>
        </w:rPr>
        <w:t>coincide</w:t>
      </w:r>
      <w:r w:rsidRPr="00930620">
        <w:rPr>
          <w:rFonts w:ascii="Times New Roman" w:hAnsi="Times New Roman" w:cs="Times New Roman"/>
          <w:spacing w:val="-4"/>
        </w:rPr>
        <w:t xml:space="preserve"> </w:t>
      </w:r>
      <w:r w:rsidRPr="00930620">
        <w:rPr>
          <w:rFonts w:ascii="Times New Roman" w:hAnsi="Times New Roman" w:cs="Times New Roman"/>
        </w:rPr>
        <w:t>with missing</w:t>
      </w:r>
      <w:r w:rsidRPr="00930620">
        <w:rPr>
          <w:rFonts w:ascii="Times New Roman" w:hAnsi="Times New Roman" w:cs="Times New Roman"/>
          <w:spacing w:val="-2"/>
        </w:rPr>
        <w:t xml:space="preserve"> </w:t>
      </w:r>
      <w:proofErr w:type="spellStart"/>
      <w:r w:rsidRPr="00930620">
        <w:rPr>
          <w:rFonts w:ascii="Times New Roman" w:hAnsi="Times New Roman" w:cs="Times New Roman"/>
        </w:rPr>
        <w:t>MonthlyIncome</w:t>
      </w:r>
      <w:proofErr w:type="spellEnd"/>
      <w:r w:rsidRPr="00930620">
        <w:rPr>
          <w:rFonts w:ascii="Times New Roman" w:hAnsi="Times New Roman" w:cs="Times New Roman"/>
        </w:rPr>
        <w:t>,</w:t>
      </w:r>
      <w:r w:rsidRPr="00930620">
        <w:rPr>
          <w:rFonts w:ascii="Times New Roman" w:hAnsi="Times New Roman" w:cs="Times New Roman"/>
          <w:spacing w:val="-3"/>
        </w:rPr>
        <w:t xml:space="preserve"> </w:t>
      </w:r>
      <w:r w:rsidRPr="00930620">
        <w:rPr>
          <w:rFonts w:ascii="Times New Roman" w:hAnsi="Times New Roman" w:cs="Times New Roman"/>
        </w:rPr>
        <w:t>and</w:t>
      </w:r>
      <w:r w:rsidRPr="00930620">
        <w:rPr>
          <w:rFonts w:ascii="Times New Roman" w:hAnsi="Times New Roman" w:cs="Times New Roman"/>
          <w:spacing w:val="-1"/>
        </w:rPr>
        <w:t xml:space="preserve"> </w:t>
      </w:r>
      <w:r w:rsidRPr="00930620">
        <w:rPr>
          <w:rFonts w:ascii="Times New Roman" w:hAnsi="Times New Roman" w:cs="Times New Roman"/>
        </w:rPr>
        <w:t>the</w:t>
      </w:r>
      <w:r w:rsidRPr="00930620">
        <w:rPr>
          <w:rFonts w:ascii="Times New Roman" w:hAnsi="Times New Roman" w:cs="Times New Roman"/>
          <w:spacing w:val="-1"/>
        </w:rPr>
        <w:t xml:space="preserve"> </w:t>
      </w:r>
      <w:r w:rsidRPr="00930620">
        <w:rPr>
          <w:rFonts w:ascii="Times New Roman" w:hAnsi="Times New Roman" w:cs="Times New Roman"/>
        </w:rPr>
        <w:t>patterns</w:t>
      </w:r>
      <w:r w:rsidRPr="00930620">
        <w:rPr>
          <w:rFonts w:ascii="Times New Roman" w:hAnsi="Times New Roman" w:cs="Times New Roman"/>
          <w:spacing w:val="-2"/>
        </w:rPr>
        <w:t xml:space="preserve"> </w:t>
      </w:r>
      <w:r w:rsidRPr="00930620">
        <w:rPr>
          <w:rFonts w:ascii="Times New Roman" w:hAnsi="Times New Roman" w:cs="Times New Roman"/>
        </w:rPr>
        <w:t>are</w:t>
      </w:r>
      <w:r w:rsidRPr="00930620">
        <w:rPr>
          <w:rFonts w:ascii="Times New Roman" w:hAnsi="Times New Roman" w:cs="Times New Roman"/>
          <w:spacing w:val="-1"/>
        </w:rPr>
        <w:t xml:space="preserve"> </w:t>
      </w:r>
      <w:r w:rsidRPr="00930620">
        <w:rPr>
          <w:rFonts w:ascii="Times New Roman" w:hAnsi="Times New Roman" w:cs="Times New Roman"/>
        </w:rPr>
        <w:t>consistent</w:t>
      </w:r>
      <w:r w:rsidRPr="00930620">
        <w:rPr>
          <w:rFonts w:ascii="Times New Roman" w:hAnsi="Times New Roman" w:cs="Times New Roman"/>
          <w:spacing w:val="-3"/>
        </w:rPr>
        <w:t xml:space="preserve"> </w:t>
      </w:r>
      <w:r w:rsidRPr="00930620">
        <w:rPr>
          <w:rFonts w:ascii="Times New Roman" w:hAnsi="Times New Roman" w:cs="Times New Roman"/>
        </w:rPr>
        <w:t>in</w:t>
      </w:r>
      <w:r w:rsidRPr="00930620">
        <w:rPr>
          <w:rFonts w:ascii="Times New Roman" w:hAnsi="Times New Roman" w:cs="Times New Roman"/>
          <w:spacing w:val="-1"/>
        </w:rPr>
        <w:t xml:space="preserve"> </w:t>
      </w:r>
      <w:r w:rsidRPr="00930620">
        <w:rPr>
          <w:rFonts w:ascii="Times New Roman" w:hAnsi="Times New Roman" w:cs="Times New Roman"/>
        </w:rPr>
        <w:t>both</w:t>
      </w:r>
      <w:r w:rsidRPr="00930620">
        <w:rPr>
          <w:rFonts w:ascii="Times New Roman" w:hAnsi="Times New Roman" w:cs="Times New Roman"/>
          <w:spacing w:val="-1"/>
        </w:rPr>
        <w:t xml:space="preserve"> </w:t>
      </w:r>
      <w:r w:rsidRPr="00930620">
        <w:rPr>
          <w:rFonts w:ascii="Times New Roman" w:hAnsi="Times New Roman" w:cs="Times New Roman"/>
        </w:rPr>
        <w:t>the</w:t>
      </w:r>
      <w:r w:rsidRPr="00930620">
        <w:rPr>
          <w:rFonts w:ascii="Times New Roman" w:hAnsi="Times New Roman" w:cs="Times New Roman"/>
          <w:spacing w:val="-4"/>
        </w:rPr>
        <w:t xml:space="preserve"> </w:t>
      </w:r>
      <w:r w:rsidRPr="00930620">
        <w:rPr>
          <w:rFonts w:ascii="Times New Roman" w:hAnsi="Times New Roman" w:cs="Times New Roman"/>
        </w:rPr>
        <w:t>training</w:t>
      </w:r>
      <w:r w:rsidRPr="00930620">
        <w:rPr>
          <w:rFonts w:ascii="Times New Roman" w:hAnsi="Times New Roman" w:cs="Times New Roman"/>
          <w:spacing w:val="-2"/>
        </w:rPr>
        <w:t xml:space="preserve"> </w:t>
      </w:r>
      <w:r w:rsidRPr="00930620">
        <w:rPr>
          <w:rFonts w:ascii="Times New Roman" w:hAnsi="Times New Roman" w:cs="Times New Roman"/>
        </w:rPr>
        <w:t>and</w:t>
      </w:r>
      <w:r w:rsidRPr="00930620">
        <w:rPr>
          <w:rFonts w:ascii="Times New Roman" w:hAnsi="Times New Roman" w:cs="Times New Roman"/>
          <w:spacing w:val="-1"/>
        </w:rPr>
        <w:t xml:space="preserve"> </w:t>
      </w:r>
      <w:r w:rsidRPr="00930620">
        <w:rPr>
          <w:rFonts w:ascii="Times New Roman" w:hAnsi="Times New Roman" w:cs="Times New Roman"/>
        </w:rPr>
        <w:t>test</w:t>
      </w:r>
      <w:r w:rsidRPr="00930620">
        <w:rPr>
          <w:rFonts w:ascii="Times New Roman" w:hAnsi="Times New Roman" w:cs="Times New Roman"/>
          <w:spacing w:val="-3"/>
        </w:rPr>
        <w:t xml:space="preserve"> </w:t>
      </w:r>
      <w:r w:rsidRPr="00930620">
        <w:rPr>
          <w:rFonts w:ascii="Times New Roman" w:hAnsi="Times New Roman" w:cs="Times New Roman"/>
        </w:rPr>
        <w:t>datasets. Establishing</w:t>
      </w:r>
      <w:r w:rsidRPr="00930620">
        <w:rPr>
          <w:rFonts w:ascii="Times New Roman" w:hAnsi="Times New Roman" w:cs="Times New Roman"/>
          <w:spacing w:val="-6"/>
        </w:rPr>
        <w:t xml:space="preserve"> </w:t>
      </w:r>
      <w:r w:rsidRPr="00930620">
        <w:rPr>
          <w:rFonts w:ascii="Times New Roman" w:hAnsi="Times New Roman" w:cs="Times New Roman"/>
        </w:rPr>
        <w:t>a</w:t>
      </w:r>
      <w:r w:rsidRPr="00930620">
        <w:rPr>
          <w:rFonts w:ascii="Times New Roman" w:hAnsi="Times New Roman" w:cs="Times New Roman"/>
          <w:spacing w:val="-5"/>
        </w:rPr>
        <w:t xml:space="preserve"> </w:t>
      </w:r>
      <w:r w:rsidRPr="00930620">
        <w:rPr>
          <w:rFonts w:ascii="Times New Roman" w:hAnsi="Times New Roman" w:cs="Times New Roman"/>
        </w:rPr>
        <w:t>clear</w:t>
      </w:r>
      <w:r w:rsidRPr="00930620">
        <w:rPr>
          <w:rFonts w:ascii="Times New Roman" w:hAnsi="Times New Roman" w:cs="Times New Roman"/>
          <w:spacing w:val="-6"/>
        </w:rPr>
        <w:t xml:space="preserve"> </w:t>
      </w:r>
      <w:r w:rsidRPr="00930620">
        <w:rPr>
          <w:rFonts w:ascii="Times New Roman" w:hAnsi="Times New Roman" w:cs="Times New Roman"/>
        </w:rPr>
        <w:t>relationship</w:t>
      </w:r>
      <w:r w:rsidRPr="00930620">
        <w:rPr>
          <w:rFonts w:ascii="Times New Roman" w:hAnsi="Times New Roman" w:cs="Times New Roman"/>
          <w:spacing w:val="-4"/>
        </w:rPr>
        <w:t xml:space="preserve"> </w:t>
      </w:r>
      <w:r w:rsidRPr="00930620">
        <w:rPr>
          <w:rFonts w:ascii="Times New Roman" w:hAnsi="Times New Roman" w:cs="Times New Roman"/>
        </w:rPr>
        <w:t>between</w:t>
      </w:r>
      <w:r w:rsidRPr="00930620">
        <w:rPr>
          <w:rFonts w:ascii="Times New Roman" w:hAnsi="Times New Roman" w:cs="Times New Roman"/>
          <w:spacing w:val="-3"/>
        </w:rPr>
        <w:t xml:space="preserve"> </w:t>
      </w:r>
      <w:r w:rsidRPr="00930620">
        <w:rPr>
          <w:rFonts w:ascii="Times New Roman" w:hAnsi="Times New Roman" w:cs="Times New Roman"/>
        </w:rPr>
        <w:t>these</w:t>
      </w:r>
      <w:r w:rsidRPr="00930620">
        <w:rPr>
          <w:rFonts w:ascii="Times New Roman" w:hAnsi="Times New Roman" w:cs="Times New Roman"/>
          <w:spacing w:val="-4"/>
        </w:rPr>
        <w:t xml:space="preserve"> </w:t>
      </w:r>
      <w:r w:rsidRPr="00930620">
        <w:rPr>
          <w:rFonts w:ascii="Times New Roman" w:hAnsi="Times New Roman" w:cs="Times New Roman"/>
        </w:rPr>
        <w:t>variables</w:t>
      </w:r>
      <w:r w:rsidRPr="00930620">
        <w:rPr>
          <w:rFonts w:ascii="Times New Roman" w:hAnsi="Times New Roman" w:cs="Times New Roman"/>
          <w:spacing w:val="-5"/>
        </w:rPr>
        <w:t xml:space="preserve"> </w:t>
      </w:r>
      <w:r w:rsidRPr="00930620">
        <w:rPr>
          <w:rFonts w:ascii="Times New Roman" w:hAnsi="Times New Roman" w:cs="Times New Roman"/>
        </w:rPr>
        <w:t>is</w:t>
      </w:r>
      <w:r w:rsidRPr="00930620">
        <w:rPr>
          <w:rFonts w:ascii="Times New Roman" w:hAnsi="Times New Roman" w:cs="Times New Roman"/>
          <w:spacing w:val="-6"/>
        </w:rPr>
        <w:t xml:space="preserve"> </w:t>
      </w:r>
      <w:r w:rsidRPr="00930620">
        <w:rPr>
          <w:rFonts w:ascii="Times New Roman" w:hAnsi="Times New Roman" w:cs="Times New Roman"/>
        </w:rPr>
        <w:t>difficult</w:t>
      </w:r>
      <w:r w:rsidRPr="00930620">
        <w:rPr>
          <w:rFonts w:ascii="Times New Roman" w:hAnsi="Times New Roman" w:cs="Times New Roman"/>
          <w:spacing w:val="-5"/>
        </w:rPr>
        <w:t xml:space="preserve"> </w:t>
      </w:r>
      <w:r w:rsidRPr="00930620">
        <w:rPr>
          <w:rFonts w:ascii="Times New Roman" w:hAnsi="Times New Roman" w:cs="Times New Roman"/>
        </w:rPr>
        <w:t>due</w:t>
      </w:r>
      <w:r w:rsidRPr="00930620">
        <w:rPr>
          <w:rFonts w:ascii="Times New Roman" w:hAnsi="Times New Roman" w:cs="Times New Roman"/>
          <w:spacing w:val="-4"/>
        </w:rPr>
        <w:t xml:space="preserve"> </w:t>
      </w:r>
      <w:r w:rsidRPr="00930620">
        <w:rPr>
          <w:rFonts w:ascii="Times New Roman" w:hAnsi="Times New Roman" w:cs="Times New Roman"/>
        </w:rPr>
        <w:t>to</w:t>
      </w:r>
      <w:r w:rsidRPr="00930620">
        <w:rPr>
          <w:rFonts w:ascii="Times New Roman" w:hAnsi="Times New Roman" w:cs="Times New Roman"/>
          <w:spacing w:val="-5"/>
        </w:rPr>
        <w:t xml:space="preserve"> </w:t>
      </w:r>
      <w:r w:rsidRPr="00930620">
        <w:rPr>
          <w:rFonts w:ascii="Times New Roman" w:hAnsi="Times New Roman" w:cs="Times New Roman"/>
        </w:rPr>
        <w:t>the</w:t>
      </w:r>
      <w:r w:rsidRPr="00930620">
        <w:rPr>
          <w:rFonts w:ascii="Times New Roman" w:hAnsi="Times New Roman" w:cs="Times New Roman"/>
          <w:spacing w:val="-4"/>
        </w:rPr>
        <w:t xml:space="preserve"> </w:t>
      </w:r>
      <w:r w:rsidRPr="00930620">
        <w:rPr>
          <w:rFonts w:ascii="Times New Roman" w:hAnsi="Times New Roman" w:cs="Times New Roman"/>
        </w:rPr>
        <w:t>missing</w:t>
      </w:r>
      <w:r w:rsidRPr="00930620">
        <w:rPr>
          <w:rFonts w:ascii="Times New Roman" w:hAnsi="Times New Roman" w:cs="Times New Roman"/>
          <w:spacing w:val="-6"/>
        </w:rPr>
        <w:t xml:space="preserve"> </w:t>
      </w:r>
      <w:r w:rsidRPr="00930620">
        <w:rPr>
          <w:rFonts w:ascii="Times New Roman" w:hAnsi="Times New Roman" w:cs="Times New Roman"/>
        </w:rPr>
        <w:t>data</w:t>
      </w:r>
      <w:r w:rsidRPr="00930620">
        <w:rPr>
          <w:rFonts w:ascii="Times New Roman" w:hAnsi="Times New Roman" w:cs="Times New Roman"/>
          <w:spacing w:val="-5"/>
        </w:rPr>
        <w:t xml:space="preserve"> </w:t>
      </w:r>
      <w:r w:rsidRPr="00930620">
        <w:rPr>
          <w:rFonts w:ascii="Times New Roman" w:hAnsi="Times New Roman" w:cs="Times New Roman"/>
        </w:rPr>
        <w:t>and inconsistent trends, making it challenging to filter out anomalies.</w:t>
      </w:r>
    </w:p>
    <w:p w14:paraId="3DFFA81A" w14:textId="77777777" w:rsidR="00E21E03" w:rsidRPr="00930620" w:rsidRDefault="00E21E03" w:rsidP="00E21E03">
      <w:pPr>
        <w:pStyle w:val="BodyText"/>
        <w:spacing w:before="256" w:line="259" w:lineRule="auto"/>
        <w:ind w:left="480" w:right="849"/>
        <w:jc w:val="both"/>
        <w:rPr>
          <w:rFonts w:ascii="Times New Roman" w:hAnsi="Times New Roman" w:cs="Times New Roman"/>
        </w:rPr>
      </w:pPr>
      <w:r w:rsidRPr="00930620">
        <w:rPr>
          <w:rFonts w:ascii="Times New Roman" w:hAnsi="Times New Roman" w:cs="Times New Roman"/>
        </w:rPr>
        <w:lastRenderedPageBreak/>
        <w:t>Credit Line and Loan Dynamics: The feature indicating the number of open credit lines and loans</w:t>
      </w:r>
      <w:r w:rsidRPr="00930620">
        <w:rPr>
          <w:rFonts w:ascii="Times New Roman" w:hAnsi="Times New Roman" w:cs="Times New Roman"/>
          <w:spacing w:val="-8"/>
        </w:rPr>
        <w:t xml:space="preserve"> </w:t>
      </w:r>
      <w:r w:rsidRPr="00930620">
        <w:rPr>
          <w:rFonts w:ascii="Times New Roman" w:hAnsi="Times New Roman" w:cs="Times New Roman"/>
        </w:rPr>
        <w:t>presents</w:t>
      </w:r>
      <w:r w:rsidRPr="00930620">
        <w:rPr>
          <w:rFonts w:ascii="Times New Roman" w:hAnsi="Times New Roman" w:cs="Times New Roman"/>
          <w:spacing w:val="-6"/>
        </w:rPr>
        <w:t xml:space="preserve"> </w:t>
      </w:r>
      <w:r w:rsidRPr="00930620">
        <w:rPr>
          <w:rFonts w:ascii="Times New Roman" w:hAnsi="Times New Roman" w:cs="Times New Roman"/>
        </w:rPr>
        <w:t>challenges</w:t>
      </w:r>
      <w:r w:rsidRPr="00930620">
        <w:rPr>
          <w:rFonts w:ascii="Times New Roman" w:hAnsi="Times New Roman" w:cs="Times New Roman"/>
          <w:spacing w:val="-6"/>
        </w:rPr>
        <w:t xml:space="preserve"> </w:t>
      </w:r>
      <w:r w:rsidRPr="00930620">
        <w:rPr>
          <w:rFonts w:ascii="Times New Roman" w:hAnsi="Times New Roman" w:cs="Times New Roman"/>
        </w:rPr>
        <w:t>in</w:t>
      </w:r>
      <w:r w:rsidRPr="00930620">
        <w:rPr>
          <w:rFonts w:ascii="Times New Roman" w:hAnsi="Times New Roman" w:cs="Times New Roman"/>
          <w:spacing w:val="-7"/>
        </w:rPr>
        <w:t xml:space="preserve"> </w:t>
      </w:r>
      <w:r w:rsidRPr="00930620">
        <w:rPr>
          <w:rFonts w:ascii="Times New Roman" w:hAnsi="Times New Roman" w:cs="Times New Roman"/>
        </w:rPr>
        <w:t>determining</w:t>
      </w:r>
      <w:r w:rsidRPr="00930620">
        <w:rPr>
          <w:rFonts w:ascii="Times New Roman" w:hAnsi="Times New Roman" w:cs="Times New Roman"/>
          <w:spacing w:val="-8"/>
        </w:rPr>
        <w:t xml:space="preserve"> </w:t>
      </w:r>
      <w:r w:rsidRPr="00930620">
        <w:rPr>
          <w:rFonts w:ascii="Times New Roman" w:hAnsi="Times New Roman" w:cs="Times New Roman"/>
        </w:rPr>
        <w:t>the</w:t>
      </w:r>
      <w:r w:rsidRPr="00930620">
        <w:rPr>
          <w:rFonts w:ascii="Times New Roman" w:hAnsi="Times New Roman" w:cs="Times New Roman"/>
          <w:spacing w:val="-7"/>
        </w:rPr>
        <w:t xml:space="preserve"> </w:t>
      </w:r>
      <w:r w:rsidRPr="00930620">
        <w:rPr>
          <w:rFonts w:ascii="Times New Roman" w:hAnsi="Times New Roman" w:cs="Times New Roman"/>
        </w:rPr>
        <w:t>distinction</w:t>
      </w:r>
      <w:r w:rsidRPr="00930620">
        <w:rPr>
          <w:rFonts w:ascii="Times New Roman" w:hAnsi="Times New Roman" w:cs="Times New Roman"/>
          <w:spacing w:val="-7"/>
        </w:rPr>
        <w:t xml:space="preserve"> </w:t>
      </w:r>
      <w:r w:rsidRPr="00930620">
        <w:rPr>
          <w:rFonts w:ascii="Times New Roman" w:hAnsi="Times New Roman" w:cs="Times New Roman"/>
        </w:rPr>
        <w:t>between</w:t>
      </w:r>
      <w:r w:rsidRPr="00930620">
        <w:rPr>
          <w:rFonts w:ascii="Times New Roman" w:hAnsi="Times New Roman" w:cs="Times New Roman"/>
          <w:spacing w:val="-5"/>
        </w:rPr>
        <w:t xml:space="preserve"> </w:t>
      </w:r>
      <w:r w:rsidRPr="00930620">
        <w:rPr>
          <w:rFonts w:ascii="Times New Roman" w:hAnsi="Times New Roman" w:cs="Times New Roman"/>
        </w:rPr>
        <w:t>sources</w:t>
      </w:r>
      <w:r w:rsidRPr="00930620">
        <w:rPr>
          <w:rFonts w:ascii="Times New Roman" w:hAnsi="Times New Roman" w:cs="Times New Roman"/>
          <w:spacing w:val="-6"/>
        </w:rPr>
        <w:t xml:space="preserve"> </w:t>
      </w:r>
      <w:r w:rsidRPr="00930620">
        <w:rPr>
          <w:rFonts w:ascii="Times New Roman" w:hAnsi="Times New Roman" w:cs="Times New Roman"/>
        </w:rPr>
        <w:t>of</w:t>
      </w:r>
      <w:r w:rsidRPr="00930620">
        <w:rPr>
          <w:rFonts w:ascii="Times New Roman" w:hAnsi="Times New Roman" w:cs="Times New Roman"/>
          <w:spacing w:val="-4"/>
        </w:rPr>
        <w:t xml:space="preserve"> </w:t>
      </w:r>
      <w:r w:rsidRPr="00930620">
        <w:rPr>
          <w:rFonts w:ascii="Times New Roman" w:hAnsi="Times New Roman" w:cs="Times New Roman"/>
        </w:rPr>
        <w:t>income</w:t>
      </w:r>
      <w:r w:rsidRPr="00930620">
        <w:rPr>
          <w:rFonts w:ascii="Times New Roman" w:hAnsi="Times New Roman" w:cs="Times New Roman"/>
          <w:spacing w:val="-5"/>
        </w:rPr>
        <w:t xml:space="preserve"> </w:t>
      </w:r>
      <w:r w:rsidRPr="00930620">
        <w:rPr>
          <w:rFonts w:ascii="Times New Roman" w:hAnsi="Times New Roman" w:cs="Times New Roman"/>
        </w:rPr>
        <w:t>and</w:t>
      </w:r>
      <w:r w:rsidRPr="00930620">
        <w:rPr>
          <w:rFonts w:ascii="Times New Roman" w:hAnsi="Times New Roman" w:cs="Times New Roman"/>
          <w:spacing w:val="-7"/>
        </w:rPr>
        <w:t xml:space="preserve"> </w:t>
      </w:r>
      <w:r w:rsidRPr="00930620">
        <w:rPr>
          <w:rFonts w:ascii="Times New Roman" w:hAnsi="Times New Roman" w:cs="Times New Roman"/>
        </w:rPr>
        <w:t>debts. While some instances involve implausible values or high numbers of dependents, filtering the data might not be appropriate, as similar patterns are observed in the test dataset. Handling such cases is important</w:t>
      </w:r>
      <w:r w:rsidRPr="00930620">
        <w:rPr>
          <w:rFonts w:ascii="Times New Roman" w:hAnsi="Times New Roman" w:cs="Times New Roman"/>
          <w:spacing w:val="-1"/>
        </w:rPr>
        <w:t xml:space="preserve"> </w:t>
      </w:r>
      <w:r w:rsidRPr="00930620">
        <w:rPr>
          <w:rFonts w:ascii="Times New Roman" w:hAnsi="Times New Roman" w:cs="Times New Roman"/>
        </w:rPr>
        <w:t>to avoid potential defaults, and training the model to learn from these anomalies may lead to better predictions.</w:t>
      </w:r>
    </w:p>
    <w:p w14:paraId="2E0B5291" w14:textId="403565F8" w:rsidR="00E21E03" w:rsidRPr="00930620" w:rsidRDefault="00930620" w:rsidP="00E21E03">
      <w:pPr>
        <w:pStyle w:val="ListParagraph"/>
        <w:widowControl w:val="0"/>
        <w:numPr>
          <w:ilvl w:val="2"/>
          <w:numId w:val="22"/>
        </w:numPr>
        <w:tabs>
          <w:tab w:val="left" w:pos="757"/>
        </w:tabs>
        <w:autoSpaceDE w:val="0"/>
        <w:autoSpaceDN w:val="0"/>
        <w:spacing w:before="24" w:after="0" w:line="240" w:lineRule="auto"/>
        <w:ind w:left="757" w:hanging="277"/>
        <w:contextualSpacing w:val="0"/>
        <w:jc w:val="both"/>
        <w:rPr>
          <w:rFonts w:ascii="Times New Roman" w:hAnsi="Times New Roman" w:cs="Times New Roman"/>
          <w:bCs/>
          <w:iCs/>
          <w:sz w:val="28"/>
        </w:rPr>
      </w:pPr>
      <w:r w:rsidRPr="00930620">
        <w:rPr>
          <w:rFonts w:ascii="Times New Roman" w:hAnsi="Times New Roman" w:cs="Times New Roman"/>
          <w:bCs/>
          <w:iCs/>
          <w:sz w:val="28"/>
        </w:rPr>
        <w:t>Splitting</w:t>
      </w:r>
      <w:r w:rsidR="00E21E03" w:rsidRPr="00930620">
        <w:rPr>
          <w:rFonts w:ascii="Times New Roman" w:hAnsi="Times New Roman" w:cs="Times New Roman"/>
          <w:bCs/>
          <w:iCs/>
          <w:spacing w:val="11"/>
          <w:sz w:val="28"/>
        </w:rPr>
        <w:t xml:space="preserve"> </w:t>
      </w:r>
      <w:r w:rsidR="00E21E03" w:rsidRPr="00930620">
        <w:rPr>
          <w:rFonts w:ascii="Times New Roman" w:hAnsi="Times New Roman" w:cs="Times New Roman"/>
          <w:bCs/>
          <w:iCs/>
          <w:sz w:val="28"/>
        </w:rPr>
        <w:t>the</w:t>
      </w:r>
      <w:r w:rsidR="00E21E03" w:rsidRPr="00930620">
        <w:rPr>
          <w:rFonts w:ascii="Times New Roman" w:hAnsi="Times New Roman" w:cs="Times New Roman"/>
          <w:bCs/>
          <w:iCs/>
          <w:spacing w:val="9"/>
          <w:sz w:val="28"/>
        </w:rPr>
        <w:t xml:space="preserve"> </w:t>
      </w:r>
      <w:r w:rsidR="00E21E03" w:rsidRPr="00930620">
        <w:rPr>
          <w:rFonts w:ascii="Times New Roman" w:hAnsi="Times New Roman" w:cs="Times New Roman"/>
          <w:bCs/>
          <w:iCs/>
          <w:sz w:val="28"/>
        </w:rPr>
        <w:t>Dataset</w:t>
      </w:r>
      <w:r w:rsidR="00E21E03" w:rsidRPr="00930620">
        <w:rPr>
          <w:rFonts w:ascii="Times New Roman" w:hAnsi="Times New Roman" w:cs="Times New Roman"/>
          <w:bCs/>
          <w:iCs/>
          <w:spacing w:val="13"/>
          <w:sz w:val="28"/>
        </w:rPr>
        <w:t xml:space="preserve"> </w:t>
      </w:r>
      <w:r w:rsidR="00E21E03" w:rsidRPr="00930620">
        <w:rPr>
          <w:rFonts w:ascii="Times New Roman" w:hAnsi="Times New Roman" w:cs="Times New Roman"/>
          <w:bCs/>
          <w:iCs/>
          <w:sz w:val="28"/>
        </w:rPr>
        <w:t>into</w:t>
      </w:r>
      <w:r w:rsidR="00E21E03" w:rsidRPr="00930620">
        <w:rPr>
          <w:rFonts w:ascii="Times New Roman" w:hAnsi="Times New Roman" w:cs="Times New Roman"/>
          <w:bCs/>
          <w:iCs/>
          <w:spacing w:val="11"/>
          <w:sz w:val="28"/>
        </w:rPr>
        <w:t xml:space="preserve"> </w:t>
      </w:r>
      <w:r w:rsidR="00E21E03" w:rsidRPr="00930620">
        <w:rPr>
          <w:rFonts w:ascii="Times New Roman" w:hAnsi="Times New Roman" w:cs="Times New Roman"/>
          <w:bCs/>
          <w:iCs/>
          <w:sz w:val="28"/>
        </w:rPr>
        <w:t>training</w:t>
      </w:r>
      <w:r w:rsidR="00E21E03" w:rsidRPr="00930620">
        <w:rPr>
          <w:rFonts w:ascii="Times New Roman" w:hAnsi="Times New Roman" w:cs="Times New Roman"/>
          <w:bCs/>
          <w:iCs/>
          <w:spacing w:val="12"/>
          <w:sz w:val="28"/>
        </w:rPr>
        <w:t xml:space="preserve"> </w:t>
      </w:r>
      <w:r w:rsidR="00E21E03" w:rsidRPr="00930620">
        <w:rPr>
          <w:rFonts w:ascii="Times New Roman" w:hAnsi="Times New Roman" w:cs="Times New Roman"/>
          <w:bCs/>
          <w:iCs/>
          <w:sz w:val="28"/>
        </w:rPr>
        <w:t>and</w:t>
      </w:r>
      <w:r w:rsidR="00E21E03" w:rsidRPr="00930620">
        <w:rPr>
          <w:rFonts w:ascii="Times New Roman" w:hAnsi="Times New Roman" w:cs="Times New Roman"/>
          <w:bCs/>
          <w:iCs/>
          <w:spacing w:val="12"/>
          <w:sz w:val="28"/>
        </w:rPr>
        <w:t xml:space="preserve"> </w:t>
      </w:r>
      <w:r w:rsidR="00E21E03" w:rsidRPr="00930620">
        <w:rPr>
          <w:rFonts w:ascii="Times New Roman" w:hAnsi="Times New Roman" w:cs="Times New Roman"/>
          <w:bCs/>
          <w:iCs/>
          <w:sz w:val="28"/>
        </w:rPr>
        <w:t>validation</w:t>
      </w:r>
      <w:r w:rsidR="00E21E03" w:rsidRPr="00930620">
        <w:rPr>
          <w:rFonts w:ascii="Times New Roman" w:hAnsi="Times New Roman" w:cs="Times New Roman"/>
          <w:bCs/>
          <w:iCs/>
          <w:spacing w:val="13"/>
          <w:sz w:val="28"/>
        </w:rPr>
        <w:t xml:space="preserve"> </w:t>
      </w:r>
      <w:r w:rsidR="00E21E03" w:rsidRPr="00930620">
        <w:rPr>
          <w:rFonts w:ascii="Times New Roman" w:hAnsi="Times New Roman" w:cs="Times New Roman"/>
          <w:bCs/>
          <w:iCs/>
          <w:spacing w:val="-2"/>
          <w:sz w:val="28"/>
        </w:rPr>
        <w:t>sets:</w:t>
      </w:r>
    </w:p>
    <w:p w14:paraId="036B5FCB" w14:textId="77777777" w:rsidR="00E21E03" w:rsidRPr="00930620" w:rsidRDefault="00E21E03" w:rsidP="00E21E03">
      <w:pPr>
        <w:pStyle w:val="BodyText"/>
        <w:spacing w:before="11"/>
        <w:jc w:val="both"/>
        <w:rPr>
          <w:rFonts w:ascii="Times New Roman" w:hAnsi="Times New Roman" w:cs="Times New Roman"/>
          <w:bCs/>
          <w:iCs/>
          <w:sz w:val="9"/>
        </w:rPr>
      </w:pPr>
      <w:r w:rsidRPr="00930620">
        <w:rPr>
          <w:rFonts w:ascii="Times New Roman" w:hAnsi="Times New Roman" w:cs="Times New Roman"/>
          <w:noProof/>
        </w:rPr>
        <w:drawing>
          <wp:anchor distT="0" distB="0" distL="0" distR="0" simplePos="0" relativeHeight="251668480" behindDoc="1" locked="0" layoutInCell="1" allowOverlap="1" wp14:anchorId="5DE78846" wp14:editId="5A1079D4">
            <wp:simplePos x="0" y="0"/>
            <wp:positionH relativeFrom="page">
              <wp:posOffset>965200</wp:posOffset>
            </wp:positionH>
            <wp:positionV relativeFrom="paragraph">
              <wp:posOffset>92075</wp:posOffset>
            </wp:positionV>
            <wp:extent cx="5672945" cy="1913572"/>
            <wp:effectExtent l="0" t="0" r="4445"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672945" cy="1913572"/>
                    </a:xfrm>
                    <a:prstGeom prst="rect">
                      <a:avLst/>
                    </a:prstGeom>
                  </pic:spPr>
                </pic:pic>
              </a:graphicData>
            </a:graphic>
          </wp:anchor>
        </w:drawing>
      </w:r>
    </w:p>
    <w:p w14:paraId="49469D6D" w14:textId="77777777" w:rsidR="00E21E03" w:rsidRPr="00930620" w:rsidRDefault="00E21E03" w:rsidP="00E21E03">
      <w:pPr>
        <w:pStyle w:val="ListParagraph"/>
        <w:widowControl w:val="0"/>
        <w:numPr>
          <w:ilvl w:val="2"/>
          <w:numId w:val="22"/>
        </w:numPr>
        <w:tabs>
          <w:tab w:val="left" w:pos="757"/>
        </w:tabs>
        <w:autoSpaceDE w:val="0"/>
        <w:autoSpaceDN w:val="0"/>
        <w:spacing w:before="181" w:after="0" w:line="240" w:lineRule="auto"/>
        <w:ind w:left="757" w:hanging="277"/>
        <w:contextualSpacing w:val="0"/>
        <w:jc w:val="both"/>
        <w:rPr>
          <w:rFonts w:ascii="Times New Roman" w:hAnsi="Times New Roman" w:cs="Times New Roman"/>
          <w:bCs/>
          <w:iCs/>
          <w:sz w:val="28"/>
        </w:rPr>
      </w:pPr>
      <w:r w:rsidRPr="00930620">
        <w:rPr>
          <w:rFonts w:ascii="Times New Roman" w:hAnsi="Times New Roman" w:cs="Times New Roman"/>
          <w:bCs/>
          <w:iCs/>
          <w:sz w:val="28"/>
        </w:rPr>
        <w:t>Training</w:t>
      </w:r>
      <w:r w:rsidRPr="00930620">
        <w:rPr>
          <w:rFonts w:ascii="Times New Roman" w:hAnsi="Times New Roman" w:cs="Times New Roman"/>
          <w:bCs/>
          <w:iCs/>
          <w:spacing w:val="-8"/>
          <w:sz w:val="28"/>
        </w:rPr>
        <w:t xml:space="preserve"> </w:t>
      </w:r>
      <w:r w:rsidRPr="00930620">
        <w:rPr>
          <w:rFonts w:ascii="Times New Roman" w:hAnsi="Times New Roman" w:cs="Times New Roman"/>
          <w:bCs/>
          <w:iCs/>
          <w:sz w:val="28"/>
        </w:rPr>
        <w:t>of</w:t>
      </w:r>
      <w:r w:rsidRPr="00930620">
        <w:rPr>
          <w:rFonts w:ascii="Times New Roman" w:hAnsi="Times New Roman" w:cs="Times New Roman"/>
          <w:bCs/>
          <w:iCs/>
          <w:spacing w:val="-8"/>
          <w:sz w:val="28"/>
        </w:rPr>
        <w:t xml:space="preserve"> </w:t>
      </w:r>
      <w:r w:rsidRPr="00930620">
        <w:rPr>
          <w:rFonts w:ascii="Times New Roman" w:hAnsi="Times New Roman" w:cs="Times New Roman"/>
          <w:bCs/>
          <w:iCs/>
          <w:sz w:val="28"/>
        </w:rPr>
        <w:t>Machine</w:t>
      </w:r>
      <w:r w:rsidRPr="00930620">
        <w:rPr>
          <w:rFonts w:ascii="Times New Roman" w:hAnsi="Times New Roman" w:cs="Times New Roman"/>
          <w:bCs/>
          <w:iCs/>
          <w:spacing w:val="-10"/>
          <w:sz w:val="28"/>
        </w:rPr>
        <w:t xml:space="preserve"> </w:t>
      </w:r>
      <w:r w:rsidRPr="00930620">
        <w:rPr>
          <w:rFonts w:ascii="Times New Roman" w:hAnsi="Times New Roman" w:cs="Times New Roman"/>
          <w:bCs/>
          <w:iCs/>
          <w:sz w:val="28"/>
        </w:rPr>
        <w:t>Learning</w:t>
      </w:r>
      <w:r w:rsidRPr="00930620">
        <w:rPr>
          <w:rFonts w:ascii="Times New Roman" w:hAnsi="Times New Roman" w:cs="Times New Roman"/>
          <w:bCs/>
          <w:iCs/>
          <w:spacing w:val="-7"/>
          <w:sz w:val="28"/>
        </w:rPr>
        <w:t xml:space="preserve"> </w:t>
      </w:r>
      <w:r w:rsidRPr="00930620">
        <w:rPr>
          <w:rFonts w:ascii="Times New Roman" w:hAnsi="Times New Roman" w:cs="Times New Roman"/>
          <w:bCs/>
          <w:iCs/>
          <w:spacing w:val="-2"/>
          <w:sz w:val="28"/>
        </w:rPr>
        <w:t>Algorithms:</w:t>
      </w:r>
    </w:p>
    <w:p w14:paraId="35123EA8" w14:textId="77777777" w:rsidR="00E21E03" w:rsidRPr="00930620" w:rsidRDefault="00E21E03" w:rsidP="00E21E03">
      <w:pPr>
        <w:pStyle w:val="BodyText"/>
        <w:spacing w:before="11"/>
        <w:jc w:val="both"/>
        <w:rPr>
          <w:rFonts w:ascii="Times New Roman" w:hAnsi="Times New Roman" w:cs="Times New Roman"/>
          <w:b/>
          <w:i/>
          <w:sz w:val="9"/>
        </w:rPr>
      </w:pPr>
      <w:r w:rsidRPr="00930620">
        <w:rPr>
          <w:rFonts w:ascii="Times New Roman" w:hAnsi="Times New Roman" w:cs="Times New Roman"/>
          <w:noProof/>
        </w:rPr>
        <w:drawing>
          <wp:anchor distT="0" distB="0" distL="0" distR="0" simplePos="0" relativeHeight="251669504" behindDoc="1" locked="0" layoutInCell="1" allowOverlap="1" wp14:anchorId="0D70D770" wp14:editId="6CA686CD">
            <wp:simplePos x="0" y="0"/>
            <wp:positionH relativeFrom="margin">
              <wp:posOffset>361315</wp:posOffset>
            </wp:positionH>
            <wp:positionV relativeFrom="paragraph">
              <wp:posOffset>209550</wp:posOffset>
            </wp:positionV>
            <wp:extent cx="5570057" cy="40406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570057" cy="4040600"/>
                    </a:xfrm>
                    <a:prstGeom prst="rect">
                      <a:avLst/>
                    </a:prstGeom>
                  </pic:spPr>
                </pic:pic>
              </a:graphicData>
            </a:graphic>
          </wp:anchor>
        </w:drawing>
      </w:r>
    </w:p>
    <w:p w14:paraId="17FA87A1" w14:textId="77777777" w:rsidR="00E21E03" w:rsidRPr="00930620" w:rsidRDefault="00E21E03" w:rsidP="00E21E03">
      <w:pPr>
        <w:jc w:val="both"/>
        <w:rPr>
          <w:rFonts w:ascii="Times New Roman" w:hAnsi="Times New Roman" w:cs="Times New Roman"/>
          <w:sz w:val="9"/>
        </w:rPr>
        <w:sectPr w:rsidR="00E21E03" w:rsidRPr="00930620" w:rsidSect="00354579">
          <w:pgSz w:w="11910" w:h="16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00F91013" w14:textId="77777777" w:rsidR="00930620" w:rsidRPr="00930620" w:rsidRDefault="00930620" w:rsidP="00E21E03">
      <w:pPr>
        <w:pStyle w:val="BodyText"/>
        <w:ind w:left="120"/>
        <w:jc w:val="both"/>
        <w:rPr>
          <w:rFonts w:ascii="Times New Roman" w:hAnsi="Times New Roman" w:cs="Times New Roman"/>
          <w:noProof/>
        </w:rPr>
      </w:pPr>
    </w:p>
    <w:p w14:paraId="0131E1BE" w14:textId="14FB1FA1" w:rsidR="00E21E03" w:rsidRPr="00930620" w:rsidRDefault="00930620" w:rsidP="00E21E03">
      <w:pPr>
        <w:pStyle w:val="BodyText"/>
        <w:ind w:left="120"/>
        <w:jc w:val="both"/>
        <w:rPr>
          <w:rFonts w:ascii="Times New Roman" w:hAnsi="Times New Roman" w:cs="Times New Roman"/>
          <w:sz w:val="20"/>
        </w:rPr>
      </w:pPr>
      <w:r w:rsidRPr="00930620">
        <w:rPr>
          <w:rFonts w:ascii="Times New Roman" w:hAnsi="Times New Roman" w:cs="Times New Roman"/>
          <w:noProof/>
        </w:rPr>
        <w:drawing>
          <wp:anchor distT="0" distB="0" distL="0" distR="0" simplePos="0" relativeHeight="251670528" behindDoc="1" locked="0" layoutInCell="1" allowOverlap="1" wp14:anchorId="44C7BC32" wp14:editId="64D10F7C">
            <wp:simplePos x="0" y="0"/>
            <wp:positionH relativeFrom="margin">
              <wp:align>center</wp:align>
            </wp:positionH>
            <wp:positionV relativeFrom="paragraph">
              <wp:posOffset>4423410</wp:posOffset>
            </wp:positionV>
            <wp:extent cx="5772150" cy="3330575"/>
            <wp:effectExtent l="0" t="0" r="0" b="3175"/>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20" cstate="print"/>
                    <a:srcRect r="3598"/>
                    <a:stretch/>
                  </pic:blipFill>
                  <pic:spPr bwMode="auto">
                    <a:xfrm>
                      <a:off x="0" y="0"/>
                      <a:ext cx="5772150" cy="333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21E03" w:rsidRPr="00930620">
        <w:rPr>
          <w:rFonts w:ascii="Times New Roman" w:hAnsi="Times New Roman" w:cs="Times New Roman"/>
          <w:noProof/>
          <w:sz w:val="20"/>
        </w:rPr>
        <w:drawing>
          <wp:anchor distT="0" distB="0" distL="114300" distR="114300" simplePos="0" relativeHeight="251674624" behindDoc="0" locked="0" layoutInCell="1" allowOverlap="1" wp14:anchorId="1B3A0FC9" wp14:editId="447EACE4">
            <wp:simplePos x="0" y="0"/>
            <wp:positionH relativeFrom="margin">
              <wp:align>center</wp:align>
            </wp:positionH>
            <wp:positionV relativeFrom="paragraph">
              <wp:posOffset>0</wp:posOffset>
            </wp:positionV>
            <wp:extent cx="5759091" cy="4073236"/>
            <wp:effectExtent l="0" t="0" r="0" b="381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091" cy="4073236"/>
                    </a:xfrm>
                    <a:prstGeom prst="rect">
                      <a:avLst/>
                    </a:prstGeom>
                  </pic:spPr>
                </pic:pic>
              </a:graphicData>
            </a:graphic>
          </wp:anchor>
        </w:drawing>
      </w:r>
    </w:p>
    <w:p w14:paraId="71ADD69D" w14:textId="1D74E8CF" w:rsidR="00E21E03" w:rsidRPr="00930620" w:rsidRDefault="00E21E03" w:rsidP="00E21E03">
      <w:pPr>
        <w:pStyle w:val="BodyText"/>
        <w:spacing w:before="231"/>
        <w:jc w:val="both"/>
        <w:rPr>
          <w:rFonts w:ascii="Times New Roman" w:hAnsi="Times New Roman" w:cs="Times New Roman"/>
          <w:b/>
          <w:i/>
          <w:sz w:val="20"/>
        </w:rPr>
      </w:pPr>
    </w:p>
    <w:p w14:paraId="350F45C4" w14:textId="77777777" w:rsidR="00E21E03" w:rsidRPr="00930620" w:rsidRDefault="00E21E03" w:rsidP="00E21E03">
      <w:pPr>
        <w:jc w:val="both"/>
        <w:rPr>
          <w:rFonts w:ascii="Times New Roman" w:hAnsi="Times New Roman" w:cs="Times New Roman"/>
          <w:sz w:val="20"/>
        </w:rPr>
        <w:sectPr w:rsidR="00E21E03" w:rsidRPr="00930620" w:rsidSect="00354579">
          <w:pgSz w:w="11910" w:h="16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14:paraId="25F43178" w14:textId="4C43D3B6" w:rsidR="00E21E03" w:rsidRPr="00930620" w:rsidRDefault="00E21E03" w:rsidP="00930620">
      <w:pPr>
        <w:pStyle w:val="ListParagraph"/>
        <w:numPr>
          <w:ilvl w:val="2"/>
          <w:numId w:val="22"/>
        </w:numPr>
        <w:spacing w:before="24"/>
        <w:jc w:val="both"/>
        <w:rPr>
          <w:rFonts w:ascii="Times New Roman" w:hAnsi="Times New Roman" w:cs="Times New Roman"/>
          <w:bCs/>
          <w:iCs/>
          <w:sz w:val="28"/>
        </w:rPr>
      </w:pPr>
      <w:r w:rsidRPr="00930620">
        <w:rPr>
          <w:rFonts w:ascii="Times New Roman" w:hAnsi="Times New Roman" w:cs="Times New Roman"/>
          <w:bCs/>
          <w:iCs/>
          <w:sz w:val="28"/>
        </w:rPr>
        <w:lastRenderedPageBreak/>
        <w:t>Saving</w:t>
      </w:r>
      <w:r w:rsidRPr="00930620">
        <w:rPr>
          <w:rFonts w:ascii="Times New Roman" w:hAnsi="Times New Roman" w:cs="Times New Roman"/>
          <w:bCs/>
          <w:iCs/>
          <w:spacing w:val="-6"/>
          <w:sz w:val="28"/>
        </w:rPr>
        <w:t xml:space="preserve"> </w:t>
      </w:r>
      <w:r w:rsidRPr="00930620">
        <w:rPr>
          <w:rFonts w:ascii="Times New Roman" w:hAnsi="Times New Roman" w:cs="Times New Roman"/>
          <w:bCs/>
          <w:iCs/>
          <w:sz w:val="28"/>
        </w:rPr>
        <w:t>the</w:t>
      </w:r>
      <w:r w:rsidRPr="00930620">
        <w:rPr>
          <w:rFonts w:ascii="Times New Roman" w:hAnsi="Times New Roman" w:cs="Times New Roman"/>
          <w:bCs/>
          <w:iCs/>
          <w:spacing w:val="-4"/>
          <w:sz w:val="28"/>
        </w:rPr>
        <w:t xml:space="preserve"> </w:t>
      </w:r>
      <w:r w:rsidRPr="00930620">
        <w:rPr>
          <w:rFonts w:ascii="Times New Roman" w:hAnsi="Times New Roman" w:cs="Times New Roman"/>
          <w:bCs/>
          <w:iCs/>
          <w:sz w:val="28"/>
        </w:rPr>
        <w:t>model</w:t>
      </w:r>
      <w:r w:rsidRPr="00930620">
        <w:rPr>
          <w:rFonts w:ascii="Times New Roman" w:hAnsi="Times New Roman" w:cs="Times New Roman"/>
          <w:bCs/>
          <w:iCs/>
          <w:spacing w:val="-3"/>
          <w:sz w:val="28"/>
        </w:rPr>
        <w:t xml:space="preserve"> </w:t>
      </w:r>
      <w:r w:rsidRPr="00930620">
        <w:rPr>
          <w:rFonts w:ascii="Times New Roman" w:hAnsi="Times New Roman" w:cs="Times New Roman"/>
          <w:bCs/>
          <w:iCs/>
          <w:spacing w:val="-2"/>
          <w:sz w:val="28"/>
        </w:rPr>
        <w:t>locally:</w:t>
      </w:r>
    </w:p>
    <w:p w14:paraId="3F15834F" w14:textId="5B8166A6" w:rsidR="00E21E03" w:rsidRDefault="00E21E03" w:rsidP="00B71A09">
      <w:pPr>
        <w:pStyle w:val="BodyText"/>
        <w:spacing w:before="178"/>
        <w:jc w:val="both"/>
        <w:rPr>
          <w:rFonts w:ascii="Times New Roman" w:hAnsi="Times New Roman" w:cs="Times New Roman"/>
          <w:b/>
          <w:i/>
          <w:sz w:val="20"/>
        </w:rPr>
      </w:pPr>
      <w:r w:rsidRPr="00930620">
        <w:rPr>
          <w:rFonts w:ascii="Times New Roman" w:hAnsi="Times New Roman" w:cs="Times New Roman"/>
          <w:noProof/>
        </w:rPr>
        <w:drawing>
          <wp:anchor distT="0" distB="0" distL="0" distR="0" simplePos="0" relativeHeight="251671552" behindDoc="1" locked="0" layoutInCell="1" allowOverlap="1" wp14:anchorId="304235FF" wp14:editId="3A835816">
            <wp:simplePos x="0" y="0"/>
            <wp:positionH relativeFrom="page">
              <wp:posOffset>711200</wp:posOffset>
            </wp:positionH>
            <wp:positionV relativeFrom="paragraph">
              <wp:posOffset>283210</wp:posOffset>
            </wp:positionV>
            <wp:extent cx="6161687" cy="219170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6161687" cy="2191702"/>
                    </a:xfrm>
                    <a:prstGeom prst="rect">
                      <a:avLst/>
                    </a:prstGeom>
                  </pic:spPr>
                </pic:pic>
              </a:graphicData>
            </a:graphic>
          </wp:anchor>
        </w:drawing>
      </w:r>
    </w:p>
    <w:p w14:paraId="0E4BC3BA" w14:textId="0BA06CBF" w:rsidR="00B71A09" w:rsidRDefault="00B71A09" w:rsidP="00B71A09">
      <w:pPr>
        <w:pStyle w:val="BodyText"/>
        <w:spacing w:before="178"/>
        <w:jc w:val="both"/>
        <w:rPr>
          <w:rFonts w:ascii="Times New Roman" w:hAnsi="Times New Roman" w:cs="Times New Roman"/>
          <w:b/>
          <w:i/>
          <w:sz w:val="20"/>
        </w:rPr>
      </w:pPr>
    </w:p>
    <w:p w14:paraId="24789B61" w14:textId="1AF056FD" w:rsidR="00B71A09" w:rsidRDefault="00B71A09" w:rsidP="00B71A09">
      <w:pPr>
        <w:pStyle w:val="ListParagraph"/>
        <w:numPr>
          <w:ilvl w:val="2"/>
          <w:numId w:val="22"/>
        </w:numPr>
        <w:spacing w:before="24"/>
        <w:jc w:val="both"/>
        <w:rPr>
          <w:rFonts w:ascii="Times New Roman" w:hAnsi="Times New Roman" w:cs="Times New Roman"/>
          <w:bCs/>
          <w:iCs/>
          <w:sz w:val="28"/>
        </w:rPr>
      </w:pPr>
      <w:r>
        <w:rPr>
          <w:rFonts w:ascii="Times New Roman" w:hAnsi="Times New Roman" w:cs="Times New Roman"/>
          <w:bCs/>
          <w:iCs/>
          <w:sz w:val="28"/>
        </w:rPr>
        <w:t>Equation:</w:t>
      </w:r>
    </w:p>
    <w:p w14:paraId="1145E1D5" w14:textId="25D4ECE7" w:rsidR="00A07689" w:rsidRDefault="00A07689" w:rsidP="00A07689">
      <w:pPr>
        <w:pStyle w:val="ListParagraph"/>
        <w:spacing w:before="24"/>
        <w:ind w:left="839"/>
        <w:jc w:val="center"/>
        <w:rPr>
          <w:rFonts w:ascii="Times New Roman" w:hAnsi="Times New Roman" w:cs="Times New Roman"/>
          <w:bCs/>
          <w:iCs/>
          <w:sz w:val="28"/>
        </w:rPr>
      </w:pPr>
      <w:r w:rsidRPr="00A07689">
        <w:rPr>
          <w:rFonts w:ascii="Times New Roman" w:hAnsi="Times New Roman" w:cs="Times New Roman"/>
          <w:bCs/>
          <w:iCs/>
          <w:sz w:val="28"/>
        </w:rPr>
        <w:drawing>
          <wp:inline distT="0" distB="0" distL="0" distR="0" wp14:anchorId="749125F8" wp14:editId="3AADA647">
            <wp:extent cx="4232187"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3912" cy="2569323"/>
                    </a:xfrm>
                    <a:prstGeom prst="rect">
                      <a:avLst/>
                    </a:prstGeom>
                  </pic:spPr>
                </pic:pic>
              </a:graphicData>
            </a:graphic>
          </wp:inline>
        </w:drawing>
      </w:r>
    </w:p>
    <w:p w14:paraId="146AF370" w14:textId="7B998A82" w:rsidR="00B71A09" w:rsidRDefault="00A07689" w:rsidP="00B71A09">
      <w:pPr>
        <w:spacing w:before="24"/>
        <w:ind w:left="479"/>
        <w:jc w:val="center"/>
        <w:rPr>
          <w:rFonts w:ascii="Times New Roman" w:hAnsi="Times New Roman" w:cs="Times New Roman"/>
          <w:bCs/>
          <w:iCs/>
          <w:sz w:val="24"/>
          <w:szCs w:val="24"/>
        </w:rPr>
      </w:pPr>
      <w:r w:rsidRPr="00A07689">
        <w:rPr>
          <w:rFonts w:ascii="Times New Roman" w:hAnsi="Times New Roman" w:cs="Times New Roman"/>
          <w:bCs/>
          <w:iCs/>
          <w:sz w:val="24"/>
          <w:szCs w:val="24"/>
        </w:rPr>
        <w:drawing>
          <wp:inline distT="0" distB="0" distL="0" distR="0" wp14:anchorId="4C638A79" wp14:editId="46A8CE47">
            <wp:extent cx="3648075" cy="22104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8676" cy="2222911"/>
                    </a:xfrm>
                    <a:prstGeom prst="rect">
                      <a:avLst/>
                    </a:prstGeom>
                  </pic:spPr>
                </pic:pic>
              </a:graphicData>
            </a:graphic>
          </wp:inline>
        </w:drawing>
      </w:r>
    </w:p>
    <w:p w14:paraId="33924C13" w14:textId="0E9D90D2" w:rsidR="00B20626" w:rsidRPr="001F0545" w:rsidRDefault="00A07689" w:rsidP="001F0545">
      <w:pPr>
        <w:pStyle w:val="BodyText"/>
        <w:jc w:val="both"/>
        <w:rPr>
          <w:rFonts w:ascii="Times New Roman" w:hAnsi="Times New Roman" w:cs="Times New Roman"/>
        </w:rPr>
      </w:pPr>
      <w:r w:rsidRPr="001F0545">
        <w:rPr>
          <w:rFonts w:ascii="Times New Roman" w:hAnsi="Times New Roman" w:cs="Times New Roman"/>
        </w:rPr>
        <w:t>The above diagram shows the growth in Bank Credit for past 8 years. There was a negative impact of covid19, it has again started to grow. So if we assume the current trend to follow</w:t>
      </w:r>
      <w:r w:rsidR="00B20626" w:rsidRPr="001F0545">
        <w:rPr>
          <w:rFonts w:ascii="Times New Roman" w:hAnsi="Times New Roman" w:cs="Times New Roman"/>
        </w:rPr>
        <w:t>,</w:t>
      </w:r>
      <w:r w:rsidRPr="001F0545">
        <w:rPr>
          <w:rFonts w:ascii="Times New Roman" w:hAnsi="Times New Roman" w:cs="Times New Roman"/>
        </w:rPr>
        <w:t xml:space="preserve"> we can </w:t>
      </w:r>
      <w:r w:rsidR="00B20626" w:rsidRPr="001F0545">
        <w:rPr>
          <w:rFonts w:ascii="Times New Roman" w:hAnsi="Times New Roman" w:cs="Times New Roman"/>
        </w:rPr>
        <w:t>charge for our servi</w:t>
      </w:r>
      <w:r w:rsidR="001F0545">
        <w:rPr>
          <w:rFonts w:ascii="Times New Roman" w:hAnsi="Times New Roman" w:cs="Times New Roman"/>
        </w:rPr>
        <w:t>ce around Rs.</w:t>
      </w:r>
      <w:r w:rsidR="00B20626" w:rsidRPr="001F0545">
        <w:rPr>
          <w:rFonts w:ascii="Times New Roman" w:hAnsi="Times New Roman" w:cs="Times New Roman"/>
        </w:rPr>
        <w:t>80,000 on a monthly basis, we can increase</w:t>
      </w:r>
      <w:bookmarkStart w:id="0" w:name="_GoBack"/>
      <w:bookmarkEnd w:id="0"/>
      <w:r w:rsidR="00B20626" w:rsidRPr="001F0545">
        <w:rPr>
          <w:rFonts w:ascii="Times New Roman" w:hAnsi="Times New Roman" w:cs="Times New Roman"/>
        </w:rPr>
        <w:t xml:space="preserve"> the it further </w:t>
      </w:r>
      <w:r w:rsidR="00B20626" w:rsidRPr="001F0545">
        <w:rPr>
          <w:rFonts w:ascii="Times New Roman" w:hAnsi="Times New Roman" w:cs="Times New Roman"/>
        </w:rPr>
        <w:lastRenderedPageBreak/>
        <w:t xml:space="preserve">with more complexity and experience in future. </w:t>
      </w:r>
    </w:p>
    <w:p w14:paraId="467E5563" w14:textId="3D166A40" w:rsidR="001F0545" w:rsidRDefault="00B20626" w:rsidP="001F0545">
      <w:pPr>
        <w:pStyle w:val="BodyText"/>
        <w:jc w:val="both"/>
        <w:rPr>
          <w:rFonts w:ascii="Times New Roman" w:hAnsi="Times New Roman" w:cs="Times New Roman"/>
        </w:rPr>
      </w:pPr>
      <w:r w:rsidRPr="001F0545">
        <w:rPr>
          <w:rFonts w:ascii="Times New Roman" w:hAnsi="Times New Roman" w:cs="Times New Roman"/>
        </w:rPr>
        <w:t>Let</w:t>
      </w:r>
      <w:r w:rsidR="001F0545">
        <w:rPr>
          <w:rFonts w:ascii="Times New Roman" w:hAnsi="Times New Roman" w:cs="Times New Roman"/>
        </w:rPr>
        <w:t>’</w:t>
      </w:r>
      <w:r w:rsidRPr="001F0545">
        <w:rPr>
          <w:rFonts w:ascii="Times New Roman" w:hAnsi="Times New Roman" w:cs="Times New Roman"/>
        </w:rPr>
        <w:t xml:space="preserve">s assume that the duration of developing the ML model takes about 2-6 months and the cost for producing the model is the salary of the members in the team including </w:t>
      </w:r>
      <w:r w:rsidR="001F0545" w:rsidRPr="001F0545">
        <w:rPr>
          <w:rFonts w:ascii="Times New Roman" w:hAnsi="Times New Roman" w:cs="Times New Roman"/>
        </w:rPr>
        <w:t>Data scientist and ML Engineers, Domain Experts, Data Analyst and Statisticians, Software Developers, Project Manages and Quality Assurance Specialist.</w:t>
      </w:r>
      <w:r w:rsidRPr="001F0545">
        <w:rPr>
          <w:rFonts w:ascii="Times New Roman" w:hAnsi="Times New Roman" w:cs="Times New Roman"/>
        </w:rPr>
        <w:t xml:space="preserve"> </w:t>
      </w:r>
    </w:p>
    <w:p w14:paraId="2879FB0D" w14:textId="77777777" w:rsidR="001F0545" w:rsidRPr="001F0545" w:rsidRDefault="001F0545" w:rsidP="001F0545">
      <w:pPr>
        <w:pStyle w:val="BodyText"/>
        <w:jc w:val="both"/>
        <w:rPr>
          <w:rFonts w:ascii="Times New Roman" w:hAnsi="Times New Roman" w:cs="Times New Roman"/>
        </w:rPr>
      </w:pPr>
    </w:p>
    <w:p w14:paraId="00446B3A" w14:textId="74377670" w:rsidR="001F0545" w:rsidRPr="001F0545" w:rsidRDefault="001F0545" w:rsidP="001F0545">
      <w:pPr>
        <w:pStyle w:val="BodyText"/>
        <w:jc w:val="both"/>
        <w:rPr>
          <w:rFonts w:ascii="Times New Roman" w:hAnsi="Times New Roman" w:cs="Times New Roman"/>
        </w:rPr>
      </w:pPr>
      <w:r w:rsidRPr="001F0545">
        <w:rPr>
          <w:rFonts w:ascii="Times New Roman" w:hAnsi="Times New Roman" w:cs="Times New Roman"/>
        </w:rPr>
        <w:t>Let</w:t>
      </w:r>
      <w:r>
        <w:rPr>
          <w:rFonts w:ascii="Times New Roman" w:hAnsi="Times New Roman" w:cs="Times New Roman"/>
        </w:rPr>
        <w:t>’</w:t>
      </w:r>
      <w:r w:rsidRPr="001F0545">
        <w:rPr>
          <w:rFonts w:ascii="Times New Roman" w:hAnsi="Times New Roman" w:cs="Times New Roman"/>
        </w:rPr>
        <w:t>s assume the total cost as C</w:t>
      </w:r>
    </w:p>
    <w:p w14:paraId="5ACF7524" w14:textId="77777777" w:rsidR="001F0545" w:rsidRPr="001F0545" w:rsidRDefault="001F0545" w:rsidP="001F0545">
      <w:pPr>
        <w:pStyle w:val="BodyText"/>
        <w:jc w:val="both"/>
        <w:rPr>
          <w:rFonts w:ascii="Times New Roman" w:hAnsi="Times New Roman" w:cs="Times New Roman"/>
        </w:rPr>
      </w:pPr>
      <w:r w:rsidRPr="001F0545">
        <w:rPr>
          <w:rFonts w:ascii="Times New Roman" w:hAnsi="Times New Roman" w:cs="Times New Roman"/>
        </w:rPr>
        <w:t xml:space="preserve">So the Financial Equation will look like </w:t>
      </w:r>
    </w:p>
    <w:p w14:paraId="4FDC16A5" w14:textId="68D266A8" w:rsidR="001F0545" w:rsidRPr="001F0545" w:rsidRDefault="001F0545" w:rsidP="001F0545">
      <w:pPr>
        <w:pStyle w:val="BodyText"/>
        <w:jc w:val="both"/>
        <w:rPr>
          <w:rFonts w:ascii="Times New Roman" w:hAnsi="Times New Roman" w:cs="Times New Roman"/>
        </w:rPr>
      </w:pPr>
      <w:r w:rsidRPr="001F0545">
        <w:rPr>
          <w:rFonts w:ascii="Times New Roman" w:hAnsi="Times New Roman" w:cs="Times New Roman"/>
        </w:rPr>
        <w:t>Y = 80,000 X(t) – C</w:t>
      </w:r>
    </w:p>
    <w:p w14:paraId="6AB9322A" w14:textId="12429449" w:rsidR="001F0545" w:rsidRPr="001F0545" w:rsidRDefault="001F0545" w:rsidP="001F0545">
      <w:pPr>
        <w:pStyle w:val="BodyText"/>
        <w:jc w:val="both"/>
        <w:rPr>
          <w:rFonts w:ascii="Times New Roman" w:hAnsi="Times New Roman" w:cs="Times New Roman"/>
        </w:rPr>
      </w:pPr>
      <w:proofErr w:type="gramStart"/>
      <w:r w:rsidRPr="001F0545">
        <w:rPr>
          <w:rFonts w:ascii="Times New Roman" w:hAnsi="Times New Roman" w:cs="Times New Roman"/>
        </w:rPr>
        <w:t>Here</w:t>
      </w:r>
      <w:r>
        <w:rPr>
          <w:rFonts w:ascii="Times New Roman" w:hAnsi="Times New Roman" w:cs="Times New Roman"/>
        </w:rPr>
        <w:t>,</w:t>
      </w:r>
      <w:r w:rsidRPr="001F0545">
        <w:rPr>
          <w:rFonts w:ascii="Times New Roman" w:hAnsi="Times New Roman" w:cs="Times New Roman"/>
        </w:rPr>
        <w:t>,</w:t>
      </w:r>
      <w:proofErr w:type="gramEnd"/>
      <w:r w:rsidRPr="001F0545">
        <w:rPr>
          <w:rFonts w:ascii="Times New Roman" w:hAnsi="Times New Roman" w:cs="Times New Roman"/>
        </w:rPr>
        <w:t xml:space="preserve"> </w:t>
      </w:r>
    </w:p>
    <w:p w14:paraId="50ED926E" w14:textId="39285E37" w:rsidR="001F0545" w:rsidRPr="001F0545" w:rsidRDefault="001F0545" w:rsidP="001F0545">
      <w:pPr>
        <w:pStyle w:val="BodyText"/>
        <w:jc w:val="both"/>
        <w:rPr>
          <w:rFonts w:ascii="Times New Roman" w:hAnsi="Times New Roman" w:cs="Times New Roman"/>
        </w:rPr>
      </w:pPr>
      <w:r w:rsidRPr="001F0545">
        <w:rPr>
          <w:rFonts w:ascii="Times New Roman" w:hAnsi="Times New Roman" w:cs="Times New Roman"/>
        </w:rPr>
        <w:t>X(</w:t>
      </w:r>
      <w:r>
        <w:rPr>
          <w:rFonts w:ascii="Times New Roman" w:hAnsi="Times New Roman" w:cs="Times New Roman"/>
        </w:rPr>
        <w:t>t) = F</w:t>
      </w:r>
      <w:r w:rsidRPr="001F0545">
        <w:rPr>
          <w:rFonts w:ascii="Times New Roman" w:hAnsi="Times New Roman" w:cs="Times New Roman"/>
        </w:rPr>
        <w:t xml:space="preserve">unction that represents the growth of the customer base </w:t>
      </w:r>
    </w:p>
    <w:p w14:paraId="7142AF6D" w14:textId="62B67A34" w:rsidR="001F0545" w:rsidRPr="001F0545" w:rsidRDefault="001F0545" w:rsidP="001F0545">
      <w:pPr>
        <w:pStyle w:val="BodyText"/>
        <w:jc w:val="both"/>
        <w:rPr>
          <w:rFonts w:ascii="Times New Roman" w:hAnsi="Times New Roman" w:cs="Times New Roman"/>
        </w:rPr>
      </w:pPr>
      <w:r>
        <w:rPr>
          <w:rFonts w:ascii="Times New Roman" w:hAnsi="Times New Roman" w:cs="Times New Roman"/>
        </w:rPr>
        <w:t xml:space="preserve">Y </w:t>
      </w:r>
      <w:proofErr w:type="gramStart"/>
      <w:r>
        <w:rPr>
          <w:rFonts w:ascii="Times New Roman" w:hAnsi="Times New Roman" w:cs="Times New Roman"/>
        </w:rPr>
        <w:t>=  Profit</w:t>
      </w:r>
      <w:proofErr w:type="gramEnd"/>
    </w:p>
    <w:p w14:paraId="5CF09450" w14:textId="77777777" w:rsidR="001F0545" w:rsidRPr="001F0545" w:rsidRDefault="001F0545" w:rsidP="001F0545">
      <w:pPr>
        <w:spacing w:before="24"/>
        <w:ind w:left="479"/>
        <w:rPr>
          <w:rFonts w:ascii="Times New Roman" w:hAnsi="Times New Roman" w:cs="Times New Roman"/>
          <w:bCs/>
          <w:iCs/>
          <w:sz w:val="24"/>
          <w:szCs w:val="24"/>
          <w:lang w:val="en-US"/>
        </w:rPr>
      </w:pPr>
    </w:p>
    <w:p w14:paraId="375B3DA6" w14:textId="5EC23C79" w:rsidR="00E21E03" w:rsidRPr="00930620" w:rsidRDefault="00E21E03" w:rsidP="00930620">
      <w:pPr>
        <w:pStyle w:val="Heading1"/>
        <w:numPr>
          <w:ilvl w:val="0"/>
          <w:numId w:val="7"/>
        </w:numPr>
        <w:tabs>
          <w:tab w:val="left" w:pos="597"/>
        </w:tabs>
        <w:jc w:val="both"/>
        <w:rPr>
          <w:rFonts w:ascii="Times New Roman" w:hAnsi="Times New Roman" w:cs="Times New Roman"/>
          <w:b w:val="0"/>
          <w:bCs w:val="0"/>
          <w:i w:val="0"/>
          <w:iCs w:val="0"/>
        </w:rPr>
      </w:pPr>
      <w:r w:rsidRPr="00930620">
        <w:rPr>
          <w:rFonts w:ascii="Times New Roman" w:hAnsi="Times New Roman" w:cs="Times New Roman"/>
          <w:b w:val="0"/>
          <w:bCs w:val="0"/>
          <w:i w:val="0"/>
          <w:iCs w:val="0"/>
        </w:rPr>
        <w:t>Future</w:t>
      </w:r>
      <w:r w:rsidRPr="00930620">
        <w:rPr>
          <w:rFonts w:ascii="Times New Roman" w:hAnsi="Times New Roman" w:cs="Times New Roman"/>
          <w:b w:val="0"/>
          <w:bCs w:val="0"/>
          <w:i w:val="0"/>
          <w:iCs w:val="0"/>
          <w:spacing w:val="-18"/>
        </w:rPr>
        <w:t xml:space="preserve"> </w:t>
      </w:r>
      <w:r w:rsidRPr="00930620">
        <w:rPr>
          <w:rFonts w:ascii="Times New Roman" w:hAnsi="Times New Roman" w:cs="Times New Roman"/>
          <w:b w:val="0"/>
          <w:bCs w:val="0"/>
          <w:i w:val="0"/>
          <w:iCs w:val="0"/>
          <w:spacing w:val="-2"/>
        </w:rPr>
        <w:t>Updat</w:t>
      </w:r>
      <w:r w:rsidR="00930620" w:rsidRPr="00930620">
        <w:rPr>
          <w:rFonts w:ascii="Times New Roman" w:hAnsi="Times New Roman" w:cs="Times New Roman"/>
          <w:b w:val="0"/>
          <w:bCs w:val="0"/>
          <w:i w:val="0"/>
          <w:iCs w:val="0"/>
          <w:spacing w:val="-2"/>
        </w:rPr>
        <w:t>e</w:t>
      </w:r>
      <w:r w:rsidRPr="00930620">
        <w:rPr>
          <w:rFonts w:ascii="Times New Roman" w:hAnsi="Times New Roman" w:cs="Times New Roman"/>
          <w:b w:val="0"/>
          <w:bCs w:val="0"/>
          <w:i w:val="0"/>
          <w:iCs w:val="0"/>
          <w:spacing w:val="-2"/>
        </w:rPr>
        <w:t>:</w:t>
      </w:r>
    </w:p>
    <w:p w14:paraId="56DFE502" w14:textId="77777777" w:rsidR="00930620" w:rsidRPr="00930620" w:rsidRDefault="00930620" w:rsidP="00930620">
      <w:pPr>
        <w:pStyle w:val="Heading1"/>
        <w:tabs>
          <w:tab w:val="left" w:pos="597"/>
        </w:tabs>
        <w:ind w:left="0" w:firstLine="0"/>
        <w:jc w:val="both"/>
        <w:rPr>
          <w:rFonts w:ascii="Times New Roman" w:hAnsi="Times New Roman" w:cs="Times New Roman"/>
          <w:b w:val="0"/>
          <w:bCs w:val="0"/>
          <w:i w:val="0"/>
          <w:iCs w:val="0"/>
        </w:rPr>
      </w:pPr>
    </w:p>
    <w:p w14:paraId="69DEF034" w14:textId="2B4899F6" w:rsidR="00E21E03" w:rsidRPr="00930620" w:rsidRDefault="00930620" w:rsidP="00E21E03">
      <w:pPr>
        <w:pStyle w:val="BodyText"/>
        <w:jc w:val="both"/>
        <w:rPr>
          <w:rFonts w:ascii="Times New Roman" w:hAnsi="Times New Roman" w:cs="Times New Roman"/>
        </w:rPr>
      </w:pPr>
      <w:r w:rsidRPr="00930620">
        <w:rPr>
          <w:rFonts w:ascii="Times New Roman" w:hAnsi="Times New Roman" w:cs="Times New Roman"/>
        </w:rPr>
        <w:t>In our credit default prediction system, our focus has primarily been on analyzing various financial and credit-related factors. However, there are several avenues for enhancing the system's accuracy and capabilities. To further improve prediction accuracy, we can integrate additional data sources such as social media activity, transaction history, and economic indicators. This can provide a comprehensive view of an individual's financial behavior. Developing intuitive and user-friendly interfaces for both professionals and consumers will encourage wider adoption of the system's insights.</w:t>
      </w:r>
    </w:p>
    <w:p w14:paraId="28B1E1EB" w14:textId="77777777" w:rsidR="00E21E03" w:rsidRPr="00930620" w:rsidRDefault="00E21E03" w:rsidP="00E21E03">
      <w:pPr>
        <w:pStyle w:val="BodyText"/>
        <w:jc w:val="both"/>
        <w:rPr>
          <w:rFonts w:ascii="Times New Roman" w:hAnsi="Times New Roman" w:cs="Times New Roman"/>
        </w:rPr>
      </w:pPr>
    </w:p>
    <w:p w14:paraId="7ADCC057" w14:textId="09FFC05B" w:rsidR="00930620" w:rsidRPr="00930620" w:rsidRDefault="00E21E03" w:rsidP="00930620">
      <w:pPr>
        <w:pStyle w:val="Heading1"/>
        <w:numPr>
          <w:ilvl w:val="0"/>
          <w:numId w:val="7"/>
        </w:numPr>
        <w:tabs>
          <w:tab w:val="left" w:pos="597"/>
        </w:tabs>
        <w:jc w:val="both"/>
        <w:rPr>
          <w:rFonts w:ascii="Times New Roman" w:hAnsi="Times New Roman" w:cs="Times New Roman"/>
          <w:b w:val="0"/>
          <w:bCs w:val="0"/>
          <w:i w:val="0"/>
          <w:iCs w:val="0"/>
        </w:rPr>
      </w:pPr>
      <w:r w:rsidRPr="00930620">
        <w:rPr>
          <w:rFonts w:ascii="Times New Roman" w:hAnsi="Times New Roman" w:cs="Times New Roman"/>
          <w:b w:val="0"/>
          <w:bCs w:val="0"/>
          <w:i w:val="0"/>
          <w:iCs w:val="0"/>
          <w:spacing w:val="-2"/>
        </w:rPr>
        <w:t>Conclusion:</w:t>
      </w:r>
    </w:p>
    <w:p w14:paraId="64B55F2B" w14:textId="77777777" w:rsidR="00930620" w:rsidRPr="00930620" w:rsidRDefault="00930620" w:rsidP="00930620">
      <w:pPr>
        <w:pStyle w:val="Heading1"/>
        <w:tabs>
          <w:tab w:val="left" w:pos="597"/>
        </w:tabs>
        <w:jc w:val="both"/>
        <w:rPr>
          <w:rFonts w:ascii="Times New Roman" w:hAnsi="Times New Roman" w:cs="Times New Roman"/>
          <w:b w:val="0"/>
          <w:bCs w:val="0"/>
          <w:i w:val="0"/>
          <w:iCs w:val="0"/>
        </w:rPr>
      </w:pPr>
    </w:p>
    <w:p w14:paraId="7A665F3B" w14:textId="77777777" w:rsidR="00930620" w:rsidRPr="00930620" w:rsidRDefault="00930620" w:rsidP="00930620">
      <w:pPr>
        <w:pStyle w:val="BodyText"/>
        <w:spacing w:before="6"/>
        <w:jc w:val="both"/>
        <w:rPr>
          <w:rFonts w:ascii="Times New Roman" w:hAnsi="Times New Roman" w:cs="Times New Roman"/>
        </w:rPr>
      </w:pPr>
      <w:r w:rsidRPr="00930620">
        <w:rPr>
          <w:rFonts w:ascii="Times New Roman" w:hAnsi="Times New Roman" w:cs="Times New Roman"/>
        </w:rPr>
        <w:t>In conclusion, our credit default prediction model stands as a powerful tool for financial institutions and businesses to assess and manage credit risk effectively. By leveraging advanced machine learning algorithms and data-driven insights, this model can aid in making informed lending decisions, minimizing default risks, and optimizing financial strategies. However, it's crucial to remember that while this model can offer valuable predictions, it should be complemented by human expertise and industry knowledge. Striking the right balance between automation and human judgment is key to maximizing the model's utility.</w:t>
      </w:r>
    </w:p>
    <w:p w14:paraId="446056F7" w14:textId="77777777" w:rsidR="00930620" w:rsidRPr="00930620" w:rsidRDefault="00930620" w:rsidP="00930620">
      <w:pPr>
        <w:pStyle w:val="BodyText"/>
        <w:spacing w:before="6"/>
        <w:jc w:val="both"/>
        <w:rPr>
          <w:rFonts w:ascii="Times New Roman" w:hAnsi="Times New Roman" w:cs="Times New Roman"/>
        </w:rPr>
      </w:pPr>
    </w:p>
    <w:p w14:paraId="637B27A6" w14:textId="77777777" w:rsidR="00B71A09" w:rsidRDefault="00930620" w:rsidP="00416ABC">
      <w:pPr>
        <w:pStyle w:val="BodyText"/>
        <w:spacing w:before="6"/>
        <w:jc w:val="both"/>
        <w:rPr>
          <w:rFonts w:ascii="Times New Roman" w:hAnsi="Times New Roman" w:cs="Times New Roman"/>
        </w:rPr>
      </w:pPr>
      <w:r w:rsidRPr="00930620">
        <w:rPr>
          <w:rFonts w:ascii="Times New Roman" w:hAnsi="Times New Roman" w:cs="Times New Roman"/>
        </w:rPr>
        <w:t xml:space="preserve">As we move forward, the continuous refinement and enhancement of our credit default </w:t>
      </w:r>
    </w:p>
    <w:p w14:paraId="15DB611F" w14:textId="651EA91A" w:rsidR="00E21E03" w:rsidRPr="001F0545" w:rsidRDefault="00930620" w:rsidP="00B71A09">
      <w:pPr>
        <w:rPr>
          <w:rFonts w:ascii="Times New Roman" w:eastAsia="Calibri" w:hAnsi="Times New Roman" w:cs="Times New Roman"/>
          <w:kern w:val="0"/>
          <w:sz w:val="24"/>
          <w:szCs w:val="24"/>
          <w:lang w:val="en-US"/>
          <w14:ligatures w14:val="none"/>
        </w:rPr>
      </w:pPr>
      <w:r w:rsidRPr="00930620">
        <w:rPr>
          <w:rFonts w:ascii="Times New Roman" w:hAnsi="Times New Roman" w:cs="Times New Roman"/>
        </w:rPr>
        <w:t>prediction system will be vital. The dynamic nature of the financial landscape and the ever-evolving economic conditions require us to adapt and innovate. Regular updates, incorporation of new data sources, and collaboration with financial institutions will ensure that our model remains relevant and effective in helping businesses navigate the complex world of credit risk</w:t>
      </w:r>
      <w:r w:rsidR="00416ABC">
        <w:rPr>
          <w:rFonts w:ascii="Times New Roman" w:hAnsi="Times New Roman" w:cs="Times New Roman"/>
        </w:rPr>
        <w:t>.</w:t>
      </w:r>
    </w:p>
    <w:p w14:paraId="64346509" w14:textId="77777777" w:rsidR="00416ABC" w:rsidRDefault="00416ABC" w:rsidP="00416ABC">
      <w:pPr>
        <w:pStyle w:val="BodyText"/>
        <w:spacing w:before="6"/>
        <w:jc w:val="both"/>
        <w:rPr>
          <w:rFonts w:ascii="Times New Roman" w:hAnsi="Times New Roman" w:cs="Times New Roman"/>
        </w:rPr>
      </w:pPr>
    </w:p>
    <w:p w14:paraId="422F2FF4" w14:textId="0E4C8690" w:rsidR="00416ABC" w:rsidRPr="00930620" w:rsidRDefault="001F0545" w:rsidP="00416ABC">
      <w:pPr>
        <w:pStyle w:val="BodyText"/>
        <w:spacing w:before="6"/>
        <w:jc w:val="both"/>
        <w:rPr>
          <w:rFonts w:ascii="Times New Roman" w:hAnsi="Times New Roman" w:cs="Times New Roman"/>
        </w:rPr>
      </w:pPr>
      <w:hyperlink r:id="rId25" w:history="1">
        <w:r w:rsidR="00416ABC" w:rsidRPr="00CA72CA">
          <w:rPr>
            <w:rStyle w:val="Hyperlink"/>
            <w:rFonts w:ascii="Times New Roman" w:hAnsi="Times New Roman" w:cs="Times New Roman"/>
          </w:rPr>
          <w:t>https://jovian.com/harshthakur22-7/credit-default-prediction-using-ml</w:t>
        </w:r>
      </w:hyperlink>
      <w:r w:rsidR="00416ABC">
        <w:rPr>
          <w:rFonts w:ascii="Times New Roman" w:hAnsi="Times New Roman" w:cs="Times New Roman"/>
        </w:rPr>
        <w:t xml:space="preserve"> </w:t>
      </w:r>
    </w:p>
    <w:p w14:paraId="2FCCA2B9" w14:textId="77777777" w:rsidR="00E21E03" w:rsidRPr="00930620" w:rsidRDefault="00E21E03" w:rsidP="00E21E03">
      <w:pPr>
        <w:rPr>
          <w:rFonts w:ascii="Times New Roman" w:hAnsi="Times New Roman" w:cs="Times New Roman"/>
        </w:rPr>
      </w:pPr>
    </w:p>
    <w:sectPr w:rsidR="00E21E03" w:rsidRPr="00930620" w:rsidSect="0035457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78A8"/>
    <w:multiLevelType w:val="hybridMultilevel"/>
    <w:tmpl w:val="FA1C8DB4"/>
    <w:lvl w:ilvl="0" w:tplc="8B224246">
      <w:start w:val="2"/>
      <w:numFmt w:val="bullet"/>
      <w:lvlText w:val="-"/>
      <w:lvlJc w:val="left"/>
      <w:pPr>
        <w:ind w:left="504" w:hanging="360"/>
      </w:pPr>
      <w:rPr>
        <w:rFonts w:ascii="Calibri" w:eastAsiaTheme="minorHAnsi" w:hAnsi="Calibri" w:cs="Calibri" w:hint="default"/>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1" w15:restartNumberingAfterBreak="0">
    <w:nsid w:val="0F182C14"/>
    <w:multiLevelType w:val="hybridMultilevel"/>
    <w:tmpl w:val="5AE0B64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4AA71AB"/>
    <w:multiLevelType w:val="hybridMultilevel"/>
    <w:tmpl w:val="1F7C1878"/>
    <w:lvl w:ilvl="0" w:tplc="40090019">
      <w:start w:val="1"/>
      <w:numFmt w:val="lowerLetter"/>
      <w:lvlText w:val="%1."/>
      <w:lvlJc w:val="left"/>
      <w:pPr>
        <w:ind w:left="360" w:hanging="360"/>
      </w:pPr>
      <w:rPr>
        <w:rFonts w:hint="default"/>
      </w:rPr>
    </w:lvl>
    <w:lvl w:ilvl="1" w:tplc="FFE81614">
      <w:start w:val="1"/>
      <w:numFmt w:val="decimal"/>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CA23189"/>
    <w:multiLevelType w:val="hybridMultilevel"/>
    <w:tmpl w:val="10666A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8B5A4B"/>
    <w:multiLevelType w:val="hybridMultilevel"/>
    <w:tmpl w:val="7A163664"/>
    <w:lvl w:ilvl="0" w:tplc="904E9E8E">
      <w:start w:val="1"/>
      <w:numFmt w:val="decimal"/>
      <w:lvlText w:val="%1."/>
      <w:lvlJc w:val="left"/>
      <w:pPr>
        <w:ind w:left="826" w:hanging="360"/>
      </w:pPr>
      <w:rPr>
        <w:rFonts w:ascii="Calibri" w:eastAsia="Calibri" w:hAnsi="Calibri" w:cs="Calibri" w:hint="default"/>
        <w:b/>
        <w:bCs/>
        <w:i/>
        <w:iCs/>
        <w:color w:val="2E5395"/>
        <w:spacing w:val="-2"/>
        <w:w w:val="99"/>
        <w:sz w:val="32"/>
        <w:szCs w:val="32"/>
        <w:lang w:val="en-US" w:eastAsia="en-US" w:bidi="ar-SA"/>
      </w:rPr>
    </w:lvl>
    <w:lvl w:ilvl="1" w:tplc="478061B0">
      <w:start w:val="1"/>
      <w:numFmt w:val="decimal"/>
      <w:lvlText w:val="%2."/>
      <w:lvlJc w:val="left"/>
      <w:pPr>
        <w:ind w:left="826" w:hanging="360"/>
        <w:jc w:val="right"/>
      </w:pPr>
      <w:rPr>
        <w:rFonts w:hint="default"/>
        <w:spacing w:val="0"/>
        <w:w w:val="100"/>
        <w:lang w:val="en-US" w:eastAsia="en-US" w:bidi="ar-SA"/>
      </w:rPr>
    </w:lvl>
    <w:lvl w:ilvl="2" w:tplc="ABAA30C4">
      <w:start w:val="1"/>
      <w:numFmt w:val="decimal"/>
      <w:lvlText w:val="%3."/>
      <w:lvlJc w:val="right"/>
      <w:pPr>
        <w:ind w:left="839" w:hanging="360"/>
      </w:pPr>
      <w:rPr>
        <w:rFonts w:hint="default"/>
      </w:rPr>
    </w:lvl>
    <w:lvl w:ilvl="3" w:tplc="AE381B34">
      <w:start w:val="1"/>
      <w:numFmt w:val="decimal"/>
      <w:lvlText w:val="%4."/>
      <w:lvlJc w:val="left"/>
      <w:pPr>
        <w:ind w:left="826" w:hanging="279"/>
      </w:pPr>
      <w:rPr>
        <w:rFonts w:hint="default"/>
        <w:spacing w:val="0"/>
        <w:w w:val="100"/>
        <w:lang w:val="en-US" w:eastAsia="en-US" w:bidi="ar-SA"/>
      </w:rPr>
    </w:lvl>
    <w:lvl w:ilvl="4" w:tplc="F6280242">
      <w:numFmt w:val="bullet"/>
      <w:lvlText w:val="•"/>
      <w:lvlJc w:val="left"/>
      <w:pPr>
        <w:ind w:left="1560" w:hanging="279"/>
      </w:pPr>
      <w:rPr>
        <w:rFonts w:hint="default"/>
        <w:lang w:val="en-US" w:eastAsia="en-US" w:bidi="ar-SA"/>
      </w:rPr>
    </w:lvl>
    <w:lvl w:ilvl="5" w:tplc="2000F390">
      <w:numFmt w:val="bullet"/>
      <w:lvlText w:val="•"/>
      <w:lvlJc w:val="left"/>
      <w:pPr>
        <w:ind w:left="3064" w:hanging="279"/>
      </w:pPr>
      <w:rPr>
        <w:rFonts w:hint="default"/>
        <w:lang w:val="en-US" w:eastAsia="en-US" w:bidi="ar-SA"/>
      </w:rPr>
    </w:lvl>
    <w:lvl w:ilvl="6" w:tplc="95F0C6FA">
      <w:numFmt w:val="bullet"/>
      <w:lvlText w:val="•"/>
      <w:lvlJc w:val="left"/>
      <w:pPr>
        <w:ind w:left="4568" w:hanging="279"/>
      </w:pPr>
      <w:rPr>
        <w:rFonts w:hint="default"/>
        <w:lang w:val="en-US" w:eastAsia="en-US" w:bidi="ar-SA"/>
      </w:rPr>
    </w:lvl>
    <w:lvl w:ilvl="7" w:tplc="E0222B84">
      <w:numFmt w:val="bullet"/>
      <w:lvlText w:val="•"/>
      <w:lvlJc w:val="left"/>
      <w:pPr>
        <w:ind w:left="6073" w:hanging="279"/>
      </w:pPr>
      <w:rPr>
        <w:rFonts w:hint="default"/>
        <w:lang w:val="en-US" w:eastAsia="en-US" w:bidi="ar-SA"/>
      </w:rPr>
    </w:lvl>
    <w:lvl w:ilvl="8" w:tplc="C9B25150">
      <w:numFmt w:val="bullet"/>
      <w:lvlText w:val="•"/>
      <w:lvlJc w:val="left"/>
      <w:pPr>
        <w:ind w:left="7577" w:hanging="279"/>
      </w:pPr>
      <w:rPr>
        <w:rFonts w:hint="default"/>
        <w:lang w:val="en-US" w:eastAsia="en-US" w:bidi="ar-SA"/>
      </w:rPr>
    </w:lvl>
  </w:abstractNum>
  <w:abstractNum w:abstractNumId="5" w15:restartNumberingAfterBreak="0">
    <w:nsid w:val="313446A8"/>
    <w:multiLevelType w:val="hybridMultilevel"/>
    <w:tmpl w:val="ACD888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2B2E1D"/>
    <w:multiLevelType w:val="hybridMultilevel"/>
    <w:tmpl w:val="8328F3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A4232B"/>
    <w:multiLevelType w:val="hybridMultilevel"/>
    <w:tmpl w:val="9FF6420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F3557C"/>
    <w:multiLevelType w:val="hybridMultilevel"/>
    <w:tmpl w:val="6E122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3F3E65"/>
    <w:multiLevelType w:val="hybridMultilevel"/>
    <w:tmpl w:val="C12C2F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971C4B"/>
    <w:multiLevelType w:val="hybridMultilevel"/>
    <w:tmpl w:val="C5D05338"/>
    <w:lvl w:ilvl="0" w:tplc="8B224246">
      <w:start w:val="1"/>
      <w:numFmt w:val="bullet"/>
      <w:lvlText w:val="-"/>
      <w:lvlJc w:val="left"/>
      <w:pPr>
        <w:ind w:left="504" w:hanging="360"/>
      </w:pPr>
      <w:rPr>
        <w:rFonts w:ascii="Calibri" w:eastAsiaTheme="minorHAnsi" w:hAnsi="Calibri" w:cs="Calibri" w:hint="default"/>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11" w15:restartNumberingAfterBreak="0">
    <w:nsid w:val="4F8D0A1E"/>
    <w:multiLevelType w:val="hybridMultilevel"/>
    <w:tmpl w:val="B002AA5A"/>
    <w:lvl w:ilvl="0" w:tplc="40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44C3060"/>
    <w:multiLevelType w:val="hybridMultilevel"/>
    <w:tmpl w:val="77F20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6D1A2C"/>
    <w:multiLevelType w:val="hybridMultilevel"/>
    <w:tmpl w:val="676E6CF2"/>
    <w:lvl w:ilvl="0" w:tplc="8B224246">
      <w:start w:val="1"/>
      <w:numFmt w:val="bullet"/>
      <w:lvlText w:val="-"/>
      <w:lvlJc w:val="left"/>
      <w:pPr>
        <w:ind w:left="504"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94351C"/>
    <w:multiLevelType w:val="hybridMultilevel"/>
    <w:tmpl w:val="2BC0B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1B73E3"/>
    <w:multiLevelType w:val="hybridMultilevel"/>
    <w:tmpl w:val="D1E840A4"/>
    <w:lvl w:ilvl="0" w:tplc="FFFFFFFF">
      <w:start w:val="1"/>
      <w:numFmt w:val="bullet"/>
      <w:lvlText w:val=""/>
      <w:lvlJc w:val="left"/>
      <w:pPr>
        <w:ind w:left="504" w:hanging="360"/>
      </w:pPr>
      <w:rPr>
        <w:rFonts w:ascii="Wingdings" w:hAnsi="Wingdings" w:hint="default"/>
      </w:rPr>
    </w:lvl>
    <w:lvl w:ilvl="1" w:tplc="40090005">
      <w:start w:val="1"/>
      <w:numFmt w:val="bullet"/>
      <w:lvlText w:val=""/>
      <w:lvlJc w:val="left"/>
      <w:pPr>
        <w:ind w:left="1224" w:hanging="360"/>
      </w:pPr>
      <w:rPr>
        <w:rFonts w:ascii="Wingdings" w:hAnsi="Wingdings"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abstractNum w:abstractNumId="16" w15:restartNumberingAfterBreak="0">
    <w:nsid w:val="64E1573F"/>
    <w:multiLevelType w:val="hybridMultilevel"/>
    <w:tmpl w:val="8E8862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477199"/>
    <w:multiLevelType w:val="hybridMultilevel"/>
    <w:tmpl w:val="FB381660"/>
    <w:lvl w:ilvl="0" w:tplc="8B224246">
      <w:start w:val="2"/>
      <w:numFmt w:val="bullet"/>
      <w:lvlText w:val="-"/>
      <w:lvlJc w:val="left"/>
      <w:pPr>
        <w:ind w:left="504" w:hanging="360"/>
      </w:pPr>
      <w:rPr>
        <w:rFonts w:ascii="Calibri" w:eastAsiaTheme="minorHAnsi" w:hAnsi="Calibri" w:cs="Calibri" w:hint="default"/>
      </w:rPr>
    </w:lvl>
    <w:lvl w:ilvl="1" w:tplc="40090003" w:tentative="1">
      <w:start w:val="1"/>
      <w:numFmt w:val="bullet"/>
      <w:lvlText w:val="o"/>
      <w:lvlJc w:val="left"/>
      <w:pPr>
        <w:ind w:left="1224" w:hanging="360"/>
      </w:pPr>
      <w:rPr>
        <w:rFonts w:ascii="Courier New" w:hAnsi="Courier New" w:cs="Courier New"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18" w15:restartNumberingAfterBreak="0">
    <w:nsid w:val="7516296A"/>
    <w:multiLevelType w:val="hybridMultilevel"/>
    <w:tmpl w:val="02A4B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0706FA"/>
    <w:multiLevelType w:val="hybridMultilevel"/>
    <w:tmpl w:val="0406CA6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CE4CC5"/>
    <w:multiLevelType w:val="hybridMultilevel"/>
    <w:tmpl w:val="6698523E"/>
    <w:lvl w:ilvl="0" w:tplc="40090005">
      <w:start w:val="1"/>
      <w:numFmt w:val="bullet"/>
      <w:lvlText w:val=""/>
      <w:lvlJc w:val="left"/>
      <w:pPr>
        <w:ind w:left="504" w:hanging="360"/>
      </w:pPr>
      <w:rPr>
        <w:rFonts w:ascii="Wingdings" w:hAnsi="Wingdings" w:hint="default"/>
      </w:rPr>
    </w:lvl>
    <w:lvl w:ilvl="1" w:tplc="99A28506">
      <w:start w:val="3"/>
      <w:numFmt w:val="bullet"/>
      <w:lvlText w:val="-"/>
      <w:lvlJc w:val="left"/>
      <w:pPr>
        <w:ind w:left="1224" w:hanging="360"/>
      </w:pPr>
      <w:rPr>
        <w:rFonts w:ascii="Calibri" w:eastAsiaTheme="minorHAnsi" w:hAnsi="Calibri" w:cs="Calibri"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abstractNum w:abstractNumId="21" w15:restartNumberingAfterBreak="0">
    <w:nsid w:val="7CC615AB"/>
    <w:multiLevelType w:val="hybridMultilevel"/>
    <w:tmpl w:val="0E32F3C8"/>
    <w:lvl w:ilvl="0" w:tplc="40090005">
      <w:start w:val="1"/>
      <w:numFmt w:val="bullet"/>
      <w:lvlText w:val=""/>
      <w:lvlJc w:val="left"/>
      <w:pPr>
        <w:ind w:left="504" w:hanging="360"/>
      </w:pPr>
      <w:rPr>
        <w:rFonts w:ascii="Wingdings" w:hAnsi="Wingdings" w:hint="default"/>
      </w:rPr>
    </w:lvl>
    <w:lvl w:ilvl="1" w:tplc="FFFFFFFF" w:tentative="1">
      <w:start w:val="1"/>
      <w:numFmt w:val="bullet"/>
      <w:lvlText w:val="o"/>
      <w:lvlJc w:val="left"/>
      <w:pPr>
        <w:ind w:left="1224" w:hanging="360"/>
      </w:pPr>
      <w:rPr>
        <w:rFonts w:ascii="Courier New" w:hAnsi="Courier New" w:cs="Courier New"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num w:numId="1">
    <w:abstractNumId w:val="19"/>
  </w:num>
  <w:num w:numId="2">
    <w:abstractNumId w:val="8"/>
  </w:num>
  <w:num w:numId="3">
    <w:abstractNumId w:val="14"/>
  </w:num>
  <w:num w:numId="4">
    <w:abstractNumId w:val="9"/>
  </w:num>
  <w:num w:numId="5">
    <w:abstractNumId w:val="12"/>
  </w:num>
  <w:num w:numId="6">
    <w:abstractNumId w:val="5"/>
  </w:num>
  <w:num w:numId="7">
    <w:abstractNumId w:val="1"/>
  </w:num>
  <w:num w:numId="8">
    <w:abstractNumId w:val="7"/>
  </w:num>
  <w:num w:numId="9">
    <w:abstractNumId w:val="2"/>
  </w:num>
  <w:num w:numId="10">
    <w:abstractNumId w:val="6"/>
  </w:num>
  <w:num w:numId="11">
    <w:abstractNumId w:val="10"/>
  </w:num>
  <w:num w:numId="12">
    <w:abstractNumId w:val="13"/>
  </w:num>
  <w:num w:numId="13">
    <w:abstractNumId w:val="17"/>
  </w:num>
  <w:num w:numId="14">
    <w:abstractNumId w:val="21"/>
  </w:num>
  <w:num w:numId="15">
    <w:abstractNumId w:val="16"/>
  </w:num>
  <w:num w:numId="16">
    <w:abstractNumId w:val="0"/>
  </w:num>
  <w:num w:numId="17">
    <w:abstractNumId w:val="20"/>
  </w:num>
  <w:num w:numId="18">
    <w:abstractNumId w:val="3"/>
  </w:num>
  <w:num w:numId="19">
    <w:abstractNumId w:val="15"/>
  </w:num>
  <w:num w:numId="20">
    <w:abstractNumId w:val="18"/>
  </w:num>
  <w:num w:numId="21">
    <w:abstractNumId w:val="1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A0A"/>
    <w:rsid w:val="00192A27"/>
    <w:rsid w:val="001F0545"/>
    <w:rsid w:val="002F0F92"/>
    <w:rsid w:val="00354579"/>
    <w:rsid w:val="003F61D6"/>
    <w:rsid w:val="00416ABC"/>
    <w:rsid w:val="0047605A"/>
    <w:rsid w:val="00653A0A"/>
    <w:rsid w:val="00671691"/>
    <w:rsid w:val="008025DF"/>
    <w:rsid w:val="00930620"/>
    <w:rsid w:val="00A02581"/>
    <w:rsid w:val="00A07689"/>
    <w:rsid w:val="00A93547"/>
    <w:rsid w:val="00B20626"/>
    <w:rsid w:val="00B468E4"/>
    <w:rsid w:val="00B71A09"/>
    <w:rsid w:val="00BC2B62"/>
    <w:rsid w:val="00DE3B04"/>
    <w:rsid w:val="00E21E03"/>
    <w:rsid w:val="00E41543"/>
    <w:rsid w:val="00E6321E"/>
    <w:rsid w:val="00F52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46CBB"/>
  <w15:chartTrackingRefBased/>
  <w15:docId w15:val="{9E32CFC2-40EE-415C-9BBB-DC3AD01B9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380"/>
  </w:style>
  <w:style w:type="paragraph" w:styleId="Heading1">
    <w:name w:val="heading 1"/>
    <w:basedOn w:val="Normal"/>
    <w:link w:val="Heading1Char"/>
    <w:uiPriority w:val="9"/>
    <w:qFormat/>
    <w:rsid w:val="00E21E03"/>
    <w:pPr>
      <w:widowControl w:val="0"/>
      <w:autoSpaceDE w:val="0"/>
      <w:autoSpaceDN w:val="0"/>
      <w:spacing w:after="0" w:line="240" w:lineRule="auto"/>
      <w:ind w:left="597" w:hanging="477"/>
      <w:outlineLvl w:val="0"/>
    </w:pPr>
    <w:rPr>
      <w:rFonts w:ascii="Calibri" w:eastAsia="Calibri" w:hAnsi="Calibri" w:cs="Calibri"/>
      <w:b/>
      <w:bCs/>
      <w:i/>
      <w:iCs/>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52380"/>
    <w:pPr>
      <w:ind w:left="720"/>
      <w:contextualSpacing/>
    </w:pPr>
  </w:style>
  <w:style w:type="character" w:customStyle="1" w:styleId="Heading1Char">
    <w:name w:val="Heading 1 Char"/>
    <w:basedOn w:val="DefaultParagraphFont"/>
    <w:link w:val="Heading1"/>
    <w:uiPriority w:val="9"/>
    <w:rsid w:val="00E21E03"/>
    <w:rPr>
      <w:rFonts w:ascii="Calibri" w:eastAsia="Calibri" w:hAnsi="Calibri" w:cs="Calibri"/>
      <w:b/>
      <w:bCs/>
      <w:i/>
      <w:iCs/>
      <w:kern w:val="0"/>
      <w:sz w:val="32"/>
      <w:szCs w:val="32"/>
      <w:lang w:val="en-US"/>
      <w14:ligatures w14:val="none"/>
    </w:rPr>
  </w:style>
  <w:style w:type="paragraph" w:styleId="BodyText">
    <w:name w:val="Body Text"/>
    <w:basedOn w:val="Normal"/>
    <w:link w:val="BodyTextChar"/>
    <w:uiPriority w:val="1"/>
    <w:qFormat/>
    <w:rsid w:val="00E21E03"/>
    <w:pPr>
      <w:widowControl w:val="0"/>
      <w:autoSpaceDE w:val="0"/>
      <w:autoSpaceDN w:val="0"/>
      <w:spacing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E21E03"/>
    <w:rPr>
      <w:rFonts w:ascii="Calibri" w:eastAsia="Calibri" w:hAnsi="Calibri" w:cs="Calibri"/>
      <w:kern w:val="0"/>
      <w:sz w:val="24"/>
      <w:szCs w:val="24"/>
      <w:lang w:val="en-US"/>
      <w14:ligatures w14:val="none"/>
    </w:rPr>
  </w:style>
  <w:style w:type="character" w:styleId="Hyperlink">
    <w:name w:val="Hyperlink"/>
    <w:basedOn w:val="DefaultParagraphFont"/>
    <w:uiPriority w:val="99"/>
    <w:unhideWhenUsed/>
    <w:rsid w:val="00416ABC"/>
    <w:rPr>
      <w:color w:val="0563C1" w:themeColor="hyperlink"/>
      <w:u w:val="single"/>
    </w:rPr>
  </w:style>
  <w:style w:type="character" w:customStyle="1" w:styleId="UnresolvedMention">
    <w:name w:val="Unresolved Mention"/>
    <w:basedOn w:val="DefaultParagraphFont"/>
    <w:uiPriority w:val="99"/>
    <w:semiHidden/>
    <w:unhideWhenUsed/>
    <w:rsid w:val="00416A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jovian.com/harshthakur22-7/credit-default-prediction-using-ml"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E8C1-131F-465F-8879-4FF148AC3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14</Pages>
  <Words>2950</Words>
  <Characters>16821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 Rajak</dc:creator>
  <cp:keywords/>
  <dc:description/>
  <cp:lastModifiedBy>JADHAV</cp:lastModifiedBy>
  <cp:revision>12</cp:revision>
  <dcterms:created xsi:type="dcterms:W3CDTF">2023-10-23T04:53:00Z</dcterms:created>
  <dcterms:modified xsi:type="dcterms:W3CDTF">2023-10-24T14:59:00Z</dcterms:modified>
</cp:coreProperties>
</file>