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E7D25">
      <w:pPr>
        <w:pBdr>
          <w:top w:val="nil"/>
          <w:left w:val="nil"/>
          <w:bottom w:val="nil"/>
          <w:right w:val="nil"/>
          <w:between w:val="nil"/>
        </w:pBdr>
        <w:spacing w:line="240" w:lineRule="auto"/>
        <w:rPr>
          <w:sz w:val="12"/>
          <w:szCs w:val="12"/>
        </w:rPr>
      </w:pPr>
    </w:p>
    <w:tbl>
      <w:tblPr>
        <w:tblStyle w:val="a"/>
        <w:tblW w:w="10576" w:type="dxa"/>
        <w:tblInd w:w="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Pr>
      <w:tblGrid>
        <w:gridCol w:w="7170"/>
        <w:gridCol w:w="3406"/>
      </w:tblGrid>
      <w:tr>
        <w:tblPrEx>
          <w:tblW w:w="10576" w:type="dxa"/>
          <w:tblInd w:w="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PrEx>
        <w:trPr>
          <w:trHeight w:val="1600"/>
        </w:trPr>
        <w:tc>
          <w:tcPr>
            <w:tcW w:w="7170" w:type="dxa"/>
            <w:tcBorders>
              <w:top w:val="nil"/>
              <w:left w:val="nil"/>
              <w:bottom w:val="nil"/>
              <w:right w:val="single" w:sz="4" w:space="0" w:color="auto"/>
            </w:tcBorders>
            <w:shd w:val="clear" w:color="auto" w:fill="auto"/>
            <w:tcMar>
              <w:top w:w="144" w:type="dxa"/>
              <w:left w:w="144" w:type="dxa"/>
              <w:bottom w:w="144" w:type="dxa"/>
              <w:right w:w="144" w:type="dxa"/>
            </w:tcMar>
          </w:tcPr>
          <w:p w:rsidR="008E7D25">
            <w:pPr>
              <w:pStyle w:val="Title"/>
              <w:pBdr>
                <w:top w:val="nil"/>
                <w:left w:val="nil"/>
                <w:bottom w:val="nil"/>
                <w:right w:val="nil"/>
                <w:between w:val="nil"/>
              </w:pBdr>
              <w:rPr>
                <w:sz w:val="28"/>
                <w:szCs w:val="28"/>
              </w:rPr>
            </w:pPr>
            <w:bookmarkStart w:id="0" w:name="_x8fm1uorkbaw" w:colFirst="0" w:colLast="0"/>
            <w:bookmarkEnd w:id="0"/>
            <w:r>
              <w:rPr>
                <w:sz w:val="28"/>
                <w:szCs w:val="28"/>
              </w:rPr>
              <w:t>Neethish A</w:t>
            </w:r>
          </w:p>
          <w:p w:rsidR="008E7D25">
            <w:pPr>
              <w:rPr>
                <w:rFonts w:ascii="Aharoni" w:hAnsi="Aharoni" w:cs="Aharoni"/>
                <w:sz w:val="20"/>
                <w:szCs w:val="20"/>
              </w:rPr>
            </w:pPr>
            <w:r>
              <w:rPr>
                <w:rFonts w:ascii="Aharoni"/>
                <w:sz w:val="20"/>
              </w:rPr>
              <w:t xml:space="preserve">Total </w:t>
            </w:r>
            <w:r>
              <w:rPr>
                <w:rFonts w:ascii="Aharoni" w:hAnsi="Aharoni" w:cs="Aharoni" w:hint="cs"/>
                <w:sz w:val="20"/>
                <w:szCs w:val="20"/>
              </w:rPr>
              <w:t>6.10</w:t>
            </w:r>
            <w:r>
              <w:rPr>
                <w:rFonts w:ascii="Aharoni" w:hAnsi="Aharoni" w:cs="Aharoni" w:hint="cs"/>
                <w:sz w:val="20"/>
                <w:szCs w:val="20"/>
              </w:rPr>
              <w:t xml:space="preserve"> years of IT Industry experience encompassing of many skills and roles</w:t>
            </w:r>
          </w:p>
          <w:p>
            <w:pPr>
              <w:rPr>
                <w:b/>
              </w:rPr>
            </w:pPr>
            <w:r>
              <w:rPr>
                <w:rFonts w:ascii="Aharoni"/>
                <w:b/>
                <w:sz w:val="20"/>
              </w:rPr>
              <w:t>AWS course completed, Linux and Devops pursuing</w:t>
            </w:r>
          </w:p>
          <w:p w:rsidR="008E7D25">
            <w:pPr>
              <w:pStyle w:val="Subtitle"/>
              <w:pBdr>
                <w:top w:val="nil"/>
                <w:left w:val="nil"/>
                <w:bottom w:val="nil"/>
                <w:right w:val="nil"/>
                <w:between w:val="nil"/>
              </w:pBdr>
              <w:rPr>
                <w:sz w:val="20"/>
                <w:szCs w:val="20"/>
              </w:rPr>
            </w:pPr>
            <w:bookmarkStart w:id="1" w:name="_ymi089liagec" w:colFirst="0" w:colLast="0"/>
            <w:bookmarkEnd w:id="1"/>
          </w:p>
        </w:tc>
        <w:tc>
          <w:tcPr>
            <w:tcW w:w="3406" w:type="dxa"/>
            <w:tcBorders>
              <w:top w:val="single" w:sz="4" w:space="0" w:color="auto"/>
              <w:left w:val="single" w:sz="4" w:space="0" w:color="auto"/>
              <w:bottom w:val="single" w:sz="4" w:space="0" w:color="auto"/>
              <w:right w:val="single" w:sz="4" w:space="0" w:color="auto"/>
            </w:tcBorders>
            <w:shd w:val="clear" w:color="auto" w:fill="auto"/>
            <w:tcMar>
              <w:top w:w="144" w:type="dxa"/>
              <w:left w:w="144" w:type="dxa"/>
              <w:bottom w:w="144" w:type="dxa"/>
              <w:right w:w="144" w:type="dxa"/>
            </w:tcMar>
          </w:tcPr>
          <w:p w:rsidR="008E7D25">
            <w:pPr>
              <w:pBdr>
                <w:top w:val="nil"/>
                <w:left w:val="nil"/>
                <w:bottom w:val="nil"/>
                <w:right w:val="nil"/>
                <w:between w:val="nil"/>
              </w:pBdr>
              <w:spacing w:before="0" w:line="276" w:lineRule="auto"/>
              <w:rPr>
                <w:rFonts w:ascii="Open Sans" w:eastAsia="Open Sans" w:hAnsi="Open Sans" w:cs="Open Sans"/>
                <w:bCs/>
                <w:color w:val="000000"/>
              </w:rPr>
            </w:pPr>
            <w:r>
              <w:rPr>
                <w:rFonts w:eastAsia="Open Sans" w:hAnsi="Open Sans" w:cs="Open Sans"/>
                <w:bCs/>
                <w:color w:val="000000"/>
              </w:rPr>
              <w:t>Karthik Nagar, Marathalli, Bangalore - 560037.</w:t>
            </w:r>
          </w:p>
          <w:p w:rsidR="008E7D25">
            <w:pPr>
              <w:pBdr>
                <w:top w:val="nil"/>
                <w:left w:val="nil"/>
                <w:bottom w:val="nil"/>
                <w:right w:val="nil"/>
                <w:between w:val="nil"/>
              </w:pBdr>
              <w:spacing w:before="0" w:line="276" w:lineRule="auto"/>
              <w:rPr>
                <w:rFonts w:ascii="Open Sans" w:eastAsia="Open Sans" w:hAnsi="Open Sans" w:cs="Open Sans"/>
                <w:bCs/>
                <w:color w:val="365F91"/>
              </w:rPr>
            </w:pPr>
            <w:r>
              <w:rPr>
                <w:rFonts w:ascii="Open Sans" w:eastAsia="Open Sans" w:hAnsi="Open Sans" w:cs="Open Sans"/>
                <w:bCs/>
                <w:color w:val="365F91"/>
              </w:rPr>
              <w:t xml:space="preserve">Email: </w:t>
            </w:r>
            <w:r>
              <w:rPr>
                <w:rFonts w:ascii="Open Sans" w:eastAsia="Open Sans" w:hAnsi="Open Sans" w:cs="Open Sans"/>
                <w:bCs/>
                <w:color w:val="365F91"/>
                <w:u w:val="single"/>
              </w:rPr>
              <w:t>Neethish007@gmail.com</w:t>
            </w:r>
          </w:p>
          <w:p w:rsidR="008E7D25">
            <w:pPr>
              <w:pBdr>
                <w:top w:val="nil"/>
                <w:left w:val="nil"/>
                <w:bottom w:val="nil"/>
                <w:right w:val="nil"/>
                <w:between w:val="nil"/>
              </w:pBdr>
              <w:spacing w:before="0" w:line="276" w:lineRule="auto"/>
              <w:rPr>
                <w:rFonts w:ascii="Open Sans" w:eastAsia="Open Sans" w:hAnsi="Open Sans" w:cs="Open Sans"/>
                <w:bCs/>
                <w:color w:val="365F91"/>
              </w:rPr>
            </w:pPr>
            <w:r>
              <w:rPr>
                <w:rFonts w:ascii="Open Sans" w:eastAsia="Open Sans" w:hAnsi="Open Sans" w:cs="Open Sans"/>
                <w:bCs/>
                <w:color w:val="000000"/>
              </w:rPr>
              <w:t>(C): +91 – 9843860617</w:t>
            </w:r>
          </w:p>
        </w:tc>
      </w:tr>
      <w:tr>
        <w:tblPrEx>
          <w:tblW w:w="10576" w:type="dxa"/>
          <w:tblInd w:w="44" w:type="dxa"/>
          <w:tblLayout w:type="fixed"/>
        </w:tblPrEx>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vAlign w:val="center"/>
          </w:tcPr>
          <w:p w:rsidR="008E7D25">
            <w:pPr>
              <w:pStyle w:val="Heading1"/>
              <w:pBdr>
                <w:top w:val="nil"/>
                <w:left w:val="nil"/>
                <w:bottom w:val="nil"/>
                <w:right w:val="nil"/>
                <w:between w:val="nil"/>
              </w:pBdr>
              <w:rPr>
                <w:u w:val="single"/>
              </w:rPr>
            </w:pPr>
            <w:bookmarkStart w:id="2" w:name="_y7d3xdxnr44m" w:colFirst="0" w:colLast="0"/>
            <w:bookmarkEnd w:id="2"/>
            <w:r>
              <w:rPr>
                <w:u w:val="single"/>
              </w:rPr>
              <w:t>EXPERIENCE</w:t>
            </w:r>
          </w:p>
          <w:p w:rsidR="008E7D25">
            <w:pPr>
              <w:pStyle w:val="Heading2"/>
              <w:pBdr>
                <w:top w:val="single" w:sz="4" w:space="1" w:color="auto"/>
                <w:left w:val="single" w:sz="4" w:space="1" w:color="auto"/>
                <w:bottom w:val="single" w:sz="4" w:space="1" w:color="auto"/>
                <w:right w:val="single" w:sz="4" w:space="1" w:color="auto"/>
                <w:between w:val="nil"/>
              </w:pBdr>
              <w:rPr>
                <w:rFonts w:ascii="Aharoni" w:hAnsi="Aharoni" w:cs="Aharoni"/>
                <w:b w:val="0"/>
                <w:i/>
              </w:rPr>
            </w:pPr>
            <w:bookmarkStart w:id="3" w:name="_rfgvkg2ifhfd" w:colFirst="0" w:colLast="0"/>
            <w:bookmarkEnd w:id="3"/>
            <w:r>
              <w:rPr>
                <w:rFonts w:ascii="Aharoni" w:hAnsi="Aharoni" w:cs="Aharoni" w:hint="cs"/>
              </w:rPr>
              <w:t xml:space="preserve">Microland. Ltd, </w:t>
            </w:r>
            <w:r>
              <w:rPr>
                <w:rFonts w:ascii="Aharoni" w:hAnsi="Aharoni" w:cs="Aharoni" w:hint="cs"/>
                <w:b w:val="0"/>
              </w:rPr>
              <w:t>Bangalore — Analyst – Application Support</w:t>
            </w:r>
          </w:p>
          <w:p w:rsidR="008E7D25" w:rsidRPr="000A46A5">
            <w:pPr>
              <w:pStyle w:val="Heading3"/>
              <w:pBdr>
                <w:top w:val="single" w:sz="4" w:space="1" w:color="auto"/>
                <w:left w:val="single" w:sz="4" w:space="1" w:color="auto"/>
                <w:bottom w:val="single" w:sz="4" w:space="1" w:color="auto"/>
                <w:right w:val="single" w:sz="4" w:space="1" w:color="auto"/>
                <w:between w:val="nil"/>
              </w:pBdr>
              <w:rPr>
                <w:b/>
                <w:color w:val="000000"/>
                <w:sz w:val="18"/>
                <w:szCs w:val="18"/>
                <w14:shadow w14:blurRad="38100" w14:dist="25400" w14:dir="5400000" w14:sx="100000" w14:sy="100000" w14:kx="0" w14:ky="0" w14:algn="ctr">
                  <w14:srgbClr w14:val="6E747A">
                    <w14:alpha w14:val="57000"/>
                  </w14:srgbClr>
                </w14:shadow>
                <w14:textOutline>
                  <w14:noFill/>
                  <w14:bevel/>
                </w14:textOutline>
              </w:rPr>
            </w:pPr>
            <w:bookmarkStart w:id="4" w:name="_n64fgzu3lwuy" w:colFirst="0" w:colLast="0"/>
            <w:bookmarkEnd w:id="4"/>
            <w:r w:rsidRPr="000A46A5">
              <w:rPr>
                <w:b/>
                <w:color w:val="000000"/>
                <w:sz w:val="18"/>
                <w:szCs w:val="18"/>
                <w14:shadow w14:blurRad="38100" w14:dist="25400" w14:dir="5400000" w14:sx="100000" w14:sy="100000" w14:kx="0" w14:ky="0" w14:algn="ctr">
                  <w14:srgbClr w14:val="6E747A">
                    <w14:alpha w14:val="57000"/>
                  </w14:srgbClr>
                </w14:shadow>
                <w14:textOutline>
                  <w14:noFill/>
                  <w14:bevel/>
                </w14:textOutline>
              </w:rPr>
              <w:t>From June 2019 – Last working day May 1</w:t>
            </w:r>
            <w:r w:rsidRPr="000A46A5">
              <w:rPr>
                <w:b/>
                <w:color w:val="000000"/>
                <w:sz w:val="18"/>
                <w:szCs w:val="18"/>
                <w:vertAlign w:val="superscript"/>
                <w14:shadow w14:blurRad="38100" w14:dist="25400" w14:dir="5400000" w14:sx="100000" w14:sy="100000" w14:kx="0" w14:ky="0" w14:algn="ctr">
                  <w14:srgbClr w14:val="6E747A">
                    <w14:alpha w14:val="57000"/>
                  </w14:srgbClr>
                </w14:shadow>
                <w14:textOutline>
                  <w14:noFill/>
                  <w14:bevel/>
                </w14:textOutline>
              </w:rPr>
              <w:t>st</w:t>
            </w:r>
            <w:r w:rsidRPr="000A46A5">
              <w:rPr>
                <w:b/>
                <w:color w:val="000000"/>
                <w:sz w:val="18"/>
                <w:szCs w:val="18"/>
                <w14:shadow w14:blurRad="38100" w14:dist="25400" w14:dir="5400000" w14:sx="100000" w14:sy="100000" w14:kx="0" w14:ky="0" w14:algn="ctr">
                  <w14:srgbClr w14:val="6E747A">
                    <w14:alpha w14:val="57000"/>
                  </w14:srgbClr>
                </w14:shadow>
                <w14:textOutline>
                  <w14:noFill/>
                  <w14:bevel/>
                </w14:textOutline>
              </w:rPr>
              <w:t xml:space="preserve"> ‘2023 </w:t>
            </w:r>
          </w:p>
          <w:p w:rsidR="008E7D25" w:rsidRPr="000A46A5">
            <w:pPr>
              <w:pBdr>
                <w:top w:val="nil"/>
                <w:left w:val="nil"/>
                <w:bottom w:val="nil"/>
                <w:right w:val="nil"/>
                <w:between w:val="nil"/>
              </w:pBdr>
              <w:rPr>
                <w:rFonts w:ascii="Aharoni" w:hAnsi="Aharoni" w:cs="Aharoni"/>
                <w:color w:val="000000"/>
                <w:sz w:val="22"/>
                <w:szCs w:val="22"/>
                <w:u w:val="single"/>
              </w:rPr>
            </w:pPr>
            <w:r w:rsidRPr="000A46A5">
              <w:rPr>
                <w:rFonts w:ascii="Aharoni" w:hAnsi="Aharoni" w:cs="Aharoni"/>
                <w:color w:val="000000"/>
                <w:sz w:val="22"/>
                <w:szCs w:val="22"/>
                <w:u w:val="single"/>
              </w:rPr>
              <w:t>Applications: Servicenow, Jira, Power BI, Nagios, AWS, Monitoring</w:t>
            </w:r>
          </w:p>
          <w:p w:rsidR="008E7D25">
            <w:pPr>
              <w:pBdr>
                <w:top w:val="nil"/>
                <w:left w:val="nil"/>
                <w:bottom w:val="nil"/>
                <w:right w:val="nil"/>
                <w:between w:val="nil"/>
              </w:pBdr>
            </w:pPr>
            <w:r>
              <w:rPr>
                <w:rFonts w:ascii="Segoe UI Symbol" w:hAnsi="Segoe UI Symbol" w:cs="Segoe UI Symbol"/>
              </w:rPr>
              <w:t>➢</w:t>
            </w:r>
            <w:r>
              <w:t xml:space="preserve"> </w:t>
            </w:r>
            <w:r w:rsidR="005D6569">
              <w:t xml:space="preserve">Pro actively Monitoring Alerts for the issues occurred and taken care till the closure </w:t>
            </w:r>
            <w:r>
              <w:t xml:space="preserve"> </w:t>
            </w:r>
          </w:p>
          <w:p>
            <w:pPr>
              <w:pBdr>
                <w:top w:val="nil"/>
                <w:left w:val="nil"/>
                <w:bottom w:val="nil"/>
                <w:right w:val="nil"/>
                <w:between w:val="nil"/>
              </w:pBdr>
            </w:pPr>
            <w:r>
              <w:t>➢ Assist in providing first level support for the issues occurred</w:t>
            </w:r>
          </w:p>
          <w:p>
            <w:pPr>
              <w:pBdr>
                <w:top w:val="nil"/>
                <w:left w:val="nil"/>
                <w:bottom w:val="nil"/>
                <w:right w:val="nil"/>
                <w:between w:val="nil"/>
              </w:pBdr>
            </w:pPr>
            <w:r>
              <w:t>➢ Pro-actively checking for the error logs in the Linux servers.</w:t>
            </w:r>
          </w:p>
          <w:p>
            <w:pPr>
              <w:pBdr>
                <w:top w:val="nil"/>
                <w:left w:val="nil"/>
                <w:bottom w:val="nil"/>
                <w:right w:val="nil"/>
                <w:between w:val="nil"/>
              </w:pBdr>
            </w:pPr>
            <w:r>
              <w:t>➢ Handled P1 and P2 incidents for the major issues under the pressure.</w:t>
            </w:r>
          </w:p>
          <w:p>
            <w:pPr>
              <w:pBdr>
                <w:top w:val="nil"/>
                <w:left w:val="nil"/>
                <w:bottom w:val="nil"/>
                <w:right w:val="nil"/>
                <w:between w:val="nil"/>
              </w:pBdr>
            </w:pPr>
            <w:r>
              <w:t>➢ Perform initial analysis for receiving incidents, Service Request and for Change orders.</w:t>
            </w:r>
          </w:p>
          <w:p>
            <w:pPr>
              <w:pBdr>
                <w:top w:val="nil"/>
                <w:left w:val="nil"/>
                <w:bottom w:val="nil"/>
                <w:right w:val="nil"/>
                <w:between w:val="nil"/>
              </w:pBdr>
            </w:pPr>
            <w:r>
              <w:t>➢ Managed Tracking of Tickets, Service level performance reporting and workgroups.</w:t>
            </w:r>
          </w:p>
          <w:p>
            <w:pPr>
              <w:pBdr>
                <w:top w:val="nil"/>
                <w:left w:val="nil"/>
                <w:bottom w:val="nil"/>
                <w:right w:val="nil"/>
                <w:between w:val="nil"/>
              </w:pBdr>
            </w:pPr>
            <w:r>
              <w:t>➢ Ensures that the message is communicated to the team with clear subject line and appropriate mail content.</w:t>
            </w:r>
          </w:p>
          <w:p>
            <w:pPr>
              <w:pBdr>
                <w:top w:val="nil"/>
                <w:left w:val="nil"/>
                <w:bottom w:val="nil"/>
                <w:right w:val="nil"/>
                <w:between w:val="nil"/>
              </w:pBdr>
            </w:pPr>
            <w:r>
              <w:t>➢ Provide process improvement suggestions to the project manager.</w:t>
            </w:r>
          </w:p>
          <w:p>
            <w:pPr>
              <w:pBdr>
                <w:top w:val="nil"/>
                <w:left w:val="nil"/>
                <w:bottom w:val="nil"/>
                <w:right w:val="nil"/>
                <w:between w:val="nil"/>
              </w:pBdr>
            </w:pPr>
            <w:r>
              <w:t>➢ Accountable for escalations and ensuring requests are handled in a timely manner</w:t>
            </w:r>
          </w:p>
          <w:p>
            <w:pPr>
              <w:pBdr>
                <w:top w:val="nil"/>
                <w:left w:val="nil"/>
                <w:bottom w:val="nil"/>
                <w:right w:val="nil"/>
                <w:between w:val="nil"/>
              </w:pBdr>
            </w:pPr>
            <w:r>
              <w:t>➢Ensure timely communication to our customers on important issues</w:t>
            </w:r>
          </w:p>
          <w:p>
            <w:pPr>
              <w:pBdr>
                <w:top w:val="nil"/>
                <w:left w:val="nil"/>
                <w:bottom w:val="nil"/>
                <w:right w:val="nil"/>
                <w:between w:val="nil"/>
              </w:pBdr>
            </w:pPr>
            <w:r>
              <w:t>➢ Handling calls and provide remote sessions and action plans to our clients</w:t>
            </w:r>
          </w:p>
          <w:p>
            <w:pPr>
              <w:pBdr>
                <w:top w:val="nil"/>
                <w:left w:val="nil"/>
                <w:bottom w:val="nil"/>
                <w:right w:val="nil"/>
                <w:between w:val="nil"/>
              </w:pBdr>
            </w:pPr>
            <w:r>
              <w:t>➢  self-assessment of data to  know the points where the improvement is required</w:t>
            </w:r>
          </w:p>
          <w:p>
            <w:pPr>
              <w:pBdr>
                <w:top w:val="nil"/>
                <w:left w:val="nil"/>
                <w:bottom w:val="nil"/>
                <w:right w:val="nil"/>
                <w:between w:val="nil"/>
              </w:pBdr>
            </w:pPr>
            <w:r>
              <w:t>➢  Coordinated monthly application releases with the business team and other stakeholders and ensured that agreed timelines are met.</w:t>
            </w:r>
          </w:p>
          <w:p w:rsidR="008E7D25">
            <w:pPr>
              <w:pBdr>
                <w:top w:val="nil"/>
                <w:left w:val="nil"/>
                <w:bottom w:val="nil"/>
                <w:right w:val="nil"/>
                <w:between w:val="nil"/>
              </w:pBdr>
            </w:pPr>
            <w:r>
              <w:rPr>
                <w:rFonts w:ascii="Segoe UI Symbol" w:hAnsi="Segoe UI Symbol" w:cs="Segoe UI Symbol"/>
              </w:rPr>
              <w:t>➢</w:t>
            </w:r>
            <w:r>
              <w:t xml:space="preserve"> Well acquainted with Jira as a defect tracking tool and defect management processes </w:t>
            </w:r>
          </w:p>
          <w:p w:rsidR="008E7D25">
            <w:pPr>
              <w:pBdr>
                <w:top w:val="nil"/>
                <w:left w:val="nil"/>
                <w:bottom w:val="nil"/>
                <w:right w:val="nil"/>
                <w:between w:val="nil"/>
              </w:pBdr>
            </w:pPr>
            <w:r>
              <w:rPr>
                <w:rFonts w:ascii="Segoe UI Symbol" w:hAnsi="Segoe UI Symbol" w:cs="Segoe UI Symbol"/>
              </w:rPr>
              <w:t>➢</w:t>
            </w:r>
            <w:r>
              <w:t xml:space="preserve"> Maintenance, analysis, reporting and monitoring of issues in the production environment </w:t>
            </w:r>
            <w:bookmarkStart w:id="5" w:name="_GoBack"/>
            <w:bookmarkEnd w:id="5"/>
          </w:p>
          <w:p w:rsidR="008E7D25">
            <w:pPr>
              <w:pBdr>
                <w:top w:val="nil"/>
                <w:left w:val="nil"/>
                <w:bottom w:val="nil"/>
                <w:right w:val="nil"/>
                <w:between w:val="nil"/>
              </w:pBdr>
            </w:pPr>
            <w:r>
              <w:t xml:space="preserve"> </w:t>
            </w:r>
            <w:r>
              <w:rPr>
                <w:rFonts w:ascii="Segoe UI Symbol" w:hAnsi="Segoe UI Symbol" w:cs="Segoe UI Symbol"/>
              </w:rPr>
              <w:t>➢</w:t>
            </w:r>
            <w:r>
              <w:t xml:space="preserve"> Functional validation of BI reports and data validation for the same against database </w:t>
            </w:r>
          </w:p>
          <w:p w:rsidR="008E7D25">
            <w:pPr>
              <w:pBdr>
                <w:top w:val="nil"/>
                <w:left w:val="nil"/>
                <w:bottom w:val="nil"/>
                <w:right w:val="nil"/>
                <w:between w:val="nil"/>
              </w:pBdr>
            </w:pPr>
            <w:r>
              <w:rPr>
                <w:rFonts w:ascii="Segoe UI Symbol" w:hAnsi="Segoe UI Symbol" w:cs="Segoe UI Symbol"/>
              </w:rPr>
              <w:t>➢</w:t>
            </w:r>
            <w:r>
              <w:t xml:space="preserve"> Creation of defect matrix and share the same with the respective team member </w:t>
            </w:r>
          </w:p>
          <w:p>
            <w:pPr>
              <w:pBdr>
                <w:top w:val="nil"/>
                <w:left w:val="nil"/>
                <w:bottom w:val="nil"/>
                <w:right w:val="nil"/>
                <w:between w:val="nil"/>
              </w:pBdr>
            </w:pPr>
            <w:r>
              <w:t>➢ Assisted customers with technical issues via email, chat and telephone</w:t>
            </w:r>
          </w:p>
          <w:p w:rsidR="008E7D25">
            <w:pPr>
              <w:pBdr>
                <w:top w:val="nil"/>
                <w:left w:val="nil"/>
                <w:bottom w:val="nil"/>
                <w:right w:val="nil"/>
                <w:between w:val="nil"/>
              </w:pBdr>
            </w:pPr>
            <w:r>
              <w:rPr>
                <w:rFonts w:ascii="Segoe UI Symbol" w:hAnsi="Segoe UI Symbol" w:cs="Segoe UI Symbol"/>
              </w:rPr>
              <w:t>➢</w:t>
            </w:r>
            <w:r>
              <w:t xml:space="preserve"> Conducted interviews for open positions in my team </w:t>
            </w:r>
          </w:p>
          <w:p w:rsidR="000A46A5">
            <w:pPr>
              <w:pBdr>
                <w:top w:val="nil"/>
                <w:left w:val="nil"/>
                <w:bottom w:val="nil"/>
                <w:right w:val="nil"/>
                <w:between w:val="nil"/>
              </w:pBdr>
            </w:pPr>
          </w:p>
          <w:p>
            <w:pPr>
              <w:pBdr>
                <w:top w:val="nil"/>
                <w:left w:val="nil"/>
                <w:bottom w:val="nil"/>
                <w:right w:val="nil"/>
                <w:between w:val="nil"/>
              </w:pBdr>
            </w:pPr>
          </w:p>
          <w:p>
            <w:pPr>
              <w:pBdr>
                <w:top w:val="nil"/>
                <w:left w:val="nil"/>
                <w:bottom w:val="nil"/>
                <w:right w:val="nil"/>
                <w:between w:val="nil"/>
              </w:pBdr>
            </w:pPr>
          </w:p>
          <w:p>
            <w:pPr>
              <w:pBdr>
                <w:top w:val="nil"/>
                <w:left w:val="nil"/>
                <w:bottom w:val="nil"/>
                <w:right w:val="nil"/>
                <w:between w:val="nil"/>
              </w:pBdr>
            </w:pPr>
          </w:p>
          <w:p w:rsidR="008E7D25" w:rsidRPr="000A46A5">
            <w:pPr>
              <w:pBdr>
                <w:top w:val="nil"/>
                <w:left w:val="nil"/>
                <w:bottom w:val="nil"/>
                <w:right w:val="nil"/>
                <w:between w:val="nil"/>
              </w:pBdr>
              <w:rPr>
                <w:rFonts w:ascii="Aharoni" w:hAnsi="Aharoni" w:cs="Aharoni"/>
                <w:color w:val="1F497D"/>
                <w:sz w:val="22"/>
                <w:szCs w:val="22"/>
                <w:u w:val="single"/>
              </w:rPr>
            </w:pPr>
            <w:r w:rsidRPr="000A46A5">
              <w:rPr>
                <w:rFonts w:ascii="Aharoni" w:hAnsi="Aharoni" w:cs="Aharoni" w:hint="cs"/>
                <w:color w:val="1F497D"/>
                <w:sz w:val="22"/>
                <w:szCs w:val="22"/>
                <w:u w:val="single"/>
              </w:rPr>
              <w:t>Additional Responsibilities</w:t>
            </w:r>
          </w:p>
          <w:p w:rsidR="000A46A5">
            <w:pPr>
              <w:pBdr>
                <w:top w:val="nil"/>
                <w:left w:val="nil"/>
                <w:bottom w:val="nil"/>
                <w:right w:val="nil"/>
                <w:between w:val="nil"/>
              </w:pBdr>
              <w:rPr>
                <w:rFonts w:ascii="Aharoni" w:hAnsi="Aharoni" w:cs="Aharoni"/>
                <w:color w:val="1F497D"/>
                <w:sz w:val="22"/>
                <w:szCs w:val="22"/>
              </w:rPr>
            </w:pPr>
          </w:p>
          <w:p w:rsidR="008E7D25">
            <w:pPr>
              <w:pBdr>
                <w:top w:val="nil"/>
                <w:left w:val="nil"/>
                <w:bottom w:val="nil"/>
                <w:right w:val="nil"/>
                <w:between w:val="nil"/>
              </w:pBdr>
            </w:pPr>
            <w:r>
              <w:rPr>
                <w:rFonts w:ascii="Segoe UI Symbol" w:hAnsi="Segoe UI Symbol" w:cs="Segoe UI Symbol"/>
              </w:rPr>
              <w:t>➢</w:t>
            </w:r>
            <w:r>
              <w:t xml:space="preserve"> Mentoring new members joined the team </w:t>
            </w:r>
          </w:p>
          <w:p w:rsidR="008E7D25">
            <w:pPr>
              <w:pBdr>
                <w:top w:val="nil"/>
                <w:left w:val="nil"/>
                <w:bottom w:val="nil"/>
                <w:right w:val="nil"/>
                <w:between w:val="nil"/>
              </w:pBdr>
            </w:pPr>
            <w:r>
              <w:rPr>
                <w:rFonts w:ascii="Segoe UI Symbol" w:hAnsi="Segoe UI Symbol" w:cs="Segoe UI Symbol"/>
              </w:rPr>
              <w:t>➢</w:t>
            </w:r>
            <w:r>
              <w:t xml:space="preserve"> Providing process induction training to the new joiners </w:t>
            </w:r>
          </w:p>
          <w:p w:rsidR="008E7D25">
            <w:pPr>
              <w:pBdr>
                <w:top w:val="nil"/>
                <w:left w:val="nil"/>
                <w:bottom w:val="nil"/>
                <w:right w:val="nil"/>
                <w:between w:val="nil"/>
              </w:pBdr>
            </w:pPr>
            <w:r>
              <w:rPr>
                <w:rFonts w:ascii="Segoe UI Symbol" w:hAnsi="Segoe UI Symbol" w:cs="Segoe UI Symbol"/>
              </w:rPr>
              <w:t>➢</w:t>
            </w:r>
            <w:r>
              <w:t xml:space="preserve"> Cascading process related regular updates to the team </w:t>
            </w:r>
          </w:p>
          <w:p w:rsidR="008E7D25">
            <w:pPr>
              <w:pBdr>
                <w:top w:val="nil"/>
                <w:left w:val="nil"/>
                <w:bottom w:val="nil"/>
                <w:right w:val="nil"/>
                <w:between w:val="nil"/>
              </w:pBdr>
            </w:pPr>
            <w:r>
              <w:rPr>
                <w:rFonts w:ascii="Segoe UI Symbol" w:hAnsi="Segoe UI Symbol" w:cs="Segoe UI Symbol"/>
              </w:rPr>
              <w:t>➢</w:t>
            </w:r>
            <w:r>
              <w:t xml:space="preserve"> Creation and sharing of monthly team utilization report for billing purposes with the customer’s stake holders </w:t>
            </w:r>
          </w:p>
          <w:p w:rsidR="008E7D25">
            <w:pPr>
              <w:pBdr>
                <w:top w:val="nil"/>
                <w:left w:val="nil"/>
                <w:bottom w:val="nil"/>
                <w:right w:val="nil"/>
                <w:between w:val="nil"/>
              </w:pBdr>
            </w:pPr>
            <w:r>
              <w:rPr>
                <w:rFonts w:ascii="Segoe UI Symbol" w:hAnsi="Segoe UI Symbol" w:cs="Segoe UI Symbol"/>
              </w:rPr>
              <w:t>➢</w:t>
            </w:r>
            <w:r>
              <w:t xml:space="preserve"> Providing feedbacks to the respective managers for improvement of quality on services </w:t>
            </w:r>
          </w:p>
          <w:p w:rsidR="008E7D25">
            <w:pPr>
              <w:pBdr>
                <w:top w:val="nil"/>
                <w:left w:val="nil"/>
                <w:bottom w:val="nil"/>
                <w:right w:val="nil"/>
                <w:between w:val="nil"/>
              </w:pBdr>
              <w:rPr>
                <w:color w:val="4F81BD"/>
                <w:u w:val="single"/>
                <w14:shadow w14:blurRad="38100" w14:dist="25400" w14:dir="5400000" w14:sx="100000" w14:sy="100000" w14:kx="0" w14:ky="0" w14:algn="ctr">
                  <w14:srgbClr w14:val="6E747A">
                    <w14:alpha w14:val="57000"/>
                  </w14:srgbClr>
                </w14:shadow>
                <w14:textOutline>
                  <w14:noFill/>
                  <w14:bevel/>
                </w14:textOutline>
              </w:rPr>
            </w:pPr>
            <w:r>
              <w:rPr>
                <w:rFonts w:ascii="Segoe UI Symbol" w:hAnsi="Segoe UI Symbol" w:cs="Segoe UI Symbol"/>
              </w:rPr>
              <w:t>➢</w:t>
            </w:r>
            <w:r>
              <w:t xml:space="preserve"> Suggesting process improvements and implemented the same on the projects</w:t>
            </w:r>
          </w:p>
          <w:p w:rsidR="000A46A5">
            <w:pPr>
              <w:pBdr>
                <w:top w:val="nil"/>
                <w:left w:val="nil"/>
                <w:bottom w:val="nil"/>
                <w:right w:val="nil"/>
                <w:between w:val="nil"/>
              </w:pBdr>
              <w:rPr>
                <w:rFonts w:ascii="Aharoni" w:hAnsi="Aharoni" w:cs="Aharoni"/>
                <w:color w:val="1F497D"/>
                <w:sz w:val="22"/>
                <w:szCs w:val="22"/>
                <w14:shadow w14:blurRad="38100" w14:dist="25400" w14:dir="5400000" w14:sx="100000" w14:sy="100000" w14:kx="0" w14:ky="0" w14:algn="ctr">
                  <w14:srgbClr w14:val="6E747A">
                    <w14:alpha w14:val="57000"/>
                  </w14:srgbClr>
                </w14:shadow>
                <w14:textOutline>
                  <w14:noFill/>
                  <w14:bevel/>
                </w14:textOutline>
              </w:rPr>
            </w:pPr>
          </w:p>
          <w:p w:rsidR="000A46A5">
            <w:pPr>
              <w:pBdr>
                <w:top w:val="nil"/>
                <w:left w:val="nil"/>
                <w:bottom w:val="nil"/>
                <w:right w:val="nil"/>
                <w:between w:val="nil"/>
              </w:pBdr>
              <w:rPr>
                <w:rFonts w:ascii="Aharoni" w:hAnsi="Aharoni" w:cs="Aharoni"/>
                <w:color w:val="1F497D"/>
                <w:sz w:val="22"/>
                <w:szCs w:val="22"/>
                <w14:shadow w14:blurRad="38100" w14:dist="25400" w14:dir="5400000" w14:sx="100000" w14:sy="100000" w14:kx="0" w14:ky="0" w14:algn="ctr">
                  <w14:srgbClr w14:val="6E747A">
                    <w14:alpha w14:val="57000"/>
                  </w14:srgbClr>
                </w14:shadow>
                <w14:textOutline>
                  <w14:noFill/>
                  <w14:bevel/>
                </w14:textOutline>
              </w:rPr>
            </w:pPr>
          </w:p>
          <w:p w:rsidR="000F6D68">
            <w:pPr>
              <w:pBdr>
                <w:top w:val="nil"/>
                <w:left w:val="nil"/>
                <w:bottom w:val="nil"/>
                <w:right w:val="nil"/>
                <w:between w:val="nil"/>
              </w:pBdr>
              <w:rPr>
                <w:rFonts w:ascii="Aharoni" w:hAnsi="Aharoni" w:cs="Aharoni"/>
                <w:b/>
                <w:color w:val="1F497D"/>
                <w:sz w:val="22"/>
                <w:szCs w:val="22"/>
                <w14:shadow w14:blurRad="38100" w14:dist="25400" w14:dir="5400000" w14:sx="100000" w14:sy="100000" w14:kx="0" w14:ky="0" w14:algn="ctr">
                  <w14:srgbClr w14:val="6E747A">
                    <w14:alpha w14:val="57000"/>
                  </w14:srgbClr>
                </w14:shadow>
                <w14:textOutline>
                  <w14:noFill/>
                  <w14:bevel/>
                </w14:textOutline>
              </w:rPr>
            </w:pPr>
            <w:r>
              <w:rPr>
                <w:rFonts w:ascii="Aharoni"/>
                <w:b/>
                <w:color w:val="1F497D"/>
                <w:sz w:val="22"/>
              </w:rPr>
              <w:t>Sep ’20 – Aug ‘21 - Working as an Application support engineer for Nokia Project</w:t>
            </w:r>
          </w:p>
          <w:p w:rsidR="000F6D68" w:rsidRPr="000F6D68">
            <w:pPr>
              <w:pBdr>
                <w:top w:val="nil"/>
                <w:left w:val="nil"/>
                <w:bottom w:val="nil"/>
                <w:right w:val="nil"/>
                <w:between w:val="nil"/>
              </w:pBdr>
              <w:rPr>
                <w:rFonts w:ascii="Aharoni" w:hAnsi="Aharoni" w:cs="Aharoni"/>
                <w:b/>
                <w:color w:val="1F497D"/>
                <w:sz w:val="22"/>
                <w:szCs w:val="22"/>
                <w14:shadow w14:blurRad="38100" w14:dist="25400" w14:dir="5400000" w14:sx="100000" w14:sy="100000" w14:kx="0" w14:ky="0" w14:algn="ctr">
                  <w14:srgbClr w14:val="6E747A">
                    <w14:alpha w14:val="57000"/>
                  </w14:srgbClr>
                </w14:shadow>
                <w14:textOutline>
                  <w14:noFill/>
                  <w14:bevel/>
                </w14:textOutline>
              </w:rPr>
            </w:pPr>
          </w:p>
          <w:p w:rsidR="008E7D25">
            <w:pPr>
              <w:pBdr>
                <w:top w:val="nil"/>
                <w:left w:val="nil"/>
                <w:bottom w:val="nil"/>
                <w:right w:val="nil"/>
                <w:between w:val="nil"/>
              </w:pBdr>
              <w:rPr>
                <w:rFonts w:ascii="Aharoni" w:hAnsi="Aharoni" w:cs="Aharoni"/>
                <w:color w:val="000000"/>
                <w:sz w:val="22"/>
                <w:szCs w:val="22"/>
                <w:u w:val="single"/>
              </w:rPr>
            </w:pPr>
            <w:r w:rsidRPr="000F6D68">
              <w:rPr>
                <w:rFonts w:ascii="Aharoni" w:hAnsi="Aharoni" w:cs="Aharoni"/>
                <w:color w:val="000000"/>
                <w:sz w:val="22"/>
                <w:szCs w:val="22"/>
                <w:u w:val="single"/>
              </w:rPr>
              <w:t>Applications: CRM, SPS, RTCC, CBAM, Servicing Ticketing Tool</w:t>
            </w:r>
          </w:p>
          <w:p w:rsidR="000F6D68" w:rsidRPr="000F6D68">
            <w:pPr>
              <w:pBdr>
                <w:top w:val="nil"/>
                <w:left w:val="nil"/>
                <w:bottom w:val="nil"/>
                <w:right w:val="nil"/>
                <w:between w:val="nil"/>
              </w:pBdr>
              <w:rPr>
                <w:rFonts w:ascii="Aharoni" w:hAnsi="Aharoni" w:cs="Aharoni"/>
                <w:color w:val="000000"/>
                <w:sz w:val="22"/>
                <w:szCs w:val="22"/>
                <w:u w:val="single"/>
              </w:rPr>
            </w:pPr>
          </w:p>
          <w:p w:rsidR="008E7D25">
            <w:pPr>
              <w:pBdr>
                <w:top w:val="nil"/>
                <w:left w:val="nil"/>
                <w:bottom w:val="nil"/>
                <w:right w:val="nil"/>
                <w:between w:val="nil"/>
              </w:pBdr>
            </w:pPr>
            <w:r>
              <w:t>Monitoring Alerts for Business support Applications like SPS, RTCC and CBAM in the iCode monitoring Tool.</w:t>
            </w:r>
          </w:p>
          <w:p w:rsidR="008E7D25">
            <w:pPr>
              <w:pBdr>
                <w:top w:val="nil"/>
                <w:left w:val="nil"/>
                <w:bottom w:val="nil"/>
                <w:right w:val="nil"/>
                <w:between w:val="nil"/>
              </w:pBdr>
            </w:pPr>
            <w:r>
              <w:t>Handling all types of Failed orders in CRM application and report to the respective Teams.</w:t>
            </w:r>
          </w:p>
          <w:p w:rsidR="008E7D25">
            <w:pPr>
              <w:pBdr>
                <w:top w:val="nil"/>
                <w:left w:val="nil"/>
                <w:bottom w:val="nil"/>
                <w:right w:val="nil"/>
                <w:between w:val="nil"/>
              </w:pBdr>
            </w:pPr>
            <w:r>
              <w:t>Pro-actively checking for the error logs in the Linux servers.</w:t>
            </w:r>
          </w:p>
          <w:p w:rsidR="008E7D25">
            <w:pPr>
              <w:pBdr>
                <w:top w:val="nil"/>
                <w:left w:val="nil"/>
                <w:bottom w:val="nil"/>
                <w:right w:val="nil"/>
                <w:between w:val="nil"/>
              </w:pBdr>
            </w:pPr>
            <w:r>
              <w:t>Handled P1 and P2 incidents for the major issues under the pressure.</w:t>
            </w:r>
          </w:p>
          <w:p w:rsidR="008E7D25">
            <w:pPr>
              <w:pBdr>
                <w:top w:val="nil"/>
                <w:left w:val="nil"/>
                <w:bottom w:val="nil"/>
                <w:right w:val="nil"/>
                <w:between w:val="nil"/>
              </w:pBdr>
            </w:pPr>
            <w:r>
              <w:t>Perform initial analysis for receiving incidents, Service Request and for Change orders.</w:t>
            </w:r>
          </w:p>
          <w:p w:rsidR="008E7D25">
            <w:pPr>
              <w:pBdr>
                <w:top w:val="nil"/>
                <w:left w:val="nil"/>
                <w:bottom w:val="nil"/>
                <w:right w:val="nil"/>
                <w:between w:val="nil"/>
              </w:pBdr>
            </w:pPr>
            <w:r>
              <w:t>Managed Tracking of Tickets, Service level performance reporting and workgroups.</w:t>
            </w:r>
          </w:p>
          <w:p w:rsidR="008E7D25">
            <w:r>
              <w:t>Ensures that the message is communicated to the team with clear subject line and appropriate mail content.</w:t>
            </w:r>
          </w:p>
          <w:p w:rsidR="008E7D25">
            <w:r>
              <w:t>Provide process improvement suggestions to the project manager.</w:t>
            </w:r>
          </w:p>
          <w:p w:rsidR="008E7D25">
            <w:r>
              <w:t>Notify over the email for the issues occurred during the shift with proper communication. Ensures that all the deliverables are sent correctly on time.</w:t>
            </w:r>
          </w:p>
          <w:p w:rsidR="000F6D68"/>
          <w:p>
            <w:pPr>
              <w:pBdr>
                <w:top w:val="nil"/>
                <w:left w:val="nil"/>
                <w:bottom w:val="nil"/>
                <w:right w:val="nil"/>
                <w:between w:val="nil"/>
              </w:pBdr>
            </w:pPr>
          </w:p>
          <w:p>
            <w:pPr>
              <w:pBdr>
                <w:top w:val="nil"/>
                <w:left w:val="nil"/>
                <w:bottom w:val="nil"/>
                <w:right w:val="nil"/>
                <w:between w:val="nil"/>
              </w:pBdr>
            </w:pPr>
          </w:p>
          <w:p>
            <w:pPr>
              <w:pBdr>
                <w:top w:val="nil"/>
                <w:left w:val="nil"/>
                <w:bottom w:val="nil"/>
                <w:right w:val="nil"/>
                <w:between w:val="nil"/>
              </w:pBdr>
            </w:pPr>
          </w:p>
          <w:p>
            <w:pPr>
              <w:pBdr>
                <w:top w:val="nil"/>
                <w:left w:val="nil"/>
                <w:bottom w:val="nil"/>
                <w:right w:val="nil"/>
                <w:between w:val="nil"/>
              </w:pBdr>
            </w:pPr>
          </w:p>
          <w:p>
            <w:pPr>
              <w:pBdr>
                <w:top w:val="nil"/>
                <w:left w:val="nil"/>
                <w:bottom w:val="nil"/>
                <w:right w:val="nil"/>
                <w:between w:val="nil"/>
              </w:pBdr>
            </w:pPr>
          </w:p>
          <w:p>
            <w:pPr>
              <w:pBdr>
                <w:top w:val="nil"/>
                <w:left w:val="nil"/>
                <w:bottom w:val="nil"/>
                <w:right w:val="nil"/>
                <w:between w:val="nil"/>
              </w:pBdr>
            </w:pPr>
          </w:p>
          <w:p w:rsidR="008E7D25">
            <w:pPr>
              <w:pBdr>
                <w:top w:val="nil"/>
                <w:left w:val="nil"/>
                <w:bottom w:val="nil"/>
                <w:right w:val="nil"/>
                <w:between w:val="nil"/>
              </w:pBdr>
              <w:rPr>
                <w:rFonts w:ascii="Aharoni" w:hAnsi="Aharoni" w:cs="Aharoni"/>
                <w:b/>
                <w:color w:val="1F497D"/>
                <w:sz w:val="22"/>
                <w:szCs w:val="22"/>
                <w14:shadow w14:blurRad="38100" w14:dist="25400" w14:dir="5400000" w14:sx="100000" w14:sy="100000" w14:kx="0" w14:ky="0" w14:algn="ctr">
                  <w14:srgbClr w14:val="6E747A">
                    <w14:alpha w14:val="57000"/>
                  </w14:srgbClr>
                </w14:shadow>
                <w14:textOutline>
                  <w14:noFill/>
                  <w14:bevel/>
                </w14:textOutline>
              </w:rPr>
            </w:pPr>
            <w:r w:rsidRPr="000F6D68">
              <w:rPr>
                <w:rFonts w:ascii="Aharoni" w:hAnsi="Aharoni" w:cs="Aharoni"/>
                <w:b/>
                <w:color w:val="1F497D"/>
                <w:sz w:val="22"/>
                <w:szCs w:val="22"/>
                <w14:shadow w14:blurRad="38100" w14:dist="25400" w14:dir="5400000" w14:sx="100000" w14:sy="100000" w14:kx="0" w14:ky="0" w14:algn="ctr">
                  <w14:srgbClr w14:val="6E747A">
                    <w14:alpha w14:val="57000"/>
                  </w14:srgbClr>
                </w14:shadow>
                <w14:textOutline>
                  <w14:noFill/>
                  <w14:bevel/>
                </w14:textOutline>
              </w:rPr>
              <w:t>Oct ’19 – Aug ’20 – Worked into ‘Microsoft’ O365 Migration Project</w:t>
            </w:r>
          </w:p>
          <w:p w:rsidR="000F6D68" w:rsidRPr="000F6D68">
            <w:pPr>
              <w:pBdr>
                <w:top w:val="nil"/>
                <w:left w:val="nil"/>
                <w:bottom w:val="nil"/>
                <w:right w:val="nil"/>
                <w:between w:val="nil"/>
              </w:pBdr>
              <w:rPr>
                <w:rFonts w:ascii="Aharoni" w:hAnsi="Aharoni" w:cs="Aharoni"/>
                <w:b/>
                <w:color w:val="1F497D"/>
                <w:sz w:val="22"/>
                <w:szCs w:val="22"/>
                <w14:shadow w14:blurRad="38100" w14:dist="25400" w14:dir="5400000" w14:sx="100000" w14:sy="100000" w14:kx="0" w14:ky="0" w14:algn="ctr">
                  <w14:srgbClr w14:val="6E747A">
                    <w14:alpha w14:val="57000"/>
                  </w14:srgbClr>
                </w14:shadow>
                <w14:textOutline>
                  <w14:noFill/>
                  <w14:bevel/>
                </w14:textOutline>
              </w:rPr>
            </w:pPr>
          </w:p>
          <w:p w:rsidR="008E7D25">
            <w:pPr>
              <w:pBdr>
                <w:top w:val="nil"/>
                <w:left w:val="nil"/>
                <w:bottom w:val="nil"/>
                <w:right w:val="nil"/>
                <w:between w:val="nil"/>
              </w:pBdr>
            </w:pPr>
            <w:r>
              <w:t>Handling Customer and employee issues &amp; ensuring that security and safety regulations are met.</w:t>
            </w:r>
          </w:p>
          <w:p w:rsidR="008E7D25">
            <w:pPr>
              <w:pBdr>
                <w:top w:val="nil"/>
                <w:left w:val="nil"/>
                <w:bottom w:val="nil"/>
                <w:right w:val="nil"/>
                <w:between w:val="nil"/>
              </w:pBdr>
            </w:pPr>
            <w:r>
              <w:t>Central communication point from the FTC (FastTrack Center) for the shift. Work Distribution, updates issue tracker, and coordinates within various shifts and other UPM’s (Unit Price Module) globally.</w:t>
            </w:r>
          </w:p>
          <w:p w:rsidR="008E7D25">
            <w:r>
              <w:t>In case of an issue, ensures that the Shift Lead works with Migration Engineer to resolve the issue. In addition, escalate the issue to Microsoft/customer, if required.</w:t>
            </w:r>
          </w:p>
          <w:p w:rsidR="008E7D25">
            <w:r>
              <w:t>Ensures the smooth functioning of all events in the shift. Also, verifies if all queries or escalation by the migrators and customers are being handled in a timely manner.</w:t>
            </w:r>
          </w:p>
          <w:p w:rsidR="008E7D25">
            <w:r>
              <w:t>At the end of the shift, ensures that proper handoff mail is being sent by the Migration Engineer. Informs the next shift SL/DM for any ongoing issue/escalation.</w:t>
            </w:r>
          </w:p>
          <w:p w:rsidR="008E7D25">
            <w:pPr>
              <w:widowControl/>
              <w:spacing w:before="0" w:after="160" w:line="276" w:lineRule="auto"/>
              <w:ind w:right="0"/>
            </w:pPr>
            <w:r>
              <w:t xml:space="preserve">Capture all Issues that happens within the shift in the Issue Tracker. </w:t>
            </w:r>
          </w:p>
          <w:p w:rsidR="008E7D25">
            <w:pPr>
              <w:rPr>
                <w:b/>
                <w:u w:val="single"/>
              </w:rPr>
            </w:pPr>
          </w:p>
          <w:p w:rsidR="008E7D25" w:rsidRPr="000F6D68">
            <w:pPr>
              <w:rPr>
                <w:rFonts w:ascii="Aharoni" w:hAnsi="Aharoni" w:cs="Aharoni"/>
                <w:b/>
                <w:color w:val="1F497D"/>
                <w:sz w:val="22"/>
                <w:szCs w:val="22"/>
                <w14:shadow w14:blurRad="38100" w14:dist="25400" w14:dir="5400000" w14:sx="100000" w14:sy="100000" w14:kx="0" w14:ky="0" w14:algn="ctr">
                  <w14:srgbClr w14:val="6E747A">
                    <w14:alpha w14:val="57000"/>
                  </w14:srgbClr>
                </w14:shadow>
                <w14:textOutline>
                  <w14:noFill/>
                  <w14:bevel/>
                </w14:textOutline>
              </w:rPr>
            </w:pPr>
            <w:r w:rsidRPr="000F6D68">
              <w:rPr>
                <w:rFonts w:ascii="Aharoni" w:hAnsi="Aharoni" w:cs="Aharoni"/>
                <w:b/>
                <w:color w:val="1F497D"/>
                <w:sz w:val="22"/>
                <w:szCs w:val="22"/>
                <w14:shadow w14:blurRad="38100" w14:dist="25400" w14:dir="5400000" w14:sx="100000" w14:sy="100000" w14:kx="0" w14:ky="0" w14:algn="ctr">
                  <w14:srgbClr w14:val="6E747A">
                    <w14:alpha w14:val="57000"/>
                  </w14:srgbClr>
                </w14:shadow>
                <w14:textOutline>
                  <w14:noFill/>
                  <w14:bevel/>
                </w14:textOutline>
              </w:rPr>
              <w:t>June ‘19 – Sep ’19 – Worked into “Axia” Australian Project for the largest network provider as a backup support engineer</w:t>
            </w:r>
            <w:r w:rsidRPr="000F6D68" w:rsidR="00CD1600">
              <w:rPr>
                <w:rFonts w:ascii="Aharoni" w:hAnsi="Aharoni" w:cs="Aharoni"/>
                <w:b/>
                <w:color w:val="1F497D"/>
                <w:sz w:val="22"/>
                <w:szCs w:val="22"/>
                <w14:shadow w14:blurRad="38100" w14:dist="25400" w14:dir="5400000" w14:sx="100000" w14:sy="100000" w14:kx="0" w14:ky="0" w14:algn="ctr">
                  <w14:srgbClr w14:val="6E747A">
                    <w14:alpha w14:val="57000"/>
                  </w14:srgbClr>
                </w14:shadow>
                <w14:textOutline>
                  <w14:noFill/>
                  <w14:bevel/>
                </w14:textOutline>
              </w:rPr>
              <w:t>.</w:t>
            </w:r>
          </w:p>
          <w:p w:rsidR="000F6D68">
            <w:pPr>
              <w:rPr>
                <w:rFonts w:ascii="Aharoni" w:hAnsi="Aharoni" w:cs="Aharoni"/>
                <w:color w:val="1F497D"/>
                <w:sz w:val="22"/>
                <w:szCs w:val="22"/>
                <w14:shadow w14:blurRad="38100" w14:dist="25400" w14:dir="5400000" w14:sx="100000" w14:sy="100000" w14:kx="0" w14:ky="0" w14:algn="ctr">
                  <w14:srgbClr w14:val="6E747A">
                    <w14:alpha w14:val="57000"/>
                  </w14:srgbClr>
                </w14:shadow>
                <w14:textOutline>
                  <w14:noFill/>
                  <w14:bevel/>
                </w14:textOutline>
              </w:rPr>
            </w:pPr>
          </w:p>
          <w:p w:rsidR="008E7D25" w:rsidRPr="000F6D68" w:rsidP="000F6D68">
            <w:pPr>
              <w:pStyle w:val="Heading2"/>
              <w:pBdr>
                <w:top w:val="single" w:sz="4" w:space="1" w:color="auto"/>
                <w:left w:val="single" w:sz="4" w:space="1" w:color="auto"/>
                <w:bottom w:val="single" w:sz="4" w:space="1" w:color="auto"/>
                <w:right w:val="single" w:sz="4" w:space="1" w:color="auto"/>
                <w:between w:val="nil"/>
              </w:pBdr>
              <w:rPr>
                <w:rFonts w:ascii="Aharoni" w:hAnsi="Aharoni" w:cs="Aharoni"/>
              </w:rPr>
            </w:pPr>
            <w:bookmarkStart w:id="6" w:name="_wj0puh61kxsr" w:colFirst="0" w:colLast="0"/>
            <w:bookmarkEnd w:id="6"/>
            <w:r w:rsidRPr="000F6D68">
              <w:rPr>
                <w:rFonts w:ascii="Aharoni" w:hAnsi="Aharoni" w:cs="Aharoni" w:hint="cs"/>
              </w:rPr>
              <w:t xml:space="preserve">Exela Technologies Pvt. Ltd, Chennai — </w:t>
            </w:r>
            <w:r w:rsidRPr="000F6D68">
              <w:rPr>
                <w:rFonts w:ascii="Aharoni" w:hAnsi="Aharoni" w:cs="Aharoni" w:hint="cs"/>
              </w:rPr>
              <w:t>Sr</w:t>
            </w:r>
            <w:r w:rsidRPr="000F6D68">
              <w:rPr>
                <w:rFonts w:ascii="Aharoni" w:hAnsi="Aharoni" w:cs="Aharoni" w:hint="cs"/>
              </w:rPr>
              <w:t xml:space="preserve"> Executive, Quality Assurance</w:t>
            </w:r>
            <w:bookmarkStart w:id="7" w:name="_8hk593fs3sag" w:colFirst="0" w:colLast="0"/>
            <w:bookmarkEnd w:id="7"/>
            <w:r w:rsidR="000F6D68">
              <w:rPr>
                <w:rFonts w:ascii="Aharoni" w:hAnsi="Aharoni" w:cs="Aharoni"/>
              </w:rPr>
              <w:t xml:space="preserve"> </w:t>
            </w:r>
            <w:r w:rsidRPr="000F6D68">
              <w:rPr>
                <w14:shadow w14:blurRad="38100" w14:dist="25400" w14:dir="5400000" w14:sx="100000" w14:sy="100000" w14:kx="0" w14:ky="0" w14:algn="ctr">
                  <w14:srgbClr w14:val="6E747A">
                    <w14:alpha w14:val="57000"/>
                  </w14:srgbClr>
                </w14:shadow>
                <w14:textOutline>
                  <w14:noFill/>
                  <w14:bevel/>
                </w14:textOutline>
              </w:rPr>
              <w:t>Sep 2016 - Oct 2018</w:t>
            </w:r>
          </w:p>
          <w:p w:rsidR="008E7D25"/>
          <w:p w:rsidR="008E7D25">
            <w:pPr>
              <w:widowControl/>
              <w:spacing w:before="0" w:after="160" w:line="276" w:lineRule="auto"/>
              <w:ind w:right="0"/>
            </w:pPr>
            <w:r>
              <w:t>Expertise in Quality concepts &amp; Root Cause Analysis</w:t>
            </w:r>
          </w:p>
          <w:p w:rsidR="008E7D25">
            <w:pPr>
              <w:widowControl/>
              <w:spacing w:before="0" w:after="160" w:line="276" w:lineRule="auto"/>
              <w:ind w:right="0"/>
            </w:pPr>
            <w:r>
              <w:t>Good knowledge in invoice processing.</w:t>
            </w:r>
          </w:p>
          <w:p w:rsidR="008E7D25">
            <w:pPr>
              <w:widowControl/>
              <w:spacing w:before="0" w:after="160" w:line="276" w:lineRule="auto"/>
              <w:ind w:right="0"/>
            </w:pPr>
            <w:r>
              <w:t>Strong knowledge of QA methodology, life cycle, processes and tools.</w:t>
            </w:r>
          </w:p>
          <w:p w:rsidR="008E7D25">
            <w:pPr>
              <w:widowControl/>
              <w:spacing w:before="0" w:after="160" w:line="276" w:lineRule="auto"/>
              <w:ind w:right="0"/>
            </w:pPr>
            <w:r>
              <w:t>Resourceful at maintaining relationship with clients to achieve quality product.</w:t>
            </w:r>
          </w:p>
          <w:p w:rsidR="008E7D25">
            <w:pPr>
              <w:widowControl/>
              <w:spacing w:before="0" w:after="160" w:line="276" w:lineRule="auto"/>
              <w:ind w:right="0"/>
            </w:pPr>
            <w:r>
              <w:t xml:space="preserve">Involved in Specification Analysis for customer provided documents. </w:t>
            </w:r>
          </w:p>
          <w:p w:rsidR="008E7D25">
            <w:pPr>
              <w:widowControl/>
              <w:spacing w:before="0" w:after="160" w:line="276" w:lineRule="auto"/>
              <w:ind w:right="0"/>
            </w:pPr>
            <w:r>
              <w:t>SLA Maintenance (Quality +TAT)</w:t>
            </w:r>
          </w:p>
          <w:p w:rsidR="008E7D25">
            <w:pPr>
              <w:widowControl/>
              <w:spacing w:before="0" w:after="160" w:line="276" w:lineRule="auto"/>
              <w:ind w:right="0"/>
            </w:pPr>
            <w:r>
              <w:t xml:space="preserve">Adhering to New Project Approach Guide deliverables for all new projects. </w:t>
            </w:r>
          </w:p>
          <w:p w:rsidR="008E7D25">
            <w:pPr>
              <w:widowControl/>
              <w:spacing w:before="0" w:after="160" w:line="276" w:lineRule="auto"/>
              <w:ind w:right="0"/>
            </w:pPr>
            <w:r>
              <w:t>Prepared CTQ (Critical to Quality) through VOC &amp; SIPOC.</w:t>
            </w:r>
          </w:p>
          <w:p w:rsidR="008E7D25">
            <w:pPr>
              <w:widowControl/>
              <w:spacing w:before="0" w:after="160" w:line="276" w:lineRule="auto"/>
              <w:ind w:right="0"/>
            </w:pPr>
            <w:r>
              <w:t>Published Quality Dashboard with alert on instable points (with Control Charts).</w:t>
            </w:r>
          </w:p>
          <w:p w:rsidR="008E7D25">
            <w:pPr>
              <w:widowControl/>
              <w:spacing w:before="0" w:after="160" w:line="276" w:lineRule="auto"/>
              <w:ind w:right="0"/>
            </w:pPr>
            <w:r>
              <w:t>Performed time &amp; motion study and eliminated manual activities by using Lean Approach.</w:t>
            </w:r>
          </w:p>
          <w:p w:rsidR="008E7D25">
            <w:pPr>
              <w:widowControl/>
              <w:spacing w:before="0" w:after="160" w:line="276" w:lineRule="auto"/>
              <w:ind w:right="0"/>
            </w:pPr>
            <w:r>
              <w:t>Increased the Customer Satisfaction Rating Score by reduction in internal &amp; external errors, rejection &amp; rework and Customer complaints.</w:t>
            </w:r>
            <w:bookmarkStart w:id="8" w:name="_1hxcpsc1hco2" w:colFirst="0" w:colLast="0"/>
            <w:bookmarkStart w:id="9" w:name="_yk8luflkpwij" w:colFirst="0" w:colLast="0"/>
            <w:bookmarkEnd w:id="8"/>
            <w:bookmarkEnd w:id="9"/>
          </w:p>
          <w:p>
            <w:pPr>
              <w:pStyle w:val="Heading1"/>
              <w:pBdr>
                <w:top w:val="nil"/>
                <w:left w:val="nil"/>
                <w:bottom w:val="nil"/>
                <w:right w:val="nil"/>
                <w:between w:val="nil"/>
              </w:pBdr>
            </w:pPr>
          </w:p>
          <w:p>
            <w:pPr>
              <w:pStyle w:val="Heading1"/>
              <w:pBdr>
                <w:top w:val="nil"/>
                <w:left w:val="nil"/>
                <w:bottom w:val="nil"/>
                <w:right w:val="nil"/>
                <w:between w:val="nil"/>
              </w:pBdr>
            </w:pPr>
          </w:p>
          <w:p w:rsidR="008E7D25">
            <w:pPr>
              <w:pStyle w:val="Heading1"/>
              <w:pBdr>
                <w:top w:val="nil"/>
                <w:left w:val="nil"/>
                <w:bottom w:val="nil"/>
                <w:right w:val="nil"/>
                <w:between w:val="nil"/>
              </w:pBdr>
              <w:rPr>
                <w:sz w:val="20"/>
                <w:szCs w:val="20"/>
                <w:u w:val="single"/>
              </w:rPr>
            </w:pPr>
            <w:bookmarkStart w:id="10" w:name="_czfiadnsgnzp" w:colFirst="0" w:colLast="0"/>
            <w:bookmarkStart w:id="11" w:name="_jhv78pp9wtzd" w:colFirst="0" w:colLast="0"/>
            <w:bookmarkEnd w:id="10"/>
            <w:bookmarkEnd w:id="11"/>
            <w:r>
              <w:rPr>
                <w:u w:val="single"/>
              </w:rPr>
              <w:t>PROJECTS</w:t>
            </w:r>
          </w:p>
          <w:p w:rsidR="008E7D25">
            <w:pPr>
              <w:pStyle w:val="ListParagraph"/>
              <w:spacing w:line="276" w:lineRule="auto"/>
              <w:ind w:left="720"/>
              <w:rPr>
                <w:rFonts w:ascii="Merriweather" w:eastAsia="Merriweather" w:hAnsi="Merriweather" w:cs="Merriweather"/>
                <w:color w:val="666666"/>
                <w:sz w:val="18"/>
                <w:szCs w:val="18"/>
              </w:rPr>
            </w:pPr>
            <w:bookmarkStart w:id="12" w:name="_vm051rmyhoww" w:colFirst="0" w:colLast="0"/>
            <w:bookmarkEnd w:id="12"/>
          </w:p>
          <w:p w:rsidR="008E7D25" w:rsidRPr="00CD1600">
            <w:pPr>
              <w:widowControl/>
              <w:spacing w:before="0" w:after="160" w:line="276" w:lineRule="auto"/>
              <w:ind w:right="0"/>
              <w:rPr>
                <w:rFonts w:ascii="Aharoni" w:hAnsi="Aharoni" w:cs="Aharoni"/>
                <w:iCs/>
                <w:color w:val="000000"/>
                <w:sz w:val="22"/>
                <w:szCs w:val="22"/>
                <w:u w:val="single"/>
              </w:rPr>
            </w:pPr>
            <w:r w:rsidRPr="00CD1600">
              <w:rPr>
                <w:rFonts w:ascii="Aharoni" w:hAnsi="Aharoni" w:cs="Aharoni"/>
                <w:iCs/>
                <w:color w:val="000000"/>
                <w:sz w:val="22"/>
                <w:szCs w:val="22"/>
                <w:u w:val="single"/>
              </w:rPr>
              <w:t xml:space="preserve">Project Name: Leading Retail and Supermarket Chain of business in North America </w:t>
            </w:r>
          </w:p>
          <w:p w:rsidR="008E7D25" w:rsidRPr="00CD1600">
            <w:pPr>
              <w:widowControl/>
              <w:spacing w:before="0" w:after="160" w:line="276" w:lineRule="auto"/>
              <w:ind w:right="0"/>
              <w:rPr>
                <w:rFonts w:ascii="Aharoni" w:hAnsi="Aharoni" w:cs="Aharoni"/>
                <w:color w:val="000000"/>
                <w:sz w:val="22"/>
                <w:szCs w:val="22"/>
                <w:u w:val="single"/>
              </w:rPr>
            </w:pPr>
            <w:r w:rsidRPr="00CD1600">
              <w:rPr>
                <w:rFonts w:ascii="Aharoni" w:hAnsi="Aharoni" w:cs="Aharoni"/>
                <w:color w:val="000000"/>
                <w:sz w:val="22"/>
                <w:szCs w:val="22"/>
                <w:u w:val="single"/>
              </w:rPr>
              <w:t xml:space="preserve">Application: Firefly                                                                                                                            </w:t>
            </w:r>
          </w:p>
          <w:p w:rsidR="008E7D25">
            <w:pPr>
              <w:widowControl/>
              <w:spacing w:before="0" w:after="160" w:line="276" w:lineRule="auto"/>
              <w:ind w:right="0"/>
            </w:pPr>
            <w:r>
              <w:rPr>
                <w:b/>
              </w:rPr>
              <w:t>Description</w:t>
            </w:r>
            <w:r>
              <w:t xml:space="preserve">:  One of the largest retail supermarkets in US, running with 45 stores. Yearly income comes around 8.3 billion. Invoice processing: Monthly volume: 52,000 invoices.                           </w:t>
            </w:r>
          </w:p>
          <w:p w:rsidR="008E7D25">
            <w:pPr>
              <w:widowControl/>
              <w:spacing w:before="0" w:after="160" w:line="276" w:lineRule="auto"/>
              <w:ind w:right="0"/>
            </w:pPr>
            <w:r>
              <w:rPr>
                <w:b/>
              </w:rPr>
              <w:t>Process</w:t>
            </w:r>
            <w:r>
              <w:t xml:space="preserve">: Indexing &amp; Audit, Invoice approval &amp; Export   Team Size: 10       </w:t>
            </w:r>
          </w:p>
          <w:p w:rsidR="008E7D25">
            <w:pPr>
              <w:widowControl/>
              <w:spacing w:before="0" w:after="160" w:line="276" w:lineRule="auto"/>
              <w:ind w:right="0"/>
            </w:pPr>
            <w:r>
              <w:rPr>
                <w:b/>
              </w:rPr>
              <w:t>Key Result Areas</w:t>
            </w:r>
            <w:r>
              <w:t>:</w:t>
            </w:r>
          </w:p>
          <w:p w:rsidR="008E7D25">
            <w:pPr>
              <w:pStyle w:val="ListParagraph"/>
              <w:numPr>
                <w:ilvl w:val="0"/>
                <w:numId w:val="1"/>
              </w:numPr>
              <w:spacing w:line="276" w:lineRule="auto"/>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Introduced “Integrated sampling tool” to perform customer audit laboratory</w:t>
            </w:r>
          </w:p>
          <w:p w:rsidR="008E7D25">
            <w:pPr>
              <w:pStyle w:val="ListParagraph"/>
              <w:numPr>
                <w:ilvl w:val="0"/>
                <w:numId w:val="1"/>
              </w:numPr>
              <w:spacing w:line="276" w:lineRule="auto"/>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Tactical analysis to maintain SLA</w:t>
            </w:r>
          </w:p>
          <w:p w:rsidR="008E7D25">
            <w:pPr>
              <w:pStyle w:val="ListParagraph"/>
              <w:numPr>
                <w:ilvl w:val="0"/>
                <w:numId w:val="1"/>
              </w:numPr>
              <w:spacing w:line="276" w:lineRule="auto"/>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Financial impact validation to avoid incorrect payment</w:t>
            </w:r>
          </w:p>
          <w:p w:rsidR="008E7D25">
            <w:pPr>
              <w:pStyle w:val="ListParagraph"/>
              <w:numPr>
                <w:ilvl w:val="0"/>
                <w:numId w:val="1"/>
              </w:numPr>
              <w:spacing w:line="276" w:lineRule="auto"/>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Built High Dollar alert through Exception queues</w:t>
            </w:r>
          </w:p>
          <w:p w:rsidR="008E7D25">
            <w:pPr>
              <w:pStyle w:val="ListParagraph"/>
              <w:numPr>
                <w:ilvl w:val="0"/>
                <w:numId w:val="1"/>
              </w:numPr>
              <w:spacing w:line="276" w:lineRule="auto"/>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Refined Vendor lookup logic to strengthen Correct Vendor payments</w:t>
            </w:r>
          </w:p>
          <w:p w:rsidR="008E7D25">
            <w:pPr>
              <w:widowControl/>
              <w:spacing w:before="0" w:after="160" w:line="276" w:lineRule="auto"/>
              <w:ind w:right="0"/>
            </w:pPr>
          </w:p>
          <w:p w:rsidR="008E7D25" w:rsidRPr="00CD1600">
            <w:pPr>
              <w:widowControl/>
              <w:spacing w:before="0" w:after="160" w:line="276" w:lineRule="auto"/>
              <w:ind w:right="0"/>
              <w:rPr>
                <w:rFonts w:ascii="Aharoni" w:hAnsi="Aharoni" w:cs="Aharoni"/>
                <w:iCs/>
                <w:color w:val="000000"/>
                <w:sz w:val="22"/>
                <w:szCs w:val="22"/>
                <w:u w:val="single"/>
              </w:rPr>
            </w:pPr>
            <w:r w:rsidRPr="00CD1600">
              <w:rPr>
                <w:rFonts w:ascii="Aharoni" w:hAnsi="Aharoni" w:cs="Aharoni"/>
                <w:iCs/>
                <w:color w:val="000000"/>
                <w:sz w:val="22"/>
                <w:szCs w:val="22"/>
                <w:u w:val="single"/>
              </w:rPr>
              <w:t xml:space="preserve">Project Name: Leading FMCG in Camden , New Jersey </w:t>
            </w:r>
          </w:p>
          <w:p w:rsidR="008E7D25" w:rsidRPr="00CD1600">
            <w:pPr>
              <w:widowControl/>
              <w:spacing w:before="0" w:after="160" w:line="276" w:lineRule="auto"/>
              <w:ind w:right="0"/>
              <w:rPr>
                <w:rFonts w:ascii="Aharoni" w:hAnsi="Aharoni" w:cs="Aharoni"/>
                <w:color w:val="000000"/>
                <w:sz w:val="22"/>
                <w:szCs w:val="22"/>
                <w:u w:val="single"/>
              </w:rPr>
            </w:pPr>
            <w:r w:rsidRPr="00CD1600">
              <w:rPr>
                <w:rFonts w:ascii="Aharoni" w:hAnsi="Aharoni" w:cs="Aharoni"/>
                <w:color w:val="000000"/>
                <w:sz w:val="22"/>
                <w:szCs w:val="22"/>
                <w:u w:val="single"/>
              </w:rPr>
              <w:t xml:space="preserve">Application: Firefly                                                                                                                            </w:t>
            </w:r>
          </w:p>
          <w:p w:rsidR="008E7D25">
            <w:pPr>
              <w:widowControl/>
              <w:spacing w:before="0" w:after="160" w:line="276" w:lineRule="auto"/>
              <w:ind w:right="0"/>
            </w:pPr>
            <w:r>
              <w:rPr>
                <w:b/>
              </w:rPr>
              <w:t>Description</w:t>
            </w:r>
            <w:r>
              <w:t xml:space="preserve">: The Campbell soup is an American producer of canned soups and related products. It is headquartered in Camden, New Jersey.  </w:t>
            </w:r>
          </w:p>
          <w:p w:rsidR="008E7D25">
            <w:pPr>
              <w:widowControl/>
              <w:spacing w:before="0" w:after="160" w:line="276" w:lineRule="auto"/>
              <w:ind w:right="0"/>
            </w:pPr>
            <w:r>
              <w:rPr>
                <w:b/>
              </w:rPr>
              <w:t>Process</w:t>
            </w:r>
            <w:r>
              <w:t>: Indexing &amp; Audit, Invoice approval &amp; Export Team Size: 8</w:t>
            </w:r>
          </w:p>
          <w:p w:rsidR="00810A6D">
            <w:pPr>
              <w:widowControl/>
              <w:spacing w:before="0" w:after="160" w:line="276" w:lineRule="auto"/>
              <w:ind w:right="0"/>
              <w:rPr>
                <w:b/>
              </w:rPr>
            </w:pPr>
          </w:p>
          <w:p w:rsidR="008E7D25">
            <w:pPr>
              <w:widowControl/>
              <w:spacing w:before="0" w:after="160" w:line="276" w:lineRule="auto"/>
              <w:ind w:right="0"/>
              <w:rPr>
                <w:b/>
              </w:rPr>
            </w:pPr>
            <w:r>
              <w:rPr>
                <w:b/>
              </w:rPr>
              <w:t>Key Result Areas:</w:t>
            </w:r>
          </w:p>
          <w:p w:rsidR="008E7D25">
            <w:pPr>
              <w:pStyle w:val="ListParagraph"/>
              <w:numPr>
                <w:ilvl w:val="0"/>
                <w:numId w:val="1"/>
              </w:numPr>
              <w:spacing w:line="276" w:lineRule="auto"/>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Vendor wise pattern analysis to improve the “First pass Rate”</w:t>
            </w:r>
          </w:p>
          <w:p w:rsidR="008E7D25">
            <w:pPr>
              <w:pStyle w:val="ListParagraph"/>
              <w:numPr>
                <w:ilvl w:val="0"/>
                <w:numId w:val="1"/>
              </w:numPr>
              <w:spacing w:line="276" w:lineRule="auto"/>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Special &amp; Rare instruction Tracker for specific vendors,</w:t>
            </w:r>
          </w:p>
          <w:p w:rsidR="008E7D25">
            <w:pPr>
              <w:pStyle w:val="ListParagraph"/>
              <w:numPr>
                <w:ilvl w:val="0"/>
                <w:numId w:val="1"/>
              </w:numPr>
              <w:spacing w:line="276" w:lineRule="auto"/>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Introduced “RAST audit tool” to handle critical auditing.</w:t>
            </w:r>
          </w:p>
          <w:p w:rsidR="008E7D25">
            <w:pPr>
              <w:widowControl/>
              <w:pBdr>
                <w:top w:val="nil"/>
                <w:left w:val="nil"/>
                <w:bottom w:val="nil"/>
                <w:right w:val="nil"/>
                <w:between w:val="nil"/>
              </w:pBdr>
              <w:spacing w:before="0" w:after="160" w:line="276" w:lineRule="auto"/>
              <w:ind w:right="0"/>
            </w:pPr>
          </w:p>
          <w:p w:rsidR="008E7D25">
            <w:pPr>
              <w:widowControl/>
              <w:pBdr>
                <w:top w:val="nil"/>
                <w:left w:val="nil"/>
                <w:bottom w:val="nil"/>
                <w:right w:val="nil"/>
                <w:between w:val="nil"/>
              </w:pBdr>
              <w:spacing w:before="0" w:after="160" w:line="276" w:lineRule="auto"/>
              <w:ind w:right="0"/>
              <w:rPr>
                <w:rFonts w:ascii="Aharoni" w:hAnsi="Aharoni" w:cs="Aharoni"/>
                <w:iCs/>
                <w:color w:val="000000"/>
                <w:sz w:val="22"/>
                <w:szCs w:val="22"/>
              </w:rPr>
            </w:pPr>
            <w:r>
              <w:rPr>
                <w:rFonts w:ascii="Aharoni" w:hAnsi="Aharoni" w:cs="Aharoni"/>
                <w:iCs/>
                <w:color w:val="000000"/>
                <w:sz w:val="22"/>
                <w:szCs w:val="22"/>
              </w:rPr>
              <w:t>Digital Transformation Initiative (RPA - Robotics process automation)</w:t>
            </w:r>
          </w:p>
          <w:p w:rsidR="008E7D25">
            <w:pPr>
              <w:widowControl/>
              <w:spacing w:before="0" w:after="160" w:line="276" w:lineRule="auto"/>
              <w:ind w:right="0"/>
            </w:pPr>
            <w:r>
              <w:t>End 2 End Automation: Invoices directly shipped to customer without any manual intervention. Invoice contains more than 50 fields, here based on Business rule engines, field skips enabled, and certification triggered to direct customer shipment. Rule engine contains predefined rules for each field, Input was directly taken from OCR xml and output provided based on the customer requirement.</w:t>
            </w:r>
          </w:p>
          <w:p w:rsidR="008E7D25">
            <w:pPr>
              <w:pStyle w:val="ListParagraph"/>
              <w:numPr>
                <w:ilvl w:val="0"/>
                <w:numId w:val="1"/>
              </w:numPr>
              <w:spacing w:line="276" w:lineRule="auto"/>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Preparing test cases and\or rules for automation.</w:t>
            </w:r>
          </w:p>
          <w:p w:rsidR="008E7D25">
            <w:pPr>
              <w:pStyle w:val="ListParagraph"/>
              <w:numPr>
                <w:ilvl w:val="0"/>
                <w:numId w:val="1"/>
              </w:numPr>
              <w:spacing w:line="276" w:lineRule="auto"/>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Analyzing the rules involved in automation regarding invoice processing.</w:t>
            </w:r>
          </w:p>
          <w:p w:rsidR="008E7D25">
            <w:pPr>
              <w:pStyle w:val="ListParagraph"/>
              <w:numPr>
                <w:ilvl w:val="0"/>
                <w:numId w:val="1"/>
              </w:numPr>
              <w:spacing w:line="276" w:lineRule="auto"/>
              <w:rPr>
                <w:rFonts w:ascii="Merriweather" w:eastAsia="Merriweather" w:hAnsi="Merriweather" w:cs="Merriweather"/>
                <w:color w:val="666666"/>
                <w:sz w:val="18"/>
                <w:szCs w:val="18"/>
              </w:rPr>
            </w:pPr>
            <w:r>
              <w:rPr>
                <w:rFonts w:ascii="Merriweather" w:eastAsia="Merriweather" w:hAnsi="Merriweather" w:cs="Merriweather"/>
                <w:color w:val="666666"/>
                <w:sz w:val="18"/>
                <w:szCs w:val="18"/>
              </w:rPr>
              <w:t>Run the trial and circulating the Quality metrics to the management.</w:t>
            </w:r>
          </w:p>
          <w:p w:rsidR="008E7D25">
            <w:pPr>
              <w:pStyle w:val="ListParagraph"/>
              <w:numPr>
                <w:ilvl w:val="0"/>
                <w:numId w:val="1"/>
              </w:numPr>
              <w:pBdr>
                <w:top w:val="nil"/>
                <w:left w:val="nil"/>
                <w:bottom w:val="nil"/>
                <w:right w:val="nil"/>
                <w:between w:val="nil"/>
              </w:pBdr>
              <w:spacing w:line="276" w:lineRule="auto"/>
            </w:pPr>
            <w:r>
              <w:rPr>
                <w:rFonts w:ascii="Merriweather" w:eastAsia="Merriweather" w:hAnsi="Merriweather" w:cs="Merriweather"/>
                <w:color w:val="666666"/>
                <w:sz w:val="18"/>
                <w:szCs w:val="18"/>
              </w:rPr>
              <w:t>Analyze the issues in the executed trial and provide the solutions to fix the issue</w:t>
            </w:r>
            <w:r>
              <w:rPr>
                <w:sz w:val="18"/>
              </w:rPr>
              <w:t>.</w:t>
            </w:r>
          </w:p>
          <w:p w:rsidR="008E7D25">
            <w:pPr>
              <w:pStyle w:val="ListParagraph"/>
              <w:pBdr>
                <w:top w:val="nil"/>
                <w:left w:val="nil"/>
                <w:bottom w:val="nil"/>
                <w:right w:val="nil"/>
                <w:between w:val="nil"/>
              </w:pBdr>
              <w:spacing w:line="276" w:lineRule="auto"/>
              <w:ind w:left="720"/>
              <w:rPr>
                <w:rFonts w:ascii="Merriweather" w:eastAsia="Merriweather" w:hAnsi="Merriweather" w:cs="Merriweather"/>
                <w:color w:val="666666"/>
                <w:sz w:val="18"/>
                <w:szCs w:val="18"/>
              </w:rPr>
            </w:pPr>
          </w:p>
          <w:p w:rsidR="008E7D25" w:rsidRPr="00810A6D" w:rsidP="00810A6D">
            <w:pPr>
              <w:pStyle w:val="Heading2"/>
              <w:pBdr>
                <w:top w:val="single" w:sz="4" w:space="1" w:color="auto"/>
                <w:left w:val="single" w:sz="4" w:space="1" w:color="auto"/>
                <w:bottom w:val="single" w:sz="4" w:space="1" w:color="auto"/>
                <w:right w:val="single" w:sz="4" w:space="1" w:color="auto"/>
                <w:between w:val="nil"/>
              </w:pBdr>
              <w:rPr>
                <w:rFonts w:ascii="Aharoni" w:hAnsi="Aharoni" w:cs="Aharoni"/>
              </w:rPr>
            </w:pPr>
            <w:r w:rsidRPr="00810A6D">
              <w:rPr>
                <w:rFonts w:ascii="Aharoni" w:hAnsi="Aharoni" w:cs="Aharoni"/>
              </w:rPr>
              <w:t>Pacific Versatile Pre Media, Pune — Started as Junior Processor in Quality Assurance</w:t>
            </w:r>
            <w:r w:rsidR="00810A6D">
              <w:rPr>
                <w:rFonts w:ascii="Aharoni" w:hAnsi="Aharoni" w:cs="Aharoni"/>
              </w:rPr>
              <w:t xml:space="preserve"> </w:t>
            </w:r>
            <w:r w:rsidRPr="00810A6D">
              <w:rPr>
                <w14:shadow w14:blurRad="38100" w14:dist="25400" w14:dir="5400000" w14:sx="100000" w14:sy="100000" w14:kx="0" w14:ky="0" w14:algn="ctr">
                  <w14:srgbClr w14:val="6E747A">
                    <w14:alpha w14:val="57000"/>
                  </w14:srgbClr>
                </w14:shadow>
                <w14:textOutline>
                  <w14:noFill/>
                  <w14:bevel/>
                </w14:textOutline>
              </w:rPr>
              <w:t>July 2015 - April 2016</w:t>
            </w:r>
          </w:p>
          <w:p w:rsidR="008E7D25"/>
          <w:p w:rsidR="008E7D25">
            <w:r>
              <w:t>Worked in E-Publishing industry as QA for E-books and for Animation Videos.</w:t>
            </w:r>
          </w:p>
          <w:p w:rsidR="008E7D25">
            <w:r>
              <w:t>Quality check for OCR extraction text.</w:t>
            </w:r>
          </w:p>
          <w:p w:rsidR="00506D85"/>
          <w:p w:rsidR="00506D85" w:rsidP="00506D85">
            <w:pPr>
              <w:rPr>
                <w:rFonts w:ascii="Open Sans" w:eastAsia="Open Sans" w:hAnsi="Open Sans" w:cs="Open Sans"/>
                <w:b/>
                <w:color w:val="2079C7"/>
                <w:u w:val="single"/>
              </w:rPr>
            </w:pPr>
            <w:r>
              <w:rPr>
                <w:rFonts w:ascii="Open Sans" w:eastAsia="Open Sans" w:hAnsi="Open Sans" w:cs="Open Sans"/>
                <w:b/>
                <w:color w:val="2079C7"/>
                <w:u w:val="single"/>
              </w:rPr>
              <w:t>EDUCATION</w:t>
            </w:r>
            <w:bookmarkStart w:id="13" w:name="_6wymnhinx9q5" w:colFirst="0" w:colLast="0"/>
            <w:bookmarkEnd w:id="13"/>
          </w:p>
          <w:p w:rsidR="00506D85" w:rsidP="00506D85">
            <w:pPr>
              <w:rPr>
                <w:rFonts w:ascii="Open Sans" w:eastAsia="Open Sans" w:hAnsi="Open Sans" w:cs="Open Sans"/>
                <w:b/>
                <w:color w:val="2079C7"/>
                <w:u w:val="single"/>
              </w:rPr>
            </w:pPr>
            <w:r>
              <w:t xml:space="preserve">King College of Technology, </w:t>
            </w:r>
            <w:r>
              <w:t>Namakkal</w:t>
            </w:r>
            <w:r>
              <w:t xml:space="preserve">, TamilNādu — </w:t>
            </w:r>
            <w:r>
              <w:rPr>
                <w:i/>
              </w:rPr>
              <w:t xml:space="preserve">B.E </w:t>
            </w:r>
          </w:p>
          <w:p w:rsidR="00506D85" w:rsidP="00506D85">
            <w:pPr>
              <w:pStyle w:val="Heading3"/>
              <w:pBdr>
                <w:top w:val="nil"/>
                <w:left w:val="nil"/>
                <w:bottom w:val="nil"/>
                <w:right w:val="nil"/>
                <w:between w:val="nil"/>
              </w:pBdr>
              <w:rPr>
                <w:color w:val="000000"/>
                <w:sz w:val="20"/>
                <w:szCs w:val="20"/>
                <w14:shadow w14:blurRad="38100" w14:dist="12700" w14:dir="2700000" w14:sx="100000" w14:sy="100000" w14:kx="0" w14:ky="0" w14:algn="tl">
                  <w14:srgbClr w14:val="000000">
                    <w14:alpha w14:val="60001"/>
                  </w14:srgbClr>
                </w14:shadow>
                <w14:textOutline>
                  <w14:noFill/>
                  <w14:bevel/>
                </w14:textOutline>
              </w:rPr>
            </w:pPr>
            <w:bookmarkStart w:id="14" w:name="_7vtcyzeczjot" w:colFirst="0" w:colLast="0"/>
            <w:bookmarkEnd w:id="14"/>
            <w:r>
              <w:rPr>
                <w:color w:val="000000"/>
                <w:sz w:val="20"/>
                <w:szCs w:val="20"/>
                <w14:shadow w14:blurRad="38100" w14:dist="12700" w14:dir="2700000" w14:sx="100000" w14:sy="100000" w14:kx="0" w14:ky="0" w14:algn="tl">
                  <w14:srgbClr w14:val="000000">
                    <w14:alpha w14:val="60001"/>
                  </w14:srgbClr>
                </w14:shadow>
                <w14:textOutline>
                  <w14:noFill/>
                  <w14:bevel/>
                </w14:textOutline>
              </w:rPr>
              <w:t>Aug 2011 - Apr 2014</w:t>
            </w:r>
          </w:p>
          <w:p w:rsidR="00506D85" w:rsidP="00506D85">
            <w:r>
              <w:t>Completed B.E specialization in Computer Science and Engineering</w:t>
            </w:r>
          </w:p>
          <w:p w:rsidR="00506D85"/>
          <w:p w:rsidR="008E7D25">
            <w:pPr>
              <w:pBdr>
                <w:top w:val="nil"/>
                <w:left w:val="nil"/>
                <w:bottom w:val="nil"/>
                <w:right w:val="nil"/>
                <w:between w:val="nil"/>
              </w:pBdr>
              <w:spacing w:line="276" w:lineRule="auto"/>
            </w:pPr>
          </w:p>
          <w:p w:rsidR="008E7D25">
            <w:pPr>
              <w:spacing w:before="20" w:after="20" w:line="240" w:lineRule="auto"/>
              <w:ind w:right="144"/>
            </w:pPr>
            <w:r>
              <w:t xml:space="preserve">I hereby declare that all the details furnished above are true to the best of my knowledge and belief.                                                                                                                        </w:t>
            </w:r>
          </w:p>
          <w:p w:rsidR="008E7D25">
            <w:pPr>
              <w:pBdr>
                <w:top w:val="nil"/>
                <w:left w:val="nil"/>
                <w:bottom w:val="nil"/>
                <w:right w:val="nil"/>
                <w:between w:val="nil"/>
              </w:pBdr>
              <w:spacing w:line="276" w:lineRule="auto"/>
            </w:pPr>
          </w:p>
          <w:p w:rsidR="008E7D25">
            <w:pPr>
              <w:pBdr>
                <w:top w:val="nil"/>
                <w:left w:val="nil"/>
                <w:bottom w:val="nil"/>
                <w:right w:val="nil"/>
                <w:between w:val="nil"/>
              </w:pBdr>
              <w:spacing w:line="276" w:lineRule="auto"/>
            </w:pPr>
            <w:r>
              <w:t>Yours’s</w:t>
            </w:r>
          </w:p>
          <w:p w:rsidR="008E7D25">
            <w:pPr>
              <w:pBdr>
                <w:top w:val="nil"/>
                <w:left w:val="nil"/>
                <w:bottom w:val="nil"/>
                <w:right w:val="nil"/>
                <w:between w:val="nil"/>
              </w:pBdr>
              <w:spacing w:line="276" w:lineRule="auto"/>
              <w:rPr>
                <w:b/>
                <w:bCs/>
              </w:rPr>
            </w:pPr>
            <w:r>
              <w:rPr>
                <w:b/>
                <w:bCs/>
              </w:rPr>
              <w:t>Neethish A</w:t>
            </w:r>
          </w:p>
          <w:p w:rsidR="008E7D25">
            <w:pPr>
              <w:pBdr>
                <w:top w:val="nil"/>
                <w:left w:val="nil"/>
                <w:bottom w:val="nil"/>
                <w:right w:val="nil"/>
                <w:between w:val="nil"/>
              </w:pBdr>
              <w:spacing w:line="276" w:lineRule="auto"/>
            </w:pPr>
          </w:p>
        </w:tc>
        <w:tc>
          <w:tcPr>
            <w:tcW w:w="3406" w:type="dxa"/>
            <w:tcBorders>
              <w:top w:val="nil"/>
              <w:left w:val="nil"/>
              <w:bottom w:val="nil"/>
              <w:right w:val="nil"/>
            </w:tcBorders>
            <w:shd w:val="clear" w:color="auto" w:fill="auto"/>
            <w:tcMar>
              <w:top w:w="144" w:type="dxa"/>
              <w:left w:w="144" w:type="dxa"/>
              <w:bottom w:w="144" w:type="dxa"/>
              <w:right w:w="144" w:type="dxa"/>
            </w:tcMar>
          </w:tcPr>
          <w:p w:rsidR="008E7D25">
            <w:pPr>
              <w:pStyle w:val="Heading1"/>
              <w:pBdr>
                <w:top w:val="single" w:sz="4" w:space="1" w:color="auto"/>
                <w:left w:val="single" w:sz="4" w:space="1" w:color="auto"/>
                <w:bottom w:val="single" w:sz="4" w:space="1" w:color="auto"/>
                <w:right w:val="single" w:sz="4" w:space="1" w:color="auto"/>
                <w:between w:val="single" w:sz="4" w:space="1" w:color="auto"/>
                <w:bar w:val="single" w:sz="4" w:space="0" w:color="auto"/>
              </w:pBdr>
            </w:pPr>
            <w:bookmarkStart w:id="15" w:name="_ca0awj8022e2" w:colFirst="0" w:colLast="0"/>
            <w:bookmarkEnd w:id="15"/>
            <w:r>
              <w:t xml:space="preserve">                  SKILLS</w:t>
            </w:r>
          </w:p>
          <w:p w:rsidR="008E7D25">
            <w:pPr>
              <w:numPr>
                <w:ilvl w:val="0"/>
                <w:numId w:val="3"/>
              </w:numPr>
              <w:pBdr>
                <w:top w:val="single" w:sz="4" w:space="1" w:color="auto"/>
                <w:left w:val="single" w:sz="4" w:space="1" w:color="auto"/>
                <w:bottom w:val="single" w:sz="4" w:space="1" w:color="auto"/>
                <w:right w:val="single" w:sz="4" w:space="1" w:color="auto"/>
                <w:between w:val="single" w:sz="4" w:space="1" w:color="auto"/>
                <w:bar w:val="single" w:sz="4" w:space="0" w:color="auto"/>
              </w:pBdr>
              <w:spacing w:before="320"/>
              <w:ind w:left="0" w:firstLine="0"/>
            </w:pPr>
            <w:r>
              <w:t>Team Handling</w:t>
            </w:r>
          </w:p>
          <w:p w:rsidR="008E7D25">
            <w:pPr>
              <w:numPr>
                <w:ilvl w:val="0"/>
                <w:numId w:val="3"/>
              </w:numPr>
              <w:pBdr>
                <w:top w:val="single" w:sz="4" w:space="1" w:color="auto"/>
                <w:left w:val="single" w:sz="4" w:space="1" w:color="auto"/>
                <w:bottom w:val="single" w:sz="4" w:space="1" w:color="auto"/>
                <w:right w:val="single" w:sz="4" w:space="1" w:color="auto"/>
                <w:between w:val="single" w:sz="4" w:space="1" w:color="auto"/>
                <w:bar w:val="single" w:sz="4" w:space="0" w:color="auto"/>
              </w:pBdr>
              <w:ind w:left="0" w:firstLine="0"/>
            </w:pPr>
            <w:r>
              <w:t>Management Skills</w:t>
            </w:r>
          </w:p>
          <w:p w:rsidR="008E7D25">
            <w:pPr>
              <w:numPr>
                <w:ilvl w:val="0"/>
                <w:numId w:val="2"/>
              </w:numPr>
              <w:pBdr>
                <w:top w:val="single" w:sz="4" w:space="1" w:color="auto"/>
                <w:left w:val="single" w:sz="4" w:space="1" w:color="auto"/>
                <w:bottom w:val="single" w:sz="4" w:space="1" w:color="auto"/>
                <w:right w:val="single" w:sz="4" w:space="1" w:color="auto"/>
                <w:between w:val="single" w:sz="4" w:space="1" w:color="auto"/>
                <w:bar w:val="single" w:sz="4" w:space="0" w:color="auto"/>
              </w:pBdr>
              <w:ind w:left="0" w:firstLine="0"/>
            </w:pPr>
            <w:r>
              <w:t>Analytical Skills</w:t>
            </w:r>
          </w:p>
          <w:p w:rsidR="008E7D25">
            <w:pPr>
              <w:numPr>
                <w:ilvl w:val="0"/>
                <w:numId w:val="3"/>
              </w:numPr>
              <w:pBdr>
                <w:top w:val="single" w:sz="4" w:space="1" w:color="auto"/>
                <w:left w:val="single" w:sz="4" w:space="1" w:color="auto"/>
                <w:bottom w:val="single" w:sz="4" w:space="1" w:color="auto"/>
                <w:right w:val="single" w:sz="4" w:space="1" w:color="auto"/>
                <w:between w:val="single" w:sz="4" w:space="1" w:color="auto"/>
                <w:bar w:val="single" w:sz="4" w:space="0" w:color="auto"/>
              </w:pBdr>
              <w:ind w:left="0" w:firstLine="0"/>
            </w:pPr>
            <w:r>
              <w:t>Decision-Making</w:t>
            </w:r>
          </w:p>
          <w:p w:rsidR="008E7D25">
            <w:pPr>
              <w:numPr>
                <w:ilvl w:val="0"/>
                <w:numId w:val="3"/>
              </w:numPr>
              <w:pBdr>
                <w:top w:val="single" w:sz="4" w:space="1" w:color="auto"/>
                <w:left w:val="single" w:sz="4" w:space="1" w:color="auto"/>
                <w:bottom w:val="single" w:sz="4" w:space="1" w:color="auto"/>
                <w:right w:val="single" w:sz="4" w:space="1" w:color="auto"/>
                <w:between w:val="single" w:sz="4" w:space="1" w:color="auto"/>
                <w:bar w:val="single" w:sz="4" w:space="0" w:color="auto"/>
              </w:pBdr>
              <w:ind w:left="0" w:firstLine="0"/>
            </w:pPr>
            <w:r>
              <w:t>Delegation</w:t>
            </w:r>
          </w:p>
          <w:p w:rsidR="008E7D25">
            <w:pPr>
              <w:numPr>
                <w:ilvl w:val="0"/>
                <w:numId w:val="3"/>
              </w:numPr>
              <w:pBdr>
                <w:top w:val="single" w:sz="4" w:space="1" w:color="auto"/>
                <w:left w:val="single" w:sz="4" w:space="1" w:color="auto"/>
                <w:bottom w:val="single" w:sz="4" w:space="1" w:color="auto"/>
                <w:right w:val="single" w:sz="4" w:space="1" w:color="auto"/>
                <w:between w:val="single" w:sz="4" w:space="1" w:color="auto"/>
                <w:bar w:val="single" w:sz="4" w:space="0" w:color="auto"/>
              </w:pBdr>
              <w:ind w:left="0" w:firstLine="0"/>
            </w:pPr>
            <w:r>
              <w:t>Problem Solving</w:t>
            </w:r>
          </w:p>
          <w:p w:rsidR="008E7D25">
            <w:pPr>
              <w:numPr>
                <w:ilvl w:val="0"/>
                <w:numId w:val="3"/>
              </w:numPr>
              <w:pBdr>
                <w:top w:val="single" w:sz="4" w:space="1" w:color="auto"/>
                <w:left w:val="single" w:sz="4" w:space="1" w:color="auto"/>
                <w:bottom w:val="single" w:sz="4" w:space="1" w:color="auto"/>
                <w:right w:val="single" w:sz="4" w:space="1" w:color="auto"/>
                <w:between w:val="single" w:sz="4" w:space="1" w:color="auto"/>
                <w:bar w:val="single" w:sz="4" w:space="0" w:color="auto"/>
              </w:pBdr>
              <w:ind w:left="0" w:firstLine="0"/>
            </w:pPr>
            <w:r>
              <w:t>Motivating</w:t>
            </w:r>
          </w:p>
          <w:p w:rsidR="008E7D25">
            <w:pPr>
              <w:pBdr>
                <w:top w:val="single" w:sz="4" w:space="1" w:color="auto"/>
                <w:left w:val="single" w:sz="4" w:space="1" w:color="auto"/>
                <w:bottom w:val="single" w:sz="4" w:space="1" w:color="auto"/>
                <w:right w:val="single" w:sz="4" w:space="1" w:color="auto"/>
                <w:between w:val="single" w:sz="4" w:space="1" w:color="auto"/>
                <w:bar w:val="single" w:sz="4" w:space="0" w:color="auto"/>
              </w:pBdr>
            </w:pPr>
            <w:r>
              <w:t xml:space="preserve"> Creating a positive work environment </w:t>
            </w:r>
          </w:p>
          <w:p w:rsidR="008E7D25">
            <w:pPr>
              <w:numPr>
                <w:ilvl w:val="0"/>
                <w:numId w:val="3"/>
              </w:numPr>
              <w:pBdr>
                <w:top w:val="single" w:sz="4" w:space="1" w:color="auto"/>
                <w:left w:val="single" w:sz="4" w:space="1" w:color="auto"/>
                <w:bottom w:val="single" w:sz="4" w:space="1" w:color="auto"/>
                <w:right w:val="single" w:sz="4" w:space="1" w:color="auto"/>
                <w:between w:val="single" w:sz="4" w:space="1" w:color="auto"/>
                <w:bar w:val="single" w:sz="4" w:space="0" w:color="auto"/>
              </w:pBdr>
              <w:ind w:left="0" w:firstLine="0"/>
            </w:pPr>
            <w:r>
              <w:t>Audit &amp; Feedback</w:t>
            </w:r>
          </w:p>
          <w:p w:rsidR="008E7D25">
            <w:pPr>
              <w:numPr>
                <w:ilvl w:val="0"/>
                <w:numId w:val="3"/>
              </w:numPr>
              <w:pBdr>
                <w:top w:val="single" w:sz="4" w:space="1" w:color="auto"/>
                <w:left w:val="single" w:sz="4" w:space="1" w:color="auto"/>
                <w:bottom w:val="single" w:sz="4" w:space="1" w:color="auto"/>
                <w:right w:val="single" w:sz="4" w:space="1" w:color="auto"/>
                <w:between w:val="single" w:sz="4" w:space="1" w:color="auto"/>
                <w:bar w:val="single" w:sz="4" w:space="0" w:color="auto"/>
              </w:pBdr>
              <w:ind w:left="0" w:firstLine="0"/>
            </w:pPr>
            <w:r>
              <w:rPr>
                <w:rFonts w:cs="Calibri"/>
              </w:rPr>
              <w:t>Inter-personal communication skills</w:t>
            </w:r>
          </w:p>
          <w:p w:rsidR="008E7D25">
            <w:pPr>
              <w:numPr>
                <w:ilvl w:val="0"/>
                <w:numId w:val="3"/>
              </w:numPr>
              <w:pBdr>
                <w:top w:val="single" w:sz="4" w:space="1" w:color="auto"/>
                <w:left w:val="single" w:sz="4" w:space="1" w:color="auto"/>
                <w:bottom w:val="single" w:sz="4" w:space="1" w:color="auto"/>
                <w:right w:val="single" w:sz="4" w:space="1" w:color="auto"/>
                <w:between w:val="single" w:sz="4" w:space="1" w:color="auto"/>
                <w:bar w:val="single" w:sz="4" w:space="0" w:color="auto"/>
              </w:pBdr>
              <w:ind w:left="0" w:firstLine="0"/>
              <w:rPr>
                <w:rFonts w:cs="Calibri"/>
              </w:rPr>
            </w:pPr>
            <w:r>
              <w:rPr>
                <w:rFonts w:cs="Calibri"/>
              </w:rPr>
              <w:t>Ability to accept and learn from Criticism</w:t>
            </w:r>
          </w:p>
          <w:p w:rsidR="008E7D25">
            <w:pPr>
              <w:pStyle w:val="Heading1"/>
              <w:pBdr>
                <w:top w:val="single" w:sz="4" w:space="1" w:color="auto"/>
                <w:left w:val="single" w:sz="4" w:space="1" w:color="auto"/>
                <w:bottom w:val="single" w:sz="4" w:space="1" w:color="auto"/>
                <w:right w:val="single" w:sz="4" w:space="1" w:color="auto"/>
                <w:between w:val="single" w:sz="4" w:space="1" w:color="auto"/>
                <w:bar w:val="single" w:sz="4" w:space="0" w:color="auto"/>
              </w:pBdr>
              <w:rPr>
                <w:sz w:val="16"/>
                <w:szCs w:val="16"/>
              </w:rPr>
            </w:pPr>
            <w:r>
              <w:t xml:space="preserve">        TECHNICAL SKILLS</w:t>
            </w:r>
          </w:p>
          <w:p w:rsidR="008E7D25">
            <w:pPr>
              <w:pBdr>
                <w:top w:val="single" w:sz="4" w:space="1" w:color="auto"/>
                <w:left w:val="single" w:sz="4" w:space="1" w:color="auto"/>
                <w:bottom w:val="single" w:sz="4" w:space="1" w:color="auto"/>
                <w:right w:val="single" w:sz="4" w:space="1" w:color="auto"/>
                <w:between w:val="single" w:sz="4" w:space="1" w:color="auto"/>
                <w:bar w:val="single" w:sz="4" w:space="0" w:color="auto"/>
              </w:pBdr>
            </w:pPr>
            <w:r>
              <w:t>Microsoft Excel, Salesforce, Jira, Networking, Basic SQL, Q</w:t>
            </w:r>
            <w:r w:rsidR="00EA08AF">
              <w:t>uality Analyst, Power Bi, Incident and Problem management</w:t>
            </w:r>
            <w:r>
              <w:t>, Monitoring, Grafana</w:t>
            </w:r>
          </w:p>
          <w:p w:rsidR="008E7D25">
            <w:pPr>
              <w:pStyle w:val="Heading1"/>
              <w:pBdr>
                <w:top w:val="single" w:sz="4" w:space="1" w:color="auto"/>
                <w:left w:val="single" w:sz="4" w:space="1" w:color="auto"/>
                <w:bottom w:val="single" w:sz="4" w:space="1" w:color="auto"/>
                <w:right w:val="single" w:sz="4" w:space="1" w:color="auto"/>
                <w:between w:val="single" w:sz="4" w:space="1" w:color="auto"/>
                <w:bar w:val="single" w:sz="4" w:space="0" w:color="auto"/>
              </w:pBdr>
            </w:pPr>
            <w:bookmarkStart w:id="16" w:name="_tuxh7mwdaxox" w:colFirst="0" w:colLast="0"/>
            <w:bookmarkEnd w:id="16"/>
            <w:r>
              <w:t xml:space="preserve">                    AWARDS</w:t>
            </w:r>
          </w:p>
          <w:p w:rsidR="008E7D25">
            <w:pPr>
              <w:pBdr>
                <w:top w:val="single" w:sz="4" w:space="1" w:color="auto"/>
                <w:left w:val="single" w:sz="4" w:space="1" w:color="auto"/>
                <w:bottom w:val="single" w:sz="4" w:space="1" w:color="auto"/>
                <w:right w:val="single" w:sz="4" w:space="1" w:color="auto"/>
                <w:between w:val="single" w:sz="4" w:space="1" w:color="auto"/>
                <w:bar w:val="single" w:sz="4" w:space="0" w:color="auto"/>
              </w:pBdr>
              <w:spacing w:before="320"/>
            </w:pPr>
            <w:r>
              <w:rPr>
                <w:b/>
                <w:bCs/>
                <w:color w:val="000000"/>
                <w14:shadow w14:blurRad="38100" w14:dist="25400" w14:dir="5400000" w14:sx="100000" w14:sy="100000" w14:kx="0" w14:ky="0" w14:algn="ctr">
                  <w14:srgbClr w14:val="6E747A">
                    <w14:alpha w14:val="57000"/>
                  </w14:srgbClr>
                </w14:shadow>
                <w14:textOutline>
                  <w14:noFill/>
                  <w14:bevel/>
                </w14:textOutline>
              </w:rPr>
              <w:t>Bright Beginner</w:t>
            </w:r>
            <w:r>
              <w:rPr>
                <w:color w:val="000000"/>
              </w:rPr>
              <w:t xml:space="preserve"> </w:t>
            </w:r>
            <w:r>
              <w:t xml:space="preserve">award for the year of 2016 and </w:t>
            </w:r>
            <w:r>
              <w:rPr>
                <w:b/>
                <w:bCs/>
                <w:color w:val="000000"/>
                <w14:shadow w14:blurRad="38100" w14:dist="25400" w14:dir="5400000" w14:sx="100000" w14:sy="100000" w14:kx="0" w14:ky="0" w14:algn="ctr">
                  <w14:srgbClr w14:val="6E747A">
                    <w14:alpha w14:val="57000"/>
                  </w14:srgbClr>
                </w14:shadow>
                <w14:textOutline>
                  <w14:noFill/>
                  <w14:bevel/>
                </w14:textOutline>
              </w:rPr>
              <w:t>Silver Miler award</w:t>
            </w:r>
            <w:r>
              <w:rPr>
                <w:color w:val="4F81BD"/>
                <w14:shadow w14:blurRad="38100" w14:dist="25400" w14:dir="5400000" w14:sx="100000" w14:sy="100000" w14:kx="0" w14:ky="0" w14:algn="ctr">
                  <w14:srgbClr w14:val="6E747A">
                    <w14:alpha w14:val="57000"/>
                  </w14:srgbClr>
                </w14:shadow>
                <w14:textOutline>
                  <w14:noFill/>
                  <w14:bevel/>
                </w14:textOutline>
              </w:rPr>
              <w:t xml:space="preserve"> </w:t>
            </w:r>
            <w:r>
              <w:t>for the year of 2018</w:t>
            </w:r>
          </w:p>
          <w:p w:rsidR="008E7D25">
            <w:pPr>
              <w:widowControl/>
              <w:suppressAutoHyphens/>
              <w:spacing w:before="20" w:after="20" w:line="240" w:lineRule="auto"/>
              <w:ind w:right="144"/>
              <w:rPr>
                <w:rFonts w:cs="Arial"/>
                <w:b/>
                <w:sz w:val="20"/>
              </w:rPr>
            </w:pPr>
          </w:p>
          <w:p w:rsidR="008E7D25">
            <w:pPr>
              <w:widowControl/>
              <w:suppressAutoHyphens/>
              <w:spacing w:before="20" w:after="20" w:line="240" w:lineRule="auto"/>
              <w:ind w:right="144"/>
              <w:rPr>
                <w:rFonts w:cs="Arial"/>
                <w:b/>
                <w:sz w:val="20"/>
              </w:rPr>
            </w:pPr>
          </w:p>
          <w:p w:rsidR="008E7D25">
            <w:pPr>
              <w:widowControl/>
              <w:pBdr>
                <w:top w:val="single" w:sz="4" w:space="1" w:color="auto"/>
                <w:left w:val="single" w:sz="4" w:space="4" w:color="auto"/>
                <w:bottom w:val="single" w:sz="4" w:space="1" w:color="auto"/>
                <w:right w:val="single" w:sz="4" w:space="4" w:color="auto"/>
                <w:between w:val="single" w:sz="4" w:space="1" w:color="auto"/>
                <w:bar w:val="single" w:sz="4" w:space="0" w:color="auto"/>
              </w:pBdr>
              <w:suppressAutoHyphens/>
              <w:spacing w:before="20" w:after="20" w:line="240" w:lineRule="auto"/>
              <w:ind w:right="144"/>
            </w:pPr>
            <w:r>
              <w:rPr>
                <w:rFonts w:cs="Arial"/>
                <w:b/>
                <w:bCs/>
                <w:color w:val="000000"/>
                <w14:shadow w14:blurRad="38100" w14:dist="25400" w14:dir="5400000" w14:sx="100000" w14:sy="100000" w14:kx="0" w14:ky="0" w14:algn="ctr">
                  <w14:srgbClr w14:val="6E747A">
                    <w14:alpha w14:val="57000"/>
                  </w14:srgbClr>
                </w14:shadow>
                <w14:textOutline>
                  <w14:noFill/>
                  <w14:bevel/>
                </w14:textOutline>
              </w:rPr>
              <w:t>Won the SGA Title</w:t>
            </w:r>
            <w:r>
              <w:rPr>
                <w:rFonts w:cs="Arial"/>
                <w:color w:val="000000"/>
                <w14:shadow w14:blurRad="38100" w14:dist="25400" w14:dir="5400000" w14:sx="100000" w14:sy="100000" w14:kx="0" w14:ky="0" w14:algn="ctr">
                  <w14:srgbClr w14:val="6E747A">
                    <w14:alpha w14:val="57000"/>
                  </w14:srgbClr>
                </w14:shadow>
                <w14:textOutline>
                  <w14:noFill/>
                  <w14:bevel/>
                </w14:textOutline>
              </w:rPr>
              <w:t xml:space="preserve"> </w:t>
            </w:r>
            <w:r>
              <w:rPr>
                <w:rFonts w:cs="Arial"/>
              </w:rPr>
              <w:t>– 2017 &amp; 18 (Quality Circle – Improvement activity)</w:t>
            </w:r>
            <w:r>
              <w:t xml:space="preserve">          </w:t>
            </w:r>
          </w:p>
          <w:p>
            <w:pPr>
              <w:pStyle w:val="Heading1"/>
              <w:pBdr>
                <w:top w:val="single" w:sz="4" w:space="1" w:color="auto"/>
                <w:left w:val="single" w:sz="4" w:space="1" w:color="auto"/>
                <w:bottom w:val="single" w:sz="4" w:space="1" w:color="auto"/>
                <w:right w:val="single" w:sz="4" w:space="1" w:color="auto"/>
                <w:between w:val="single" w:sz="4" w:space="1" w:color="auto"/>
              </w:pBdr>
            </w:pPr>
            <w:r>
              <w:t xml:space="preserve">LANGUAGES - </w:t>
            </w:r>
            <w:r>
              <w:t>English, Tamil, Kannada, Hindi and Telugu</w:t>
            </w:r>
          </w:p>
        </w:tc>
      </w:tr>
    </w:tbl>
    <w:p w:rsidR="008E7D25">
      <w:pPr>
        <w:pBdr>
          <w:top w:val="nil"/>
          <w:left w:val="nil"/>
          <w:bottom w:val="nil"/>
          <w:right w:val="nil"/>
          <w:between w:val="nil"/>
        </w:pBd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variable"/>
    <w:sig w:usb0="00000001" w:usb1="00000002" w:usb2="00000000" w:usb3="00000000" w:csb0="00000197" w:csb1="00000000"/>
  </w:font>
  <w:font w:name="Open Sans">
    <w:altName w:val="Arial"/>
    <w:charset w:val="00"/>
    <w:family w:val="swiss"/>
    <w:pitch w:val="variable"/>
    <w:sig w:usb0="00000001" w:usb1="4000205B" w:usb2="00000028"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haroni">
    <w:altName w:val="Times New Roman"/>
    <w:charset w:val="B1"/>
    <w:family w:val="auto"/>
    <w:pitch w:val="variable"/>
    <w:sig w:usb0="00000000" w:usb1="00000000" w:usb2="00000000" w:usb3="00000000" w:csb0="00000021"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F5543614"/>
    <w:lvl w:ilvl="0">
      <w:start w:val="1"/>
      <w:numFmt w:val="decimal"/>
      <w:lvlText w:val="%1)"/>
      <w:lvlJc w:val="left"/>
      <w:pPr>
        <w:ind w:left="720" w:hanging="360"/>
      </w:pPr>
      <w:rPr>
        <w:rFonts w:eastAsia="Times New Roman" w:cs="Times New Roman" w:hint="default"/>
        <w:b/>
        <w:color w:val="00336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0000002"/>
    <w:multiLevelType w:val="hybridMultilevel"/>
    <w:tmpl w:val="A71082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7F3C97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D66C86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5"/>
    <w:multiLevelType w:val="hybridMultilevel"/>
    <w:tmpl w:val="741E074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nsid w:val="00000006"/>
    <w:multiLevelType w:val="hybridMultilevel"/>
    <w:tmpl w:val="76A86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0000007"/>
    <w:multiLevelType w:val="hybridMultilevel"/>
    <w:tmpl w:val="16B218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7C40F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0000009"/>
    <w:multiLevelType w:val="hybridMultilevel"/>
    <w:tmpl w:val="17D0E1D8"/>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9">
    <w:nsid w:val="0000000A"/>
    <w:multiLevelType w:val="hybridMultilevel"/>
    <w:tmpl w:val="8432024A"/>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080"/>
        </w:tabs>
        <w:ind w:left="1080" w:hanging="360"/>
      </w:pPr>
      <w:rPr>
        <w:rFonts w:ascii="OpenSymbol" w:hAnsi="OpenSymbol" w:cs="OpenSymbol"/>
      </w:rPr>
    </w:lvl>
    <w:lvl w:ilvl="2">
      <w:start w:val="1"/>
      <w:numFmt w:val="bullet"/>
      <w:lvlText w:val="▪"/>
      <w:lvlJc w:val="left"/>
      <w:pPr>
        <w:tabs>
          <w:tab w:val="left" w:pos="1440"/>
        </w:tabs>
        <w:ind w:left="1440" w:hanging="360"/>
      </w:pPr>
      <w:rPr>
        <w:rFonts w:ascii="OpenSymbol" w:hAnsi="OpenSymbol" w:cs="OpenSymbol"/>
      </w:rPr>
    </w:lvl>
    <w:lvl w:ilvl="3">
      <w:start w:val="1"/>
      <w:numFmt w:val="bullet"/>
      <w:lvlText w:val=""/>
      <w:lvlJc w:val="left"/>
      <w:pPr>
        <w:tabs>
          <w:tab w:val="left" w:pos="1800"/>
        </w:tabs>
        <w:ind w:left="1800" w:hanging="360"/>
      </w:pPr>
      <w:rPr>
        <w:rFonts w:ascii="Symbol" w:hAnsi="Symbol" w:cs="OpenSymbol"/>
      </w:rPr>
    </w:lvl>
    <w:lvl w:ilvl="4">
      <w:start w:val="1"/>
      <w:numFmt w:val="bullet"/>
      <w:lvlText w:val="◦"/>
      <w:lvlJc w:val="left"/>
      <w:pPr>
        <w:tabs>
          <w:tab w:val="left" w:pos="2160"/>
        </w:tabs>
        <w:ind w:left="2160" w:hanging="360"/>
      </w:pPr>
      <w:rPr>
        <w:rFonts w:ascii="OpenSymbol" w:hAnsi="OpenSymbol" w:cs="OpenSymbol"/>
      </w:rPr>
    </w:lvl>
    <w:lvl w:ilvl="5">
      <w:start w:val="1"/>
      <w:numFmt w:val="bullet"/>
      <w:lvlText w:val="▪"/>
      <w:lvlJc w:val="left"/>
      <w:pPr>
        <w:tabs>
          <w:tab w:val="left" w:pos="2520"/>
        </w:tabs>
        <w:ind w:left="2520" w:hanging="360"/>
      </w:pPr>
      <w:rPr>
        <w:rFonts w:ascii="OpenSymbol" w:hAnsi="OpenSymbol" w:cs="OpenSymbol"/>
      </w:rPr>
    </w:lvl>
    <w:lvl w:ilvl="6">
      <w:start w:val="1"/>
      <w:numFmt w:val="bullet"/>
      <w:lvlText w:val=""/>
      <w:lvlJc w:val="left"/>
      <w:pPr>
        <w:tabs>
          <w:tab w:val="left" w:pos="2880"/>
        </w:tabs>
        <w:ind w:left="2880" w:hanging="360"/>
      </w:pPr>
      <w:rPr>
        <w:rFonts w:ascii="Symbol" w:hAnsi="Symbol" w:cs="OpenSymbol"/>
      </w:rPr>
    </w:lvl>
    <w:lvl w:ilvl="7">
      <w:start w:val="1"/>
      <w:numFmt w:val="bullet"/>
      <w:lvlText w:val="◦"/>
      <w:lvlJc w:val="left"/>
      <w:pPr>
        <w:tabs>
          <w:tab w:val="left" w:pos="3240"/>
        </w:tabs>
        <w:ind w:left="3240" w:hanging="360"/>
      </w:pPr>
      <w:rPr>
        <w:rFonts w:ascii="OpenSymbol" w:hAnsi="OpenSymbol" w:cs="OpenSymbol"/>
      </w:rPr>
    </w:lvl>
    <w:lvl w:ilvl="8">
      <w:start w:val="1"/>
      <w:numFmt w:val="bullet"/>
      <w:lvlText w:val="▪"/>
      <w:lvlJc w:val="left"/>
      <w:pPr>
        <w:tabs>
          <w:tab w:val="left" w:pos="3600"/>
        </w:tabs>
        <w:ind w:left="3600" w:hanging="360"/>
      </w:pPr>
      <w:rPr>
        <w:rFonts w:ascii="OpenSymbol" w:hAnsi="OpenSymbol" w:cs="OpenSymbol"/>
      </w:rPr>
    </w:lvl>
  </w:abstractNum>
  <w:abstractNum w:abstractNumId="10">
    <w:nsid w:val="0000000B"/>
    <w:multiLevelType w:val="hybridMultilevel"/>
    <w:tmpl w:val="8FC61A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64384DB6"/>
    <w:lvl w:ilvl="0">
      <w:start w:val="1"/>
      <w:numFmt w:val="bullet"/>
      <w:lvlText w:val=""/>
      <w:lvlJc w:val="left"/>
      <w:pPr>
        <w:tabs>
          <w:tab w:val="left" w:pos="720"/>
        </w:tabs>
        <w:ind w:left="720" w:hanging="360"/>
      </w:pPr>
      <w:rPr>
        <w:rFonts w:ascii="Symbol" w:hAnsi="Symbo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12">
    <w:nsid w:val="0000000D"/>
    <w:multiLevelType w:val="hybridMultilevel"/>
    <w:tmpl w:val="5B00A9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0000000E"/>
    <w:multiLevelType w:val="hybridMultilevel"/>
    <w:tmpl w:val="F99440A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0000000F"/>
    <w:multiLevelType w:val="hybridMultilevel"/>
    <w:tmpl w:val="ECD692D6"/>
    <w:lvl w:ilvl="0">
      <w:start w:val="1"/>
      <w:numFmt w:val="decimal"/>
      <w:lvlText w:val="%1."/>
      <w:lvlJc w:val="left"/>
      <w:pPr>
        <w:ind w:left="1080" w:hanging="360"/>
      </w:pPr>
      <w:rPr>
        <w:rFonts w:hint="default"/>
        <w:color w:val="00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58A6204F"/>
    <w:multiLevelType w:val="hybridMultilevel"/>
    <w:tmpl w:val="0406BE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14"/>
  </w:num>
  <w:num w:numId="5">
    <w:abstractNumId w:val="11"/>
  </w:num>
  <w:num w:numId="6">
    <w:abstractNumId w:val="6"/>
  </w:num>
  <w:num w:numId="7">
    <w:abstractNumId w:val="4"/>
  </w:num>
  <w:num w:numId="8">
    <w:abstractNumId w:val="15"/>
  </w:num>
  <w:num w:numId="9">
    <w:abstractNumId w:val="9"/>
  </w:num>
  <w:num w:numId="10">
    <w:abstractNumId w:val="8"/>
  </w:num>
  <w:num w:numId="11">
    <w:abstractNumId w:val="0"/>
  </w:num>
  <w:num w:numId="12">
    <w:abstractNumId w:val="12"/>
  </w:num>
  <w:num w:numId="13">
    <w:abstractNumId w:val="3"/>
  </w:num>
  <w:num w:numId="14">
    <w:abstractNumId w:val="1"/>
  </w:num>
  <w:num w:numId="15">
    <w:abstractNumId w:val="2"/>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0A46A5"/>
    <w:rsid w:val="000F6D68"/>
    <w:rsid w:val="00506D85"/>
    <w:rsid w:val="005D6569"/>
    <w:rsid w:val="00810A6D"/>
    <w:rsid w:val="008E7D25"/>
    <w:rsid w:val="00CD1600"/>
    <w:rsid w:val="00EA08A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2492288B-9156-4A5C-8ED4-5ECF3E03C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18"/>
        <w:szCs w:val="18"/>
        <w:lang w:val="en-US" w:eastAsia="en-US" w:bidi="ar-SA"/>
      </w:rPr>
    </w:rPrDefault>
    <w:pPrDefault>
      <w:pPr>
        <w:widowControl w:val="0"/>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link w:val="ListParagraphChar"/>
    <w:uiPriority w:val="34"/>
    <w:qFormat/>
    <w:pPr>
      <w:widowControl/>
      <w:spacing w:before="0" w:after="160" w:line="259" w:lineRule="auto"/>
      <w:ind w:right="0"/>
      <w:contextualSpacing/>
    </w:pPr>
    <w:rPr>
      <w:rFonts w:ascii="Segoe UI" w:eastAsia="SimSun" w:hAnsi="Segoe UI" w:cs="SimSun"/>
      <w:color w:val="auto"/>
      <w:sz w:val="22"/>
      <w:szCs w:val="22"/>
    </w:rPr>
  </w:style>
  <w:style w:type="character" w:customStyle="1" w:styleId="ListParagraphChar">
    <w:name w:val="List Paragraph Char"/>
    <w:basedOn w:val="DefaultParagraphFont"/>
    <w:link w:val="ListParagraph"/>
    <w:uiPriority w:val="34"/>
    <w:rPr>
      <w:rFonts w:ascii="Segoe UI" w:eastAsia="SimSun" w:hAnsi="Segoe UI" w:cs="SimSun"/>
      <w:color w:val="auto"/>
      <w:sz w:val="22"/>
      <w:szCs w:val="22"/>
      <w:lang w:val="en-US"/>
    </w:rPr>
  </w:style>
  <w:style w:type="paragraph" w:styleId="BodyText3">
    <w:name w:val="Body Text 3"/>
    <w:basedOn w:val="Normal"/>
    <w:link w:val="BodyText3Char"/>
    <w:pPr>
      <w:widowControl/>
      <w:spacing w:before="0" w:after="120" w:line="240" w:lineRule="auto"/>
      <w:ind w:right="0"/>
      <w:jc w:val="both"/>
    </w:pPr>
    <w:rPr>
      <w:rFonts w:ascii="Garamond" w:eastAsia="Times New Roman" w:hAnsi="Garamond" w:cs="Times New Roman"/>
      <w:color w:val="auto"/>
      <w:sz w:val="16"/>
      <w:szCs w:val="16"/>
    </w:rPr>
  </w:style>
  <w:style w:type="character" w:customStyle="1" w:styleId="BodyText3Char">
    <w:name w:val="Body Text 3 Char"/>
    <w:basedOn w:val="DefaultParagraphFont"/>
    <w:link w:val="BodyText3"/>
    <w:rPr>
      <w:rFonts w:ascii="Garamond" w:eastAsia="Times New Roman" w:hAnsi="Garamond" w:cs="Times New Roman"/>
      <w:color w:val="auto"/>
      <w:sz w:val="16"/>
      <w:szCs w:val="16"/>
    </w:rPr>
  </w:style>
  <w:style w:type="character" w:customStyle="1" w:styleId="WW8Num1z5">
    <w:name w:val="WW8Num1z5"/>
  </w:style>
  <w:style w:type="paragraph" w:customStyle="1" w:styleId="xmsolistparagraph">
    <w:name w:val="x_msolistparagraph"/>
    <w:basedOn w:val="Normal"/>
    <w:pPr>
      <w:widowControl/>
      <w:spacing w:before="100" w:beforeAutospacing="1" w:after="100" w:afterAutospacing="1" w:line="240" w:lineRule="auto"/>
      <w:ind w:right="0"/>
    </w:pPr>
    <w:rPr>
      <w:rFonts w:ascii="Calibri" w:eastAsia="Cambria" w:hAnsi="Calibri" w:cs="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ac76a2787a9876ea8a4036ff29daf60f134f530e18705c4458440321091b5b581b0b130310495d551b4d58515c424154181c084b281e0103030718455e5e0053580f1b425c4c01090340281e010312061548585d0b4d584b50535a4f162e024b4340010143071944095400551b135b105516155c5c00031c120842501442095b5d5518120a10031753444f4a081e010303051046515a0b5843100a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4</Pages>
  <Words>1170</Words>
  <Characters>6673</Characters>
  <Application>Microsoft Office Word</Application>
  <DocSecurity>0</DocSecurity>
  <Lines>55</Lines>
  <Paragraphs>15</Paragraphs>
  <ScaleCrop>false</ScaleCrop>
  <Company>Microland</Company>
  <LinksUpToDate>false</LinksUpToDate>
  <CharactersWithSpaces>7828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l</dc:creator>
  <cp:lastModifiedBy>Neethish A (Microland)</cp:lastModifiedBy>
  <cp:revision>101</cp:revision>
  <dcterms:created xsi:type="dcterms:W3CDTF">2020-02-15T08:00:00Z</dcterms:created>
  <dcterms:modified xsi:type="dcterms:W3CDTF">2023-04-24T07:35:00Z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ff9be06a78e34c69bcd6123252db21e8</vt:lpwstr>
  </property>
</Properties>
</file>