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Orchestrix — Engineering Handover Documentation</w:t>
      </w:r>
    </w:p>
    <w:p>
      <w:r>
        <w:rPr>
          <w:b/>
        </w:rPr>
        <w:t>Project:</w:t>
      </w:r>
      <w:r>
        <w:t xml:space="preserve"> Orchestrix — Intelligent LLM Orchestration Gateway </w:t>
      </w:r>
      <w:r>
        <w:rPr>
          <w:b/>
        </w:rPr>
        <w:t>Version:</w:t>
      </w:r>
      <w:r>
        <w:t xml:space="preserve"> 1.0.0 </w:t>
      </w:r>
      <w:r>
        <w:rPr>
          <w:b/>
        </w:rPr>
        <w:t>Stack:</w:t>
      </w:r>
      <w:r>
        <w:t xml:space="preserve"> Java 17, Spring Boot 3.2.5, MySQL 8 / H2 (dev), Resilience4j 2.2.0 </w:t>
      </w:r>
      <w:r>
        <w:rPr>
          <w:b/>
        </w:rPr>
        <w:t>Build:</w:t>
      </w:r>
      <w:r>
        <w:t xml:space="preserve"> Maven 3.9+ </w:t>
      </w:r>
      <w:r>
        <w:rPr>
          <w:b/>
        </w:rPr>
        <w:t>Test status:</w:t>
      </w:r>
      <w:r>
        <w:t xml:space="preserve"> 87 / 87 passing — </w:t>
      </w:r>
      <w:r>
        <w:rPr>
          <w:rStyle w:val="OrchestrixInline"/>
        </w:rPr>
        <w:t>mvn test</w:t>
      </w:r>
      <w:r>
        <w:t xml:space="preserve"> → BUILD SUCCESS </w:t>
      </w:r>
      <w:r>
        <w:rPr>
          <w:b/>
        </w:rPr>
        <w:t>Repository state at documentation time:</w:t>
      </w:r>
      <w:r>
        <w:t xml:space="preserve"> 70 main Java files, 24 test Java files, 3 Flyway migrations, 4 prior design docs.</w:t>
      </w:r>
    </w:p>
    <w:p>
      <w:r>
        <w:t>This document is the engineering handover for Orchestrix. It is structured to bring a new team to operational competence, covers every layer of the system, references real classes by name, and is honest about partial implementations and limitations. Sections 1–18 follow the requested table of contents in order.</w:t>
      </w:r>
    </w:p>
    <w:p>
      <w:pPr>
        <w:spacing w:before="120" w:after="120"/>
      </w:pPr>
      <w:r>
        <w:rPr>
          <w:color w:val="999999"/>
        </w:rPr>
        <w:t>────────────────────────────────────────────────────────────</w:t>
      </w:r>
    </w:p>
    <w:p>
      <w:pPr>
        <w:pStyle w:val="Heading2"/>
      </w:pPr>
      <w:r>
        <w:t>1. Project Overview</w:t>
      </w:r>
    </w:p>
    <w:p>
      <w:pPr>
        <w:pStyle w:val="Heading3"/>
      </w:pPr>
      <w:r>
        <w:t>1.1 What Orchestrix is</w:t>
      </w:r>
    </w:p>
    <w:p>
      <w:r>
        <w:t xml:space="preserve">Orchestrix is a </w:t>
      </w:r>
      <w:r>
        <w:rPr>
          <w:b/>
        </w:rPr>
        <w:t>multi-tenant intelligent LLM gateway</w:t>
      </w:r>
      <w:r>
        <w:t>. It sits between a customer application and several upstream LLM providers (OpenAI, Ollama, Anthropic) and decides — per request, per tenant — which provider/model serves the request. It absorbs upstream failures with retries, circuit breakers, and a fallback chain, enforces per-tenant rate limits and budgets, and surfaces a single observable API surface across all providers.</w:t>
      </w:r>
    </w:p>
    <w:p>
      <w:pPr>
        <w:pStyle w:val="Heading3"/>
      </w:pPr>
      <w:r>
        <w:t>1.2 Business problem solved</w:t>
      </w:r>
    </w:p>
    <w:p>
      <w:r>
        <w:t>Teams running multiple LLM-backed features end up wanting all of these:</w:t>
      </w:r>
    </w:p>
    <w:p>
      <w:pPr>
        <w:pStyle w:val="ListBullet"/>
      </w:pPr>
      <w:r>
        <w:t>Per-feature cost ceilings.</w:t>
      </w:r>
    </w:p>
    <w:p>
      <w:pPr>
        <w:pStyle w:val="ListBullet"/>
      </w:pPr>
      <w:r>
        <w:t>Per-customer rate limits and quotas.</w:t>
      </w:r>
    </w:p>
    <w:p>
      <w:pPr>
        <w:pStyle w:val="ListBullet"/>
      </w:pPr>
      <w:r>
        <w:t>Resilience to a single provider outage.</w:t>
      </w:r>
    </w:p>
    <w:p>
      <w:pPr>
        <w:pStyle w:val="ListBullet"/>
      </w:pPr>
      <w:r>
        <w:t>Right-sized model selection (don't pay GPT-4 prices for "what's 2+2").</w:t>
      </w:r>
    </w:p>
    <w:p>
      <w:pPr>
        <w:pStyle w:val="ListBullet"/>
      </w:pPr>
      <w:r>
        <w:t>A single observability surface across all providers.</w:t>
      </w:r>
    </w:p>
    <w:p>
      <w:pPr>
        <w:pStyle w:val="ListBullet"/>
      </w:pPr>
      <w:r>
        <w:t>The ability to add or swap providers without changing client code.</w:t>
      </w:r>
    </w:p>
    <w:p>
      <w:pPr>
        <w:pStyle w:val="ListBullet"/>
      </w:pPr>
      <w:r>
        <w:t>A safe demo/test path that doesn't burn API budget.</w:t>
      </w:r>
    </w:p>
    <w:p>
      <w:r>
        <w:t>Doing each as one-off code on the application side leads to drift and inconsistent failure handling. Orchestrix is the shared seam: clients send a generic chat request, the gateway picks the best provider/model, executes it in the active mode (real or mock), and is honest about cost, latency, and failures.</w:t>
      </w:r>
    </w:p>
    <w:p>
      <w:pPr>
        <w:pStyle w:val="Heading3"/>
      </w:pPr>
      <w:r>
        <w:t>1.3 Key features</w:t>
      </w:r>
    </w:p>
    <w:tbl>
      <w:tblPr>
        <w:tblStyle w:val="LightList-Accent1"/>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986"/>
        <w:gridCol w:w="4986"/>
      </w:tblGrid>
      <w:tr>
        <w:tc>
          <w:tcPr>
            <w:tcW w:type="dxa" w:w="4986"/>
          </w:tcPr>
          <w:p>
            <w:r/>
            <w:r>
              <w:rPr>
                <w:b/>
              </w:rPr>
              <w:t>Capability</w:t>
            </w:r>
          </w:p>
        </w:tc>
        <w:tc>
          <w:tcPr>
            <w:tcW w:type="dxa" w:w="4986"/>
          </w:tcPr>
          <w:p>
            <w:r/>
            <w:r>
              <w:rPr>
                <w:b/>
              </w:rPr>
              <w:t>How it shows up</w:t>
            </w:r>
          </w:p>
        </w:tc>
      </w:tr>
      <w:tr>
        <w:tc>
          <w:tcPr>
            <w:tcW w:type="dxa" w:w="4986"/>
          </w:tcPr>
          <w:p>
            <w:r/>
            <w:r>
              <w:t>Unified API</w:t>
            </w:r>
          </w:p>
        </w:tc>
        <w:tc>
          <w:tcPr>
            <w:tcW w:type="dxa" w:w="4986"/>
          </w:tcPr>
          <w:p>
            <w:r/>
            <w:r>
              <w:rPr>
                <w:rStyle w:val="OrchestrixInline"/>
              </w:rPr>
              <w:t>POST /v1/chat/completions</w:t>
            </w:r>
            <w:r>
              <w:t xml:space="preserve"> (non-streaming + SSE streaming)</w:t>
            </w:r>
          </w:p>
        </w:tc>
      </w:tr>
      <w:tr>
        <w:tc>
          <w:tcPr>
            <w:tcW w:type="dxa" w:w="4986"/>
          </w:tcPr>
          <w:p>
            <w:r/>
            <w:r>
              <w:t>Per-tenant API key auth</w:t>
            </w:r>
          </w:p>
        </w:tc>
        <w:tc>
          <w:tcPr>
            <w:tcW w:type="dxa" w:w="4986"/>
          </w:tcPr>
          <w:p>
            <w:r/>
            <w:r>
              <w:rPr>
                <w:rStyle w:val="OrchestrixInline"/>
              </w:rPr>
              <w:t>Authorization: Bearer &lt;api_key&gt;</w:t>
            </w:r>
          </w:p>
        </w:tc>
      </w:tr>
      <w:tr>
        <w:tc>
          <w:tcPr>
            <w:tcW w:type="dxa" w:w="4986"/>
          </w:tcPr>
          <w:p>
            <w:r/>
            <w:r>
              <w:t>Adaptive routing</w:t>
            </w:r>
          </w:p>
        </w:tc>
        <w:tc>
          <w:tcPr>
            <w:tcW w:type="dxa" w:w="4986"/>
          </w:tcPr>
          <w:p>
            <w:r/>
            <w:r>
              <w:t>Complexity + cost + reliability scoring with explicit reasoning</w:t>
            </w:r>
          </w:p>
        </w:tc>
      </w:tr>
      <w:tr>
        <w:tc>
          <w:tcPr>
            <w:tcW w:type="dxa" w:w="4986"/>
          </w:tcPr>
          <w:p>
            <w:r/>
            <w:r>
              <w:t>Weighted provider ranking</w:t>
            </w:r>
          </w:p>
        </w:tc>
        <w:tc>
          <w:tcPr>
            <w:tcW w:type="dxa" w:w="4986"/>
          </w:tcPr>
          <w:p>
            <w:r/>
            <w:r>
              <w:t>Per-candidate cost / latency / health / quality scoring</w:t>
            </w:r>
          </w:p>
        </w:tc>
      </w:tr>
      <w:tr>
        <w:tc>
          <w:tcPr>
            <w:tcW w:type="dxa" w:w="4986"/>
          </w:tcPr>
          <w:p>
            <w:r/>
            <w:r>
              <w:t>Fallback chain</w:t>
            </w:r>
          </w:p>
        </w:tc>
        <w:tc>
          <w:tcPr>
            <w:tcW w:type="dxa" w:w="4986"/>
          </w:tcPr>
          <w:p>
            <w:r/>
            <w:r>
              <w:t>OpenAI → Anthropic → Ollama (configurable)</w:t>
            </w:r>
          </w:p>
        </w:tc>
      </w:tr>
      <w:tr>
        <w:tc>
          <w:tcPr>
            <w:tcW w:type="dxa" w:w="4986"/>
          </w:tcPr>
          <w:p>
            <w:r/>
            <w:r>
              <w:t>Circuit breakers + retries</w:t>
            </w:r>
          </w:p>
        </w:tc>
        <w:tc>
          <w:tcPr>
            <w:tcW w:type="dxa" w:w="4986"/>
          </w:tcPr>
          <w:p>
            <w:r/>
            <w:r>
              <w:t>Resilience4j, per provider, with exponential backoff</w:t>
            </w:r>
          </w:p>
        </w:tc>
      </w:tr>
      <w:tr>
        <w:tc>
          <w:tcPr>
            <w:tcW w:type="dxa" w:w="4986"/>
          </w:tcPr>
          <w:p>
            <w:r/>
            <w:r>
              <w:t>Rate limits (RPS + RPM)</w:t>
            </w:r>
          </w:p>
        </w:tc>
        <w:tc>
          <w:tcPr>
            <w:tcW w:type="dxa" w:w="4986"/>
          </w:tcPr>
          <w:p>
            <w:r/>
            <w:r>
              <w:t>Per-tenant token bucket</w:t>
            </w:r>
          </w:p>
        </w:tc>
      </w:tr>
      <w:tr>
        <w:tc>
          <w:tcPr>
            <w:tcW w:type="dxa" w:w="4986"/>
          </w:tcPr>
          <w:p>
            <w:r/>
            <w:r>
              <w:t>Daily / monthly budgets</w:t>
            </w:r>
          </w:p>
        </w:tc>
        <w:tc>
          <w:tcPr>
            <w:tcW w:type="dxa" w:w="4986"/>
          </w:tcPr>
          <w:p>
            <w:r/>
            <w:r>
              <w:t>Hard cap (HTTP 402) + "near-limit" routing override</w:t>
            </w:r>
          </w:p>
        </w:tc>
      </w:tr>
      <w:tr>
        <w:tc>
          <w:tcPr>
            <w:tcW w:type="dxa" w:w="4986"/>
          </w:tcPr>
          <w:p>
            <w:r/>
            <w:r>
              <w:t>Failure injection</w:t>
            </w:r>
          </w:p>
        </w:tc>
        <w:tc>
          <w:tcPr>
            <w:tcW w:type="dxa" w:w="4986"/>
          </w:tcPr>
          <w:p>
            <w:r/>
            <w:r>
              <w:rPr>
                <w:rStyle w:val="OrchestrixInline"/>
              </w:rPr>
              <w:t>POST /admin/providers/{name}/fail</w:t>
            </w:r>
          </w:p>
        </w:tc>
      </w:tr>
      <w:tr>
        <w:tc>
          <w:tcPr>
            <w:tcW w:type="dxa" w:w="4986"/>
          </w:tcPr>
          <w:p>
            <w:r/>
            <w:r>
              <w:t>Caching</w:t>
            </w:r>
          </w:p>
        </w:tc>
        <w:tc>
          <w:tcPr>
            <w:tcW w:type="dxa" w:w="4986"/>
          </w:tcPr>
          <w:p>
            <w:r/>
            <w:r>
              <w:t xml:space="preserve">Redis + bounded in-memory LRU; </w:t>
            </w:r>
            <w:r>
              <w:rPr>
                <w:b/>
              </w:rPr>
              <w:t>REAL</w:t>
            </w:r>
            <w:r>
              <w:t xml:space="preserve"> results only</w:t>
            </w:r>
          </w:p>
        </w:tc>
      </w:tr>
      <w:tr>
        <w:tc>
          <w:tcPr>
            <w:tcW w:type="dxa" w:w="4986"/>
          </w:tcPr>
          <w:p>
            <w:r/>
            <w:r>
              <w:t>Three execution modes</w:t>
            </w:r>
          </w:p>
        </w:tc>
        <w:tc>
          <w:tcPr>
            <w:tcW w:type="dxa" w:w="4986"/>
          </w:tcPr>
          <w:p>
            <w:r/>
            <w:r>
              <w:t>MOCK (always mock), REAL (real, mock if no creds), HYBRID (try real, mock on failure)</w:t>
            </w:r>
          </w:p>
        </w:tc>
      </w:tr>
      <w:tr>
        <w:tc>
          <w:tcPr>
            <w:tcW w:type="dxa" w:w="4986"/>
          </w:tcPr>
          <w:p>
            <w:r/>
            <w:r>
              <w:t>Quality evaluation</w:t>
            </w:r>
          </w:p>
        </w:tc>
        <w:tc>
          <w:tcPr>
            <w:tcW w:type="dxa" w:w="4986"/>
          </w:tcPr>
          <w:p>
            <w:r/>
            <w:r>
              <w:t>Heuristic per-response scorer feeding the ranker</w:t>
            </w:r>
          </w:p>
        </w:tc>
      </w:tr>
      <w:tr>
        <w:tc>
          <w:tcPr>
            <w:tcW w:type="dxa" w:w="4986"/>
          </w:tcPr>
          <w:p>
            <w:r/>
            <w:r>
              <w:t>Token estimation</w:t>
            </w:r>
          </w:p>
        </w:tc>
        <w:tc>
          <w:tcPr>
            <w:tcW w:type="dxa" w:w="4986"/>
          </w:tcPr>
          <w:p>
            <w:r/>
            <w:r>
              <w:t>Provider-aware (OpenAI / Anthropic / Ollama) heuristics</w:t>
            </w:r>
          </w:p>
        </w:tc>
      </w:tr>
      <w:tr>
        <w:tc>
          <w:tcPr>
            <w:tcW w:type="dxa" w:w="4986"/>
          </w:tcPr>
          <w:p>
            <w:r/>
            <w:r>
              <w:t>Health scoring</w:t>
            </w:r>
          </w:p>
        </w:tc>
        <w:tc>
          <w:tcPr>
            <w:tcW w:type="dxa" w:w="4986"/>
          </w:tcPr>
          <w:p>
            <w:r/>
            <w:r>
              <w:t>p95 latency, EWMA-decayed failure rate, timeouts, stream interruptions</w:t>
            </w:r>
          </w:p>
        </w:tc>
      </w:tr>
      <w:tr>
        <w:tc>
          <w:tcPr>
            <w:tcW w:type="dxa" w:w="4986"/>
          </w:tcPr>
          <w:p>
            <w:r/>
            <w:r>
              <w:t>Observability</w:t>
            </w:r>
          </w:p>
        </w:tc>
        <w:tc>
          <w:tcPr>
            <w:tcW w:type="dxa" w:w="4986"/>
          </w:tcPr>
          <w:p>
            <w:r/>
            <w:r>
              <w:t xml:space="preserve">Structured JSON logs + </w:t>
            </w:r>
            <w:r>
              <w:rPr>
                <w:rStyle w:val="OrchestrixInline"/>
              </w:rPr>
              <w:t>[ROUTING]/[EXECUTION]/[FALLBACK]/[QUALITY]/...</w:t>
            </w:r>
            <w:r>
              <w:t xml:space="preserve"> human lines + Prometheus metrics</w:t>
            </w:r>
          </w:p>
        </w:tc>
      </w:tr>
      <w:tr>
        <w:tc>
          <w:tcPr>
            <w:tcW w:type="dxa" w:w="4986"/>
          </w:tcPr>
          <w:p>
            <w:r/>
            <w:r>
              <w:t>Persistence</w:t>
            </w:r>
          </w:p>
        </w:tc>
        <w:tc>
          <w:tcPr>
            <w:tcW w:type="dxa" w:w="4986"/>
          </w:tcPr>
          <w:p>
            <w:r/>
            <w:r>
              <w:t>MySQL (Flyway-managed); H2 fallback for dev/test</w:t>
            </w:r>
          </w:p>
        </w:tc>
      </w:tr>
    </w:tbl>
    <w:p/>
    <w:p>
      <w:pPr>
        <w:pStyle w:val="Heading3"/>
      </w:pPr>
      <w:r>
        <w:t>1.4 High-level workflow</w:t>
      </w:r>
    </w:p>
    <w:p>
      <w:pPr>
        <w:pStyle w:val="OrchestrixCode"/>
        <w:spacing w:before="0" w:after="0"/>
      </w:pPr>
      <w:r>
        <w:t>flowchart LR</w:t>
      </w:r>
    </w:p>
    <w:p>
      <w:pPr>
        <w:pStyle w:val="OrchestrixCode"/>
        <w:spacing w:before="0" w:after="0"/>
      </w:pPr>
      <w:r>
        <w:t xml:space="preserve">  Client[Client App] --&gt;|POST /v1/chat/completions| Gateway[Orchestrix Gateway]</w:t>
      </w:r>
    </w:p>
    <w:p>
      <w:pPr>
        <w:pStyle w:val="OrchestrixCode"/>
        <w:spacing w:before="0" w:after="0"/>
      </w:pPr>
      <w:r>
        <w:t xml:space="preserve">  Gateway --&gt; Auth[API Key Filter]</w:t>
      </w:r>
    </w:p>
    <w:p>
      <w:pPr>
        <w:pStyle w:val="OrchestrixCode"/>
        <w:spacing w:before="0" w:after="0"/>
      </w:pPr>
      <w:r>
        <w:t xml:space="preserve">  Auth --&gt; RL[Rate Limit + Budget]</w:t>
      </w:r>
    </w:p>
    <w:p>
      <w:pPr>
        <w:pStyle w:val="OrchestrixCode"/>
        <w:spacing w:before="0" w:after="0"/>
      </w:pPr>
      <w:r>
        <w:t xml:space="preserve">  RL --&gt; Cache[(Cache - REAL only)]</w:t>
      </w:r>
    </w:p>
    <w:p>
      <w:pPr>
        <w:pStyle w:val="OrchestrixCode"/>
        <w:spacing w:before="0" w:after="0"/>
      </w:pPr>
      <w:r>
        <w:t xml:space="preserve">  Cache --&gt; Routing[Routing Engine + Ranker]</w:t>
      </w:r>
    </w:p>
    <w:p>
      <w:pPr>
        <w:pStyle w:val="OrchestrixCode"/>
        <w:spacing w:before="0" w:after="0"/>
      </w:pPr>
      <w:r>
        <w:t xml:space="preserve">  Routing --&gt; Mode{Mode + Configured?}</w:t>
      </w:r>
    </w:p>
    <w:p>
      <w:pPr>
        <w:pStyle w:val="OrchestrixCode"/>
        <w:spacing w:before="0" w:after="0"/>
      </w:pPr>
      <w:r>
        <w:t xml:space="preserve">  Mode --&gt;|MOCK / no creds / HYBRID failure| Mock[MockResponseFactory]</w:t>
      </w:r>
    </w:p>
    <w:p>
      <w:pPr>
        <w:pStyle w:val="OrchestrixCode"/>
        <w:spacing w:before="0" w:after="0"/>
      </w:pPr>
      <w:r>
        <w:t xml:space="preserve">  Mode --&gt;|REAL with creds| Resilient[ResilientProviderInvoker]</w:t>
      </w:r>
    </w:p>
    <w:p>
      <w:pPr>
        <w:pStyle w:val="OrchestrixCode"/>
        <w:spacing w:before="0" w:after="0"/>
      </w:pPr>
      <w:r>
        <w:t xml:space="preserve">  Resilient --&gt; OpenAI[OpenAI]</w:t>
      </w:r>
    </w:p>
    <w:p>
      <w:pPr>
        <w:pStyle w:val="OrchestrixCode"/>
        <w:spacing w:before="0" w:after="0"/>
      </w:pPr>
      <w:r>
        <w:t xml:space="preserve">  Resilient --&gt; Anthropic[Anthropic]</w:t>
      </w:r>
    </w:p>
    <w:p>
      <w:pPr>
        <w:pStyle w:val="OrchestrixCode"/>
        <w:spacing w:before="0" w:after="0"/>
      </w:pPr>
      <w:r>
        <w:t xml:space="preserve">  Resilient --&gt; Ollama[Ollama]</w:t>
      </w:r>
    </w:p>
    <w:p>
      <w:pPr>
        <w:pStyle w:val="OrchestrixCode"/>
        <w:spacing w:before="0" w:after="0"/>
      </w:pPr>
      <w:r>
        <w:t xml:space="preserve">  Mock --&gt; Persist[Quality eval + Logs + Metrics + RequestLog row]</w:t>
      </w:r>
    </w:p>
    <w:p>
      <w:pPr>
        <w:pStyle w:val="OrchestrixCode"/>
        <w:spacing w:before="0" w:after="0"/>
      </w:pPr>
      <w:r>
        <w:t xml:space="preserve">  Resilient --&gt; Persist</w:t>
      </w:r>
    </w:p>
    <w:p>
      <w:pPr>
        <w:pStyle w:val="OrchestrixCode"/>
        <w:spacing w:before="0" w:after="0"/>
      </w:pPr>
      <w:r>
        <w:t xml:space="preserve">  Persist --&gt; Client</w:t>
      </w:r>
    </w:p>
    <w:p/>
    <w:p>
      <w:pPr>
        <w:pStyle w:val="Heading3"/>
      </w:pPr>
      <w:r>
        <w:t>1.5 User roles</w:t>
      </w:r>
    </w:p>
    <w:p>
      <w:pPr>
        <w:pStyle w:val="ListBullet"/>
      </w:pPr>
      <w:r>
        <w:rPr>
          <w:b/>
        </w:rPr>
        <w:t>Tenant</w:t>
      </w:r>
      <w:r>
        <w:t xml:space="preserve"> — A customer of the gateway. Identified by an API key. Has budgets, rate limits, allowed providers, and a max model tier.</w:t>
      </w:r>
    </w:p>
    <w:p>
      <w:pPr>
        <w:pStyle w:val="ListBullet"/>
      </w:pPr>
      <w:r>
        <w:rPr>
          <w:b/>
        </w:rPr>
        <w:t>Admin</w:t>
      </w:r>
      <w:r>
        <w:t xml:space="preserve"> — Today the same auth surface as tenants (any authenticated tenant can hit </w:t>
      </w:r>
      <w:r>
        <w:rPr>
          <w:rStyle w:val="OrchestrixInline"/>
        </w:rPr>
        <w:t>/admin/*</w:t>
      </w:r>
      <w:r>
        <w:t>). In production this should be tightened (see §17).</w:t>
      </w:r>
    </w:p>
    <w:p>
      <w:r>
        <w:t>There is no concept of an "end user" beneath the tenant — the calling application is the unit of identity.</w:t>
      </w:r>
    </w:p>
    <w:p>
      <w:pPr>
        <w:pStyle w:val="Heading3"/>
      </w:pPr>
      <w:r>
        <w:t>1.6 System objectives</w:t>
      </w:r>
    </w:p>
    <w:p>
      <w:pPr>
        <w:pStyle w:val="ListNumber"/>
      </w:pPr>
      <w:r>
        <w:rPr>
          <w:b/>
        </w:rPr>
        <w:t>Safety</w:t>
      </w:r>
      <w:r>
        <w:t xml:space="preserve"> — Demos and tests run without API keys, without burning budget.</w:t>
      </w:r>
    </w:p>
    <w:p>
      <w:pPr>
        <w:pStyle w:val="ListNumber"/>
      </w:pPr>
      <w:r>
        <w:rPr>
          <w:b/>
        </w:rPr>
        <w:t>Honesty</w:t>
      </w:r>
      <w:r>
        <w:t xml:space="preserve"> — Every response advertises whether it was real or mock and why.</w:t>
      </w:r>
    </w:p>
    <w:p>
      <w:pPr>
        <w:pStyle w:val="ListNumber"/>
      </w:pPr>
      <w:r>
        <w:rPr>
          <w:b/>
        </w:rPr>
        <w:t>Reliability</w:t>
      </w:r>
      <w:r>
        <w:t xml:space="preserve"> — Single provider outages do not take down a tenant.</w:t>
      </w:r>
    </w:p>
    <w:p>
      <w:pPr>
        <w:pStyle w:val="ListNumber"/>
      </w:pPr>
      <w:r>
        <w:rPr>
          <w:b/>
        </w:rPr>
        <w:t>Cost control</w:t>
      </w:r>
      <w:r>
        <w:t xml:space="preserve"> — Tenants cannot exceed daily caps; near-limit traffic auto-downgrades.</w:t>
      </w:r>
    </w:p>
    <w:p>
      <w:pPr>
        <w:pStyle w:val="ListNumber"/>
      </w:pPr>
      <w:r>
        <w:rPr>
          <w:b/>
        </w:rPr>
        <w:t>Explainability</w:t>
      </w:r>
      <w:r>
        <w:t xml:space="preserve"> — Routing decisions ship with reasoning tags and a candidate score table.</w:t>
      </w:r>
    </w:p>
    <w:p>
      <w:pPr>
        <w:spacing w:before="120" w:after="120"/>
      </w:pPr>
      <w:r>
        <w:rPr>
          <w:color w:val="999999"/>
        </w:rPr>
        <w:t>────────────────────────────────────────────────────────────</w:t>
      </w:r>
    </w:p>
    <w:p>
      <w:pPr>
        <w:pStyle w:val="Heading2"/>
      </w:pPr>
      <w:r>
        <w:t>2. Tech Stack</w:t>
      </w:r>
    </w:p>
    <w:p>
      <w:pPr>
        <w:pStyle w:val="Heading3"/>
      </w:pPr>
      <w:r>
        <w:t>2.1 Backend</w:t>
      </w:r>
    </w:p>
    <w:tbl>
      <w:tblPr>
        <w:tblStyle w:val="LightList-Accent1"/>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324"/>
        <w:gridCol w:w="3324"/>
        <w:gridCol w:w="3324"/>
      </w:tblGrid>
      <w:tr>
        <w:tc>
          <w:tcPr>
            <w:tcW w:type="dxa" w:w="3324"/>
          </w:tcPr>
          <w:p>
            <w:r/>
            <w:r>
              <w:rPr>
                <w:b/>
              </w:rPr>
              <w:t>Component</w:t>
            </w:r>
          </w:p>
        </w:tc>
        <w:tc>
          <w:tcPr>
            <w:tcW w:type="dxa" w:w="3324"/>
          </w:tcPr>
          <w:p>
            <w:r/>
            <w:r>
              <w:rPr>
                <w:b/>
              </w:rPr>
              <w:t>Choice</w:t>
            </w:r>
          </w:p>
        </w:tc>
        <w:tc>
          <w:tcPr>
            <w:tcW w:type="dxa" w:w="3324"/>
          </w:tcPr>
          <w:p>
            <w:r/>
            <w:r>
              <w:rPr>
                <w:b/>
              </w:rPr>
              <w:t>Why / Where</w:t>
            </w:r>
          </w:p>
        </w:tc>
      </w:tr>
      <w:tr>
        <w:tc>
          <w:tcPr>
            <w:tcW w:type="dxa" w:w="3324"/>
          </w:tcPr>
          <w:p>
            <w:r/>
            <w:r>
              <w:t>Language</w:t>
            </w:r>
          </w:p>
        </w:tc>
        <w:tc>
          <w:tcPr>
            <w:tcW w:type="dxa" w:w="3324"/>
          </w:tcPr>
          <w:p>
            <w:r/>
            <w:r>
              <w:t>Java 17</w:t>
            </w:r>
          </w:p>
        </w:tc>
        <w:tc>
          <w:tcPr>
            <w:tcW w:type="dxa" w:w="3324"/>
          </w:tcPr>
          <w:p>
            <w:r/>
            <w:r>
              <w:t>LTS; required by Spring Boot 3.x</w:t>
            </w:r>
          </w:p>
        </w:tc>
      </w:tr>
      <w:tr>
        <w:tc>
          <w:tcPr>
            <w:tcW w:type="dxa" w:w="3324"/>
          </w:tcPr>
          <w:p>
            <w:r/>
            <w:r>
              <w:t>Framework</w:t>
            </w:r>
          </w:p>
        </w:tc>
        <w:tc>
          <w:tcPr>
            <w:tcW w:type="dxa" w:w="3324"/>
          </w:tcPr>
          <w:p>
            <w:r/>
            <w:r>
              <w:t>Spring Boot 3.2.5</w:t>
            </w:r>
          </w:p>
        </w:tc>
        <w:tc>
          <w:tcPr>
            <w:tcW w:type="dxa" w:w="3324"/>
          </w:tcPr>
          <w:p>
            <w:r/>
            <w:r>
              <w:t>Servlet web stack + reactive WebClient hybrid</w:t>
            </w:r>
          </w:p>
        </w:tc>
      </w:tr>
      <w:tr>
        <w:tc>
          <w:tcPr>
            <w:tcW w:type="dxa" w:w="3324"/>
          </w:tcPr>
          <w:p>
            <w:r/>
            <w:r>
              <w:t>Build</w:t>
            </w:r>
          </w:p>
        </w:tc>
        <w:tc>
          <w:tcPr>
            <w:tcW w:type="dxa" w:w="3324"/>
          </w:tcPr>
          <w:p>
            <w:r/>
            <w:r>
              <w:t>Maven 3.9+</w:t>
            </w:r>
          </w:p>
        </w:tc>
        <w:tc>
          <w:tcPr>
            <w:tcW w:type="dxa" w:w="3324"/>
          </w:tcPr>
          <w:p>
            <w:r/>
            <w:r>
              <w:rPr>
                <w:rStyle w:val="OrchestrixInline"/>
              </w:rPr>
              <w:t>pom.xml</w:t>
            </w:r>
            <w:r>
              <w:t xml:space="preserve"> parent: </w:t>
            </w:r>
            <w:r>
              <w:rPr>
                <w:rStyle w:val="OrchestrixInline"/>
              </w:rPr>
              <w:t>spring-boot-starter-parent</w:t>
            </w:r>
          </w:p>
        </w:tc>
      </w:tr>
      <w:tr>
        <w:tc>
          <w:tcPr>
            <w:tcW w:type="dxa" w:w="3324"/>
          </w:tcPr>
          <w:p>
            <w:r/>
            <w:r>
              <w:t>Web</w:t>
            </w:r>
          </w:p>
        </w:tc>
        <w:tc>
          <w:tcPr>
            <w:tcW w:type="dxa" w:w="3324"/>
          </w:tcPr>
          <w:p>
            <w:r/>
            <w:r>
              <w:rPr>
                <w:rStyle w:val="OrchestrixInline"/>
              </w:rPr>
              <w:t>spring-boot-starter-web</w:t>
            </w:r>
          </w:p>
        </w:tc>
        <w:tc>
          <w:tcPr>
            <w:tcW w:type="dxa" w:w="3324"/>
          </w:tcPr>
          <w:p>
            <w:r/>
            <w:r>
              <w:t>Servlet controllers + servlet filter for auth</w:t>
            </w:r>
          </w:p>
        </w:tc>
      </w:tr>
      <w:tr>
        <w:tc>
          <w:tcPr>
            <w:tcW w:type="dxa" w:w="3324"/>
          </w:tcPr>
          <w:p>
            <w:r/>
            <w:r>
              <w:t>Reactive</w:t>
            </w:r>
          </w:p>
        </w:tc>
        <w:tc>
          <w:tcPr>
            <w:tcW w:type="dxa" w:w="3324"/>
          </w:tcPr>
          <w:p>
            <w:r/>
            <w:r>
              <w:rPr>
                <w:rStyle w:val="OrchestrixInline"/>
              </w:rPr>
              <w:t>spring-boot-starter-webflux</w:t>
            </w:r>
          </w:p>
        </w:tc>
        <w:tc>
          <w:tcPr>
            <w:tcW w:type="dxa" w:w="3324"/>
          </w:tcPr>
          <w:p>
            <w:r/>
            <w:r>
              <w:rPr>
                <w:rStyle w:val="OrchestrixInline"/>
              </w:rPr>
              <w:t>WebClient</w:t>
            </w:r>
            <w:r>
              <w:t xml:space="preserve"> for non-blocking provider calls + SSE flux</w:t>
            </w:r>
          </w:p>
        </w:tc>
      </w:tr>
      <w:tr>
        <w:tc>
          <w:tcPr>
            <w:tcW w:type="dxa" w:w="3324"/>
          </w:tcPr>
          <w:p>
            <w:r/>
            <w:r>
              <w:t>Validation</w:t>
            </w:r>
          </w:p>
        </w:tc>
        <w:tc>
          <w:tcPr>
            <w:tcW w:type="dxa" w:w="3324"/>
          </w:tcPr>
          <w:p>
            <w:r/>
            <w:r>
              <w:rPr>
                <w:rStyle w:val="OrchestrixInline"/>
              </w:rPr>
              <w:t>spring-boot-starter-validation</w:t>
            </w:r>
          </w:p>
        </w:tc>
        <w:tc>
          <w:tcPr>
            <w:tcW w:type="dxa" w:w="3324"/>
          </w:tcPr>
          <w:p>
            <w:r/>
            <w:r>
              <w:rPr>
                <w:rStyle w:val="OrchestrixInline"/>
              </w:rPr>
              <w:t>@Valid</w:t>
            </w:r>
            <w:r>
              <w:t xml:space="preserve"> on request bodies</w:t>
            </w:r>
          </w:p>
        </w:tc>
      </w:tr>
      <w:tr>
        <w:tc>
          <w:tcPr>
            <w:tcW w:type="dxa" w:w="3324"/>
          </w:tcPr>
          <w:p>
            <w:r/>
            <w:r>
              <w:t>Persistence (ORM)</w:t>
            </w:r>
          </w:p>
        </w:tc>
        <w:tc>
          <w:tcPr>
            <w:tcW w:type="dxa" w:w="3324"/>
          </w:tcPr>
          <w:p>
            <w:r/>
            <w:r>
              <w:rPr>
                <w:rStyle w:val="OrchestrixInline"/>
              </w:rPr>
              <w:t>spring-boot-starter-data-jpa</w:t>
            </w:r>
            <w:r>
              <w:t xml:space="preserve"> + Hibernate 6</w:t>
            </w:r>
          </w:p>
        </w:tc>
        <w:tc>
          <w:tcPr>
            <w:tcW w:type="dxa" w:w="3324"/>
          </w:tcPr>
          <w:p>
            <w:r/>
            <w:r>
              <w:t xml:space="preserve">JPA entities; </w:t>
            </w:r>
            <w:r>
              <w:rPr>
                <w:rStyle w:val="OrchestrixInline"/>
              </w:rPr>
              <w:t>open-in-view: false</w:t>
            </w:r>
          </w:p>
        </w:tc>
      </w:tr>
      <w:tr>
        <w:tc>
          <w:tcPr>
            <w:tcW w:type="dxa" w:w="3324"/>
          </w:tcPr>
          <w:p>
            <w:r/>
            <w:r>
              <w:t>Persistence (Driver)</w:t>
            </w:r>
          </w:p>
        </w:tc>
        <w:tc>
          <w:tcPr>
            <w:tcW w:type="dxa" w:w="3324"/>
          </w:tcPr>
          <w:p>
            <w:r/>
            <w:r>
              <w:rPr>
                <w:rStyle w:val="OrchestrixInline"/>
              </w:rPr>
              <w:t>mysql-connector-j</w:t>
            </w:r>
            <w:r>
              <w:t xml:space="preserve"> (runtime), </w:t>
            </w:r>
            <w:r>
              <w:rPr>
                <w:rStyle w:val="OrchestrixInline"/>
              </w:rPr>
              <w:t>h2</w:t>
            </w:r>
            <w:r>
              <w:t xml:space="preserve"> (runtime)</w:t>
            </w:r>
          </w:p>
        </w:tc>
        <w:tc>
          <w:tcPr>
            <w:tcW w:type="dxa" w:w="3324"/>
          </w:tcPr>
          <w:p>
            <w:r/>
            <w:r>
              <w:t>MySQL prod; H2 dev/test</w:t>
            </w:r>
          </w:p>
        </w:tc>
      </w:tr>
      <w:tr>
        <w:tc>
          <w:tcPr>
            <w:tcW w:type="dxa" w:w="3324"/>
          </w:tcPr>
          <w:p>
            <w:r/>
            <w:r>
              <w:t>Migrations</w:t>
            </w:r>
          </w:p>
        </w:tc>
        <w:tc>
          <w:tcPr>
            <w:tcW w:type="dxa" w:w="3324"/>
          </w:tcPr>
          <w:p>
            <w:r/>
            <w:r>
              <w:t xml:space="preserve">Flyway 9.22.3 + </w:t>
            </w:r>
            <w:r>
              <w:rPr>
                <w:rStyle w:val="OrchestrixInline"/>
              </w:rPr>
              <w:t>flyway-mysql</w:t>
            </w:r>
          </w:p>
        </w:tc>
        <w:tc>
          <w:tcPr>
            <w:tcW w:type="dxa" w:w="3324"/>
          </w:tcPr>
          <w:p>
            <w:r/>
            <w:r>
              <w:rPr>
                <w:rStyle w:val="OrchestrixInline"/>
              </w:rPr>
              <w:t>src/main/resources/db/migration/V*.sql</w:t>
            </w:r>
          </w:p>
        </w:tc>
      </w:tr>
      <w:tr>
        <w:tc>
          <w:tcPr>
            <w:tcW w:type="dxa" w:w="3324"/>
          </w:tcPr>
          <w:p>
            <w:r/>
            <w:r>
              <w:t>Caching (optional)</w:t>
            </w:r>
          </w:p>
        </w:tc>
        <w:tc>
          <w:tcPr>
            <w:tcW w:type="dxa" w:w="3324"/>
          </w:tcPr>
          <w:p>
            <w:r/>
            <w:r>
              <w:rPr>
                <w:rStyle w:val="OrchestrixInline"/>
              </w:rPr>
              <w:t>spring-boot-starter-data-redis</w:t>
            </w:r>
          </w:p>
        </w:tc>
        <w:tc>
          <w:tcPr>
            <w:tcW w:type="dxa" w:w="3324"/>
          </w:tcPr>
          <w:p>
            <w:r/>
            <w:r>
              <w:t>Lazy connection; falls back to in-memory LRU</w:t>
            </w:r>
          </w:p>
        </w:tc>
      </w:tr>
      <w:tr>
        <w:tc>
          <w:tcPr>
            <w:tcW w:type="dxa" w:w="3324"/>
          </w:tcPr>
          <w:p>
            <w:r/>
            <w:r>
              <w:t>Resilience</w:t>
            </w:r>
          </w:p>
        </w:tc>
        <w:tc>
          <w:tcPr>
            <w:tcW w:type="dxa" w:w="3324"/>
          </w:tcPr>
          <w:p>
            <w:r/>
            <w:r>
              <w:t>Resilience4j 2.2.0</w:t>
            </w:r>
          </w:p>
        </w:tc>
        <w:tc>
          <w:tcPr>
            <w:tcW w:type="dxa" w:w="3324"/>
          </w:tcPr>
          <w:p>
            <w:r/>
            <w:r>
              <w:t>CircuitBreaker, Retry, TimeLimiter (per-provider)</w:t>
            </w:r>
          </w:p>
        </w:tc>
      </w:tr>
      <w:tr>
        <w:tc>
          <w:tcPr>
            <w:tcW w:type="dxa" w:w="3324"/>
          </w:tcPr>
          <w:p>
            <w:r/>
            <w:r>
              <w:t>Observability — actuator</w:t>
            </w:r>
          </w:p>
        </w:tc>
        <w:tc>
          <w:tcPr>
            <w:tcW w:type="dxa" w:w="3324"/>
          </w:tcPr>
          <w:p>
            <w:r/>
            <w:r>
              <w:rPr>
                <w:rStyle w:val="OrchestrixInline"/>
              </w:rPr>
              <w:t>spring-boot-starter-actuator</w:t>
            </w:r>
          </w:p>
        </w:tc>
        <w:tc>
          <w:tcPr>
            <w:tcW w:type="dxa" w:w="3324"/>
          </w:tcPr>
          <w:p>
            <w:r/>
            <w:r>
              <w:t>`/actuator/health</w:t>
            </w:r>
          </w:p>
        </w:tc>
      </w:tr>
      <w:tr>
        <w:tc>
          <w:tcPr>
            <w:tcW w:type="dxa" w:w="3324"/>
          </w:tcPr>
          <w:p>
            <w:r/>
            <w:r>
              <w:t>Metrics</w:t>
            </w:r>
          </w:p>
        </w:tc>
        <w:tc>
          <w:tcPr>
            <w:tcW w:type="dxa" w:w="3324"/>
          </w:tcPr>
          <w:p>
            <w:r/>
            <w:r>
              <w:rPr>
                <w:rStyle w:val="OrchestrixInline"/>
              </w:rPr>
              <w:t>micrometer-registry-prometheus</w:t>
            </w:r>
          </w:p>
        </w:tc>
        <w:tc>
          <w:tcPr>
            <w:tcW w:type="dxa" w:w="3324"/>
          </w:tcPr>
          <w:p>
            <w:r/>
            <w:r>
              <w:t>Counters / timers / percentiles</w:t>
            </w:r>
          </w:p>
        </w:tc>
      </w:tr>
      <w:tr>
        <w:tc>
          <w:tcPr>
            <w:tcW w:type="dxa" w:w="3324"/>
          </w:tcPr>
          <w:p>
            <w:r/>
            <w:r>
              <w:t>Logging</w:t>
            </w:r>
          </w:p>
        </w:tc>
        <w:tc>
          <w:tcPr>
            <w:tcW w:type="dxa" w:w="3324"/>
          </w:tcPr>
          <w:p>
            <w:r/>
            <w:r>
              <w:t xml:space="preserve">Logback + </w:t>
            </w:r>
            <w:r>
              <w:rPr>
                <w:rStyle w:val="OrchestrixInline"/>
              </w:rPr>
              <w:t>logstash-logback-encoder</w:t>
            </w:r>
            <w:r>
              <w:t xml:space="preserve"> 7.4</w:t>
            </w:r>
          </w:p>
        </w:tc>
        <w:tc>
          <w:tcPr>
            <w:tcW w:type="dxa" w:w="3324"/>
          </w:tcPr>
          <w:p>
            <w:r/>
            <w:r>
              <w:t>JSON event logs in non-dev profiles</w:t>
            </w:r>
          </w:p>
        </w:tc>
      </w:tr>
      <w:tr>
        <w:tc>
          <w:tcPr>
            <w:tcW w:type="dxa" w:w="3324"/>
          </w:tcPr>
          <w:p>
            <w:r/>
            <w:r>
              <w:t>Lombok</w:t>
            </w:r>
          </w:p>
        </w:tc>
        <w:tc>
          <w:tcPr>
            <w:tcW w:type="dxa" w:w="3324"/>
          </w:tcPr>
          <w:p>
            <w:r/>
            <w:r>
              <w:t>1.18.32</w:t>
            </w:r>
          </w:p>
        </w:tc>
        <w:tc>
          <w:tcPr>
            <w:tcW w:type="dxa" w:w="3324"/>
          </w:tcPr>
          <w:p>
            <w:r/>
            <w:r>
              <w:t>Boilerplate reduction (annotation processor only)</w:t>
            </w:r>
          </w:p>
        </w:tc>
      </w:tr>
    </w:tbl>
    <w:p/>
    <w:p>
      <w:pPr>
        <w:pStyle w:val="Heading3"/>
      </w:pPr>
      <w:r>
        <w:t>2.2 Testing</w:t>
      </w:r>
    </w:p>
    <w:tbl>
      <w:tblPr>
        <w:tblStyle w:val="LightList-Accent1"/>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324"/>
        <w:gridCol w:w="3324"/>
        <w:gridCol w:w="3324"/>
      </w:tblGrid>
      <w:tr>
        <w:tc>
          <w:tcPr>
            <w:tcW w:type="dxa" w:w="3324"/>
          </w:tcPr>
          <w:p>
            <w:r/>
            <w:r>
              <w:rPr>
                <w:b/>
              </w:rPr>
              <w:t>Component</w:t>
            </w:r>
          </w:p>
        </w:tc>
        <w:tc>
          <w:tcPr>
            <w:tcW w:type="dxa" w:w="3324"/>
          </w:tcPr>
          <w:p>
            <w:r/>
            <w:r>
              <w:rPr>
                <w:b/>
              </w:rPr>
              <w:t>Choice</w:t>
            </w:r>
          </w:p>
        </w:tc>
        <w:tc>
          <w:tcPr>
            <w:tcW w:type="dxa" w:w="3324"/>
          </w:tcPr>
          <w:p>
            <w:r/>
            <w:r>
              <w:rPr>
                <w:b/>
              </w:rPr>
              <w:t>Where</w:t>
            </w:r>
          </w:p>
        </w:tc>
      </w:tr>
      <w:tr>
        <w:tc>
          <w:tcPr>
            <w:tcW w:type="dxa" w:w="3324"/>
          </w:tcPr>
          <w:p>
            <w:r/>
            <w:r>
              <w:t>Unit / integration</w:t>
            </w:r>
          </w:p>
        </w:tc>
        <w:tc>
          <w:tcPr>
            <w:tcW w:type="dxa" w:w="3324"/>
          </w:tcPr>
          <w:p>
            <w:r/>
            <w:r>
              <w:rPr>
                <w:rStyle w:val="OrchestrixInline"/>
              </w:rPr>
              <w:t>spring-boot-starter-test</w:t>
            </w:r>
            <w:r>
              <w:t xml:space="preserve"> (JUnit 5, AssertJ, Mockito)</w:t>
            </w:r>
          </w:p>
        </w:tc>
        <w:tc>
          <w:tcPr>
            <w:tcW w:type="dxa" w:w="3324"/>
          </w:tcPr>
          <w:p>
            <w:r/>
            <w:r>
              <w:t xml:space="preserve">All </w:t>
            </w:r>
            <w:r>
              <w:rPr>
                <w:rStyle w:val="OrchestrixInline"/>
              </w:rPr>
              <w:t>src/test/...</w:t>
            </w:r>
          </w:p>
        </w:tc>
      </w:tr>
      <w:tr>
        <w:tc>
          <w:tcPr>
            <w:tcW w:type="dxa" w:w="3324"/>
          </w:tcPr>
          <w:p>
            <w:r/>
            <w:r>
              <w:t>Reactive testing</w:t>
            </w:r>
          </w:p>
        </w:tc>
        <w:tc>
          <w:tcPr>
            <w:tcW w:type="dxa" w:w="3324"/>
          </w:tcPr>
          <w:p>
            <w:r/>
            <w:r>
              <w:rPr>
                <w:rStyle w:val="OrchestrixInline"/>
              </w:rPr>
              <w:t>reactor-test</w:t>
            </w:r>
          </w:p>
        </w:tc>
        <w:tc>
          <w:tcPr>
            <w:tcW w:type="dxa" w:w="3324"/>
          </w:tcPr>
          <w:p>
            <w:r/>
            <w:r>
              <w:t>Stream-related tests</w:t>
            </w:r>
          </w:p>
        </w:tc>
      </w:tr>
    </w:tbl>
    <w:p/>
    <w:p>
      <w:pPr>
        <w:pStyle w:val="Heading3"/>
      </w:pPr>
      <w:r>
        <w:t>2.3 What is NOT in the stack (deliberate)</w:t>
      </w:r>
    </w:p>
    <w:p>
      <w:pPr>
        <w:pStyle w:val="ListBullet"/>
      </w:pPr>
      <w:r>
        <w:rPr>
          <w:b/>
        </w:rPr>
        <w:t>No frontend.</w:t>
      </w:r>
      <w:r>
        <w:t xml:space="preserve"> Orchestrix is a backend gateway. There is no UI; observability lives in Grafana via Prometheus.</w:t>
      </w:r>
    </w:p>
    <w:p>
      <w:pPr>
        <w:pStyle w:val="ListBullet"/>
      </w:pPr>
      <w:r>
        <w:rPr>
          <w:b/>
        </w:rPr>
        <w:t>No message broker.</w:t>
      </w:r>
      <w:r>
        <w:t xml:space="preserve"> All processing is synchronous within a request. Periodic flush of </w:t>
      </w:r>
      <w:r>
        <w:rPr>
          <w:rStyle w:val="OrchestrixInline"/>
        </w:rPr>
        <w:t>provider_health</w:t>
      </w:r>
      <w:r>
        <w:t xml:space="preserve"> to MySQL is via Spring </w:t>
      </w:r>
      <w:r>
        <w:rPr>
          <w:rStyle w:val="OrchestrixInline"/>
        </w:rPr>
        <w:t>@Scheduled</w:t>
      </w:r>
      <w:r>
        <w:t>.</w:t>
      </w:r>
    </w:p>
    <w:p>
      <w:pPr>
        <w:pStyle w:val="ListBullet"/>
      </w:pPr>
      <w:r>
        <w:rPr>
          <w:b/>
        </w:rPr>
        <w:t>No object storage.</w:t>
      </w:r>
    </w:p>
    <w:p>
      <w:pPr>
        <w:pStyle w:val="ListBullet"/>
      </w:pPr>
      <w:r>
        <w:rPr>
          <w:b/>
        </w:rPr>
        <w:t>No JWT / OAuth.</w:t>
      </w:r>
      <w:r>
        <w:t xml:space="preserve"> Authentication is API-key-based via SHA-256 lookup.</w:t>
      </w:r>
    </w:p>
    <w:p>
      <w:pPr>
        <w:spacing w:before="120" w:after="120"/>
      </w:pPr>
      <w:r>
        <w:rPr>
          <w:color w:val="999999"/>
        </w:rPr>
        <w:t>────────────────────────────────────────────────────────────</w:t>
      </w:r>
    </w:p>
    <w:p>
      <w:pPr>
        <w:pStyle w:val="Heading2"/>
      </w:pPr>
      <w:r>
        <w:t>3. Complete Architecture</w:t>
      </w:r>
    </w:p>
    <w:p>
      <w:pPr>
        <w:pStyle w:val="Heading3"/>
      </w:pPr>
      <w:r>
        <w:t>3.1 Architectural style</w:t>
      </w:r>
    </w:p>
    <w:p>
      <w:r>
        <w:t xml:space="preserve">A </w:t>
      </w:r>
      <w:r>
        <w:rPr>
          <w:b/>
        </w:rPr>
        <w:t>layered hexagonal-ish architecture</w:t>
      </w:r>
      <w:r>
        <w:t xml:space="preserve"> centered on the chat completion lifecycle:</w:t>
      </w:r>
    </w:p>
    <w:p>
      <w:pPr>
        <w:pStyle w:val="ListBullet"/>
      </w:pPr>
      <w:r>
        <w:t xml:space="preserve">The </w:t>
      </w:r>
      <w:r>
        <w:rPr>
          <w:b/>
        </w:rPr>
        <w:t>inbound port</w:t>
      </w:r>
      <w:r>
        <w:t xml:space="preserve"> is the Spring MVC controller layer (</w:t>
      </w:r>
      <w:r>
        <w:rPr>
          <w:rStyle w:val="OrchestrixInline"/>
        </w:rPr>
        <w:t>/v1/*</w:t>
      </w:r>
      <w:r>
        <w:t xml:space="preserve">, </w:t>
      </w:r>
      <w:r>
        <w:rPr>
          <w:rStyle w:val="OrchestrixInline"/>
        </w:rPr>
        <w:t>/admin/*</w:t>
      </w:r>
      <w:r>
        <w:t xml:space="preserve">, </w:t>
      </w:r>
      <w:r>
        <w:rPr>
          <w:rStyle w:val="OrchestrixInline"/>
        </w:rPr>
        <w:t>/tenant/*</w:t>
      </w:r>
      <w:r>
        <w:t>).</w:t>
      </w:r>
    </w:p>
    <w:p>
      <w:pPr>
        <w:pStyle w:val="ListBullet"/>
      </w:pPr>
      <w:r>
        <w:t xml:space="preserve">The </w:t>
      </w:r>
      <w:r>
        <w:rPr>
          <w:b/>
        </w:rPr>
        <w:t>domain core</w:t>
      </w:r>
      <w:r>
        <w:t xml:space="preserve"> is the routing engine, scoring, ranker, and orchestrator.</w:t>
      </w:r>
    </w:p>
    <w:p>
      <w:pPr>
        <w:pStyle w:val="ListBullet"/>
      </w:pPr>
      <w:r>
        <w:t xml:space="preserve">The </w:t>
      </w:r>
      <w:r>
        <w:rPr>
          <w:b/>
        </w:rPr>
        <w:t>outbound ports</w:t>
      </w:r>
      <w:r>
        <w:t xml:space="preserve"> are the provider adapters (</w:t>
      </w:r>
      <w:r>
        <w:rPr>
          <w:rStyle w:val="OrchestrixInline"/>
        </w:rPr>
        <w:t>LLMProvider</w:t>
      </w:r>
      <w:r>
        <w:t xml:space="preserve"> implementations) plus persistence (Spring Data JPA repositories) plus observability (</w:t>
      </w:r>
      <w:r>
        <w:rPr>
          <w:rStyle w:val="OrchestrixInline"/>
        </w:rPr>
        <w:t>StructuredLogger</w:t>
      </w:r>
      <w:r>
        <w:t xml:space="preserve">, </w:t>
      </w:r>
      <w:r>
        <w:rPr>
          <w:rStyle w:val="OrchestrixInline"/>
        </w:rPr>
        <w:t>MetricsRecorder</w:t>
      </w:r>
      <w:r>
        <w:t>).</w:t>
      </w:r>
    </w:p>
    <w:p>
      <w:pPr>
        <w:pStyle w:val="ListBullet"/>
      </w:pPr>
      <w:r>
        <w:t xml:space="preserve">A </w:t>
      </w:r>
      <w:r>
        <w:rPr>
          <w:b/>
        </w:rPr>
        <w:t>mode-aware leaf</w:t>
      </w:r>
      <w:r>
        <w:t xml:space="preserve"> (</w:t>
      </w:r>
      <w:r>
        <w:rPr>
          <w:rStyle w:val="OrchestrixInline"/>
        </w:rPr>
        <w:t>ProviderExecutor</w:t>
      </w:r>
      <w:r>
        <w:t>) sits between the orchestrator and provider adapters; it decides per-attempt whether to call a real provider or serve a mock.</w:t>
      </w:r>
    </w:p>
    <w:p>
      <w:pPr>
        <w:pStyle w:val="Heading3"/>
      </w:pPr>
      <w:r>
        <w:t>3.2 Request lifecycle (non-streaming)</w:t>
      </w:r>
    </w:p>
    <w:p>
      <w:pPr>
        <w:pStyle w:val="OrchestrixCode"/>
        <w:spacing w:before="0" w:after="0"/>
      </w:pPr>
      <w:r>
        <w:t>sequenceDiagram</w:t>
      </w:r>
    </w:p>
    <w:p>
      <w:pPr>
        <w:pStyle w:val="OrchestrixCode"/>
        <w:spacing w:before="0" w:after="0"/>
      </w:pPr>
      <w:r>
        <w:t xml:space="preserve">  participant Client</w:t>
      </w:r>
    </w:p>
    <w:p>
      <w:pPr>
        <w:pStyle w:val="OrchestrixCode"/>
        <w:spacing w:before="0" w:after="0"/>
      </w:pPr>
      <w:r>
        <w:t xml:space="preserve">  participant Filter as ApiKeyAuthFilter</w:t>
      </w:r>
    </w:p>
    <w:p>
      <w:pPr>
        <w:pStyle w:val="OrchestrixCode"/>
        <w:spacing w:before="0" w:after="0"/>
      </w:pPr>
      <w:r>
        <w:t xml:space="preserve">  participant Ctrl as ChatCompletionController</w:t>
      </w:r>
    </w:p>
    <w:p>
      <w:pPr>
        <w:pStyle w:val="OrchestrixCode"/>
        <w:spacing w:before="0" w:after="0"/>
      </w:pPr>
      <w:r>
        <w:t xml:space="preserve">  participant Svc as ChatCompletionService</w:t>
      </w:r>
    </w:p>
    <w:p>
      <w:pPr>
        <w:pStyle w:val="OrchestrixCode"/>
        <w:spacing w:before="0" w:after="0"/>
      </w:pPr>
      <w:r>
        <w:t xml:space="preserve">  participant RL as RateLimitService</w:t>
      </w:r>
    </w:p>
    <w:p>
      <w:pPr>
        <w:pStyle w:val="OrchestrixCode"/>
        <w:spacing w:before="0" w:after="0"/>
      </w:pPr>
      <w:r>
        <w:t xml:space="preserve">  participant B as BudgetService</w:t>
      </w:r>
    </w:p>
    <w:p>
      <w:pPr>
        <w:pStyle w:val="OrchestrixCode"/>
        <w:spacing w:before="0" w:after="0"/>
      </w:pPr>
      <w:r>
        <w:t xml:space="preserve">  participant Cache as CacheService</w:t>
      </w:r>
    </w:p>
    <w:p>
      <w:pPr>
        <w:pStyle w:val="OrchestrixCode"/>
        <w:spacing w:before="0" w:after="0"/>
      </w:pPr>
      <w:r>
        <w:t xml:space="preserve">  participant Engine as RoutingEngine</w:t>
      </w:r>
    </w:p>
    <w:p>
      <w:pPr>
        <w:pStyle w:val="OrchestrixCode"/>
        <w:spacing w:before="0" w:after="0"/>
      </w:pPr>
      <w:r>
        <w:t xml:space="preserve">  participant Ranker as ProviderRanker</w:t>
      </w:r>
    </w:p>
    <w:p>
      <w:pPr>
        <w:pStyle w:val="OrchestrixCode"/>
        <w:spacing w:before="0" w:after="0"/>
      </w:pPr>
      <w:r>
        <w:t xml:space="preserve">  participant Exec as ProviderExecutor</w:t>
      </w:r>
    </w:p>
    <w:p>
      <w:pPr>
        <w:pStyle w:val="OrchestrixCode"/>
        <w:spacing w:before="0" w:after="0"/>
      </w:pPr>
      <w:r>
        <w:t xml:space="preserve">  participant Mode as ModeService</w:t>
      </w:r>
    </w:p>
    <w:p>
      <w:pPr>
        <w:pStyle w:val="OrchestrixCode"/>
        <w:spacing w:before="0" w:after="0"/>
      </w:pPr>
      <w:r>
        <w:t xml:space="preserve">  participant Inv as ResilientProviderInvoker</w:t>
      </w:r>
    </w:p>
    <w:p>
      <w:pPr>
        <w:pStyle w:val="OrchestrixCode"/>
        <w:spacing w:before="0" w:after="0"/>
      </w:pPr>
      <w:r>
        <w:t xml:space="preserve">  participant Prov as LLMProvider</w:t>
      </w:r>
    </w:p>
    <w:p>
      <w:pPr>
        <w:pStyle w:val="OrchestrixCode"/>
        <w:spacing w:before="0" w:after="0"/>
      </w:pPr>
      <w:r>
        <w:t xml:space="preserve">  participant Quality as QualityEvaluator</w:t>
      </w:r>
    </w:p>
    <w:p>
      <w:pPr>
        <w:pStyle w:val="OrchestrixCode"/>
        <w:spacing w:before="0" w:after="0"/>
      </w:pPr>
      <w:r>
        <w:t xml:space="preserve">  participant Log as StructuredLogger</w:t>
      </w:r>
    </w:p>
    <w:p>
      <w:pPr>
        <w:pStyle w:val="OrchestrixCode"/>
        <w:spacing w:before="0" w:after="0"/>
      </w:pPr>
      <w:r>
        <w:t xml:space="preserve">  participant DB as request_logs</w:t>
      </w:r>
    </w:p>
    <w:p>
      <w:pPr>
        <w:pStyle w:val="OrchestrixCode"/>
        <w:spacing w:before="0" w:after="0"/>
      </w:pPr>
    </w:p>
    <w:p>
      <w:pPr>
        <w:pStyle w:val="OrchestrixCode"/>
        <w:spacing w:before="0" w:after="0"/>
      </w:pPr>
      <w:r>
        <w:t xml:space="preserve">  Client-&gt;&gt;Filter: POST /v1/chat/completions + Bearer</w:t>
      </w:r>
    </w:p>
    <w:p>
      <w:pPr>
        <w:pStyle w:val="OrchestrixCode"/>
        <w:spacing w:before="0" w:after="0"/>
      </w:pPr>
      <w:r>
        <w:t xml:space="preserve">  Filter-&gt;&gt;Filter: SHA-256 hash lookup → Tenant</w:t>
      </w:r>
    </w:p>
    <w:p>
      <w:pPr>
        <w:pStyle w:val="OrchestrixCode"/>
        <w:spacing w:before="0" w:after="0"/>
      </w:pPr>
      <w:r>
        <w:t xml:space="preserve">  Filter-&gt;&gt;Ctrl: chain.doFilter()</w:t>
      </w:r>
    </w:p>
    <w:p>
      <w:pPr>
        <w:pStyle w:val="OrchestrixCode"/>
        <w:spacing w:before="0" w:after="0"/>
      </w:pPr>
      <w:r>
        <w:t xml:space="preserve">  Ctrl-&gt;&gt;Svc: complete(tenant, request)</w:t>
      </w:r>
    </w:p>
    <w:p>
      <w:pPr>
        <w:pStyle w:val="OrchestrixCode"/>
        <w:spacing w:before="0" w:after="0"/>
      </w:pPr>
      <w:r>
        <w:t xml:space="preserve">  Svc-&gt;&gt;RL: enforce(tenant)</w:t>
      </w:r>
    </w:p>
    <w:p>
      <w:pPr>
        <w:pStyle w:val="OrchestrixCode"/>
        <w:spacing w:before="0" w:after="0"/>
      </w:pPr>
      <w:r>
        <w:t xml:space="preserve">  Svc-&gt;&gt;B: enforceBudget(tenant)</w:t>
      </w:r>
    </w:p>
    <w:p>
      <w:pPr>
        <w:pStyle w:val="OrchestrixCode"/>
        <w:spacing w:before="0" w:after="0"/>
      </w:pPr>
      <w:r>
        <w:t xml:space="preserve">  Svc-&gt;&gt;Cache: get(tenant, request, tier)</w:t>
      </w:r>
    </w:p>
    <w:p>
      <w:pPr>
        <w:pStyle w:val="OrchestrixCode"/>
        <w:spacing w:before="0" w:after="0"/>
      </w:pPr>
      <w:r>
        <w:t xml:space="preserve">  alt cache hit (REAL only)</w:t>
      </w:r>
    </w:p>
    <w:p>
      <w:pPr>
        <w:pStyle w:val="OrchestrixCode"/>
        <w:spacing w:before="0" w:after="0"/>
      </w:pPr>
      <w:r>
        <w:t xml:space="preserve">    Cache--&gt;&gt;Svc: ChatResponse</w:t>
      </w:r>
    </w:p>
    <w:p>
      <w:pPr>
        <w:pStyle w:val="OrchestrixCode"/>
        <w:spacing w:before="0" w:after="0"/>
      </w:pPr>
      <w:r>
        <w:t xml:space="preserve">    Svc-&gt;&gt;Log: requestCompleted(...) + completionHumanLine</w:t>
      </w:r>
    </w:p>
    <w:p>
      <w:pPr>
        <w:pStyle w:val="OrchestrixCode"/>
        <w:spacing w:before="0" w:after="0"/>
      </w:pPr>
      <w:r>
        <w:t xml:space="preserve">    Svc-&gt;&gt;DB: persistRequestLog(cacheHit=true)</w:t>
      </w:r>
    </w:p>
    <w:p>
      <w:pPr>
        <w:pStyle w:val="OrchestrixCode"/>
        <w:spacing w:before="0" w:after="0"/>
      </w:pPr>
      <w:r>
        <w:t xml:space="preserve">    Svc--&gt;&gt;Ctrl: ChatResponse</w:t>
      </w:r>
    </w:p>
    <w:p>
      <w:pPr>
        <w:pStyle w:val="OrchestrixCode"/>
        <w:spacing w:before="0" w:after="0"/>
      </w:pPr>
      <w:r>
        <w:t xml:space="preserve">  else cache miss</w:t>
      </w:r>
    </w:p>
    <w:p>
      <w:pPr>
        <w:pStyle w:val="OrchestrixCode"/>
        <w:spacing w:before="0" w:after="0"/>
      </w:pPr>
      <w:r>
        <w:t xml:space="preserve">    Svc-&gt;&gt;Engine: route(tenant, request)</w:t>
      </w:r>
    </w:p>
    <w:p>
      <w:pPr>
        <w:pStyle w:val="OrchestrixCode"/>
        <w:spacing w:before="0" w:after="0"/>
      </w:pPr>
      <w:r>
        <w:t xml:space="preserve">    Engine-&gt;&gt;Ranker: rank(eligible, tier, messages)</w:t>
      </w:r>
    </w:p>
    <w:p>
      <w:pPr>
        <w:pStyle w:val="OrchestrixCode"/>
        <w:spacing w:before="0" w:after="0"/>
      </w:pPr>
      <w:r>
        <w:t xml:space="preserve">    Ranker--&gt;&gt;Engine: candidates + winner</w:t>
      </w:r>
    </w:p>
    <w:p>
      <w:pPr>
        <w:pStyle w:val="OrchestrixCode"/>
        <w:spacing w:before="0" w:after="0"/>
      </w:pPr>
      <w:r>
        <w:t xml:space="preserve">    Engine--&gt;&gt;Svc: RoutingDecision + RoutingExplanation</w:t>
      </w:r>
    </w:p>
    <w:p>
      <w:pPr>
        <w:pStyle w:val="OrchestrixCode"/>
        <w:spacing w:before="0" w:after="0"/>
      </w:pPr>
      <w:r>
        <w:t xml:space="preserve">    Svc-&gt;&gt;Log: routingDecisionLogged + routingExplainedLine</w:t>
      </w:r>
    </w:p>
    <w:p>
      <w:pPr>
        <w:pStyle w:val="OrchestrixCode"/>
        <w:spacing w:before="0" w:after="0"/>
      </w:pPr>
      <w:r>
        <w:t xml:space="preserve">    loop primary then fallbacks</w:t>
      </w:r>
    </w:p>
    <w:p>
      <w:pPr>
        <w:pStyle w:val="OrchestrixCode"/>
        <w:spacing w:before="0" w:after="0"/>
      </w:pPr>
      <w:r>
        <w:t xml:space="preserve">      Svc-&gt;&gt;Exec: execute(provider, invocation, tier)</w:t>
      </w:r>
    </w:p>
    <w:p>
      <w:pPr>
        <w:pStyle w:val="OrchestrixCode"/>
        <w:spacing w:before="0" w:after="0"/>
      </w:pPr>
      <w:r>
        <w:t xml:space="preserve">      Exec-&gt;&gt;Mode: current()</w:t>
      </w:r>
    </w:p>
    <w:p>
      <w:pPr>
        <w:pStyle w:val="OrchestrixCode"/>
        <w:spacing w:before="0" w:after="0"/>
      </w:pPr>
      <w:r>
        <w:t xml:space="preserve">      alt MOCK or unconfigured</w:t>
      </w:r>
    </w:p>
    <w:p>
      <w:pPr>
        <w:pStyle w:val="OrchestrixCode"/>
        <w:spacing w:before="0" w:after="0"/>
      </w:pPr>
      <w:r>
        <w:t xml:space="preserve">        Exec--&gt;&gt;Svc: ExecutionResult(MOCK, reason)</w:t>
      </w:r>
    </w:p>
    <w:p>
      <w:pPr>
        <w:pStyle w:val="OrchestrixCode"/>
        <w:spacing w:before="0" w:after="0"/>
      </w:pPr>
      <w:r>
        <w:t xml:space="preserve">      else REAL/HYBRID</w:t>
      </w:r>
    </w:p>
    <w:p>
      <w:pPr>
        <w:pStyle w:val="OrchestrixCode"/>
        <w:spacing w:before="0" w:after="0"/>
      </w:pPr>
      <w:r>
        <w:t xml:space="preserve">        Exec-&gt;&gt;Inv: invoke(provider, invocation)</w:t>
      </w:r>
    </w:p>
    <w:p>
      <w:pPr>
        <w:pStyle w:val="OrchestrixCode"/>
        <w:spacing w:before="0" w:after="0"/>
      </w:pPr>
      <w:r>
        <w:t xml:space="preserve">        Inv-&gt;&gt;Prov: generate(invocation)</w:t>
      </w:r>
    </w:p>
    <w:p>
      <w:pPr>
        <w:pStyle w:val="OrchestrixCode"/>
        <w:spacing w:before="0" w:after="0"/>
      </w:pPr>
      <w:r>
        <w:t xml:space="preserve">        Prov--&gt;&gt;Inv: ProviderResponse</w:t>
      </w:r>
    </w:p>
    <w:p>
      <w:pPr>
        <w:pStyle w:val="OrchestrixCode"/>
        <w:spacing w:before="0" w:after="0"/>
      </w:pPr>
      <w:r>
        <w:t xml:space="preserve">        Inv--&gt;&gt;Exec: ProviderResponse</w:t>
      </w:r>
    </w:p>
    <w:p>
      <w:pPr>
        <w:pStyle w:val="OrchestrixCode"/>
        <w:spacing w:before="0" w:after="0"/>
      </w:pPr>
      <w:r>
        <w:t xml:space="preserve">        Exec--&gt;&gt;Svc: ExecutionResult(REAL)</w:t>
      </w:r>
    </w:p>
    <w:p>
      <w:pPr>
        <w:pStyle w:val="OrchestrixCode"/>
        <w:spacing w:before="0" w:after="0"/>
      </w:pPr>
      <w:r>
        <w:t xml:space="preserve">      end</w:t>
      </w:r>
    </w:p>
    <w:p>
      <w:pPr>
        <w:pStyle w:val="OrchestrixCode"/>
        <w:spacing w:before="0" w:after="0"/>
      </w:pPr>
      <w:r>
        <w:t xml:space="preserve">      Svc-&gt;&gt;Quality: evaluate(provider, response, ...)</w:t>
      </w:r>
    </w:p>
    <w:p>
      <w:pPr>
        <w:pStyle w:val="OrchestrixCode"/>
        <w:spacing w:before="0" w:after="0"/>
      </w:pPr>
      <w:r>
        <w:t xml:space="preserve">      Quality--&gt;&gt;Svc: QualitySignals</w:t>
      </w:r>
    </w:p>
    <w:p>
      <w:pPr>
        <w:pStyle w:val="OrchestrixCode"/>
        <w:spacing w:before="0" w:after="0"/>
      </w:pPr>
      <w:r>
        <w:t xml:space="preserve">      Svc-&gt;&gt;Log: qualityHumanLine + completionHumanLine</w:t>
      </w:r>
    </w:p>
    <w:p>
      <w:pPr>
        <w:pStyle w:val="OrchestrixCode"/>
        <w:spacing w:before="0" w:after="0"/>
      </w:pPr>
      <w:r>
        <w:t xml:space="preserve">      Svc-&gt;&gt;DB: persistRequestLog</w:t>
      </w:r>
    </w:p>
    <w:p>
      <w:pPr>
        <w:pStyle w:val="OrchestrixCode"/>
        <w:spacing w:before="0" w:after="0"/>
      </w:pPr>
      <w:r>
        <w:t xml:space="preserve">      Svc--&gt;&gt;Ctrl: ChatResponse (with explanation + quality)</w:t>
      </w:r>
    </w:p>
    <w:p>
      <w:pPr>
        <w:pStyle w:val="OrchestrixCode"/>
        <w:spacing w:before="0" w:after="0"/>
      </w:pPr>
      <w:r>
        <w:t xml:space="preserve">    end</w:t>
      </w:r>
    </w:p>
    <w:p>
      <w:pPr>
        <w:pStyle w:val="OrchestrixCode"/>
        <w:spacing w:before="0" w:after="0"/>
      </w:pPr>
      <w:r>
        <w:t xml:space="preserve">  end</w:t>
      </w:r>
    </w:p>
    <w:p>
      <w:pPr>
        <w:pStyle w:val="OrchestrixCode"/>
        <w:spacing w:before="0" w:after="0"/>
      </w:pPr>
      <w:r>
        <w:t xml:space="preserve">  Ctrl--&gt;&gt;Client: SimpleChatResponse JSON</w:t>
      </w:r>
    </w:p>
    <w:p/>
    <w:p>
      <w:pPr>
        <w:pStyle w:val="Heading3"/>
      </w:pPr>
      <w:r>
        <w:t>3.3 Layered architecture</w:t>
      </w:r>
    </w:p>
    <w:tbl>
      <w:tblPr>
        <w:tblStyle w:val="LightList-Accent1"/>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324"/>
        <w:gridCol w:w="3324"/>
        <w:gridCol w:w="3324"/>
      </w:tblGrid>
      <w:tr>
        <w:tc>
          <w:tcPr>
            <w:tcW w:type="dxa" w:w="3324"/>
          </w:tcPr>
          <w:p>
            <w:r/>
            <w:r>
              <w:rPr>
                <w:b/>
              </w:rPr>
              <w:t>Layer</w:t>
            </w:r>
          </w:p>
        </w:tc>
        <w:tc>
          <w:tcPr>
            <w:tcW w:type="dxa" w:w="3324"/>
          </w:tcPr>
          <w:p>
            <w:r/>
            <w:r>
              <w:rPr>
                <w:b/>
              </w:rPr>
              <w:t>Package</w:t>
            </w:r>
          </w:p>
        </w:tc>
        <w:tc>
          <w:tcPr>
            <w:tcW w:type="dxa" w:w="3324"/>
          </w:tcPr>
          <w:p>
            <w:r/>
            <w:r>
              <w:rPr>
                <w:b/>
              </w:rPr>
              <w:t>Representative classes</w:t>
            </w:r>
          </w:p>
        </w:tc>
      </w:tr>
      <w:tr>
        <w:tc>
          <w:tcPr>
            <w:tcW w:type="dxa" w:w="3324"/>
          </w:tcPr>
          <w:p>
            <w:r/>
            <w:r>
              <w:t>API / Controller</w:t>
            </w:r>
          </w:p>
        </w:tc>
        <w:tc>
          <w:tcPr>
            <w:tcW w:type="dxa" w:w="3324"/>
          </w:tcPr>
          <w:p>
            <w:r/>
            <w:r>
              <w:rPr>
                <w:rStyle w:val="OrchestrixInline"/>
              </w:rPr>
              <w:t>com.orchestrix.controller</w:t>
            </w:r>
          </w:p>
        </w:tc>
        <w:tc>
          <w:tcPr>
            <w:tcW w:type="dxa" w:w="3324"/>
          </w:tcPr>
          <w:p>
            <w:r/>
            <w:r>
              <w:rPr>
                <w:rStyle w:val="OrchestrixInline"/>
              </w:rPr>
              <w:t>ChatCompletionController</w:t>
            </w:r>
            <w:r>
              <w:t xml:space="preserve">, </w:t>
            </w:r>
            <w:r>
              <w:rPr>
                <w:rStyle w:val="OrchestrixInline"/>
              </w:rPr>
              <w:t>AdminController</w:t>
            </w:r>
            <w:r>
              <w:t xml:space="preserve">, </w:t>
            </w:r>
            <w:r>
              <w:rPr>
                <w:rStyle w:val="OrchestrixInline"/>
              </w:rPr>
              <w:t>TenantController</w:t>
            </w:r>
            <w:r>
              <w:t xml:space="preserve">, </w:t>
            </w:r>
            <w:r>
              <w:rPr>
                <w:rStyle w:val="OrchestrixInline"/>
              </w:rPr>
              <w:t>RootController</w:t>
            </w:r>
          </w:p>
        </w:tc>
      </w:tr>
      <w:tr>
        <w:tc>
          <w:tcPr>
            <w:tcW w:type="dxa" w:w="3324"/>
          </w:tcPr>
          <w:p>
            <w:r/>
            <w:r>
              <w:t>Security</w:t>
            </w:r>
          </w:p>
        </w:tc>
        <w:tc>
          <w:tcPr>
            <w:tcW w:type="dxa" w:w="3324"/>
          </w:tcPr>
          <w:p>
            <w:r/>
            <w:r>
              <w:rPr>
                <w:rStyle w:val="OrchestrixInline"/>
              </w:rPr>
              <w:t>com.orchestrix.security</w:t>
            </w:r>
          </w:p>
        </w:tc>
        <w:tc>
          <w:tcPr>
            <w:tcW w:type="dxa" w:w="3324"/>
          </w:tcPr>
          <w:p>
            <w:r/>
            <w:r>
              <w:rPr>
                <w:rStyle w:val="OrchestrixInline"/>
              </w:rPr>
              <w:t>ApiKeyAuthFilter</w:t>
            </w:r>
            <w:r>
              <w:t xml:space="preserve">, </w:t>
            </w:r>
            <w:r>
              <w:rPr>
                <w:rStyle w:val="OrchestrixInline"/>
              </w:rPr>
              <w:t>ApiKeyHasher</w:t>
            </w:r>
            <w:r>
              <w:t xml:space="preserve">, </w:t>
            </w:r>
            <w:r>
              <w:rPr>
                <w:rStyle w:val="OrchestrixInline"/>
              </w:rPr>
              <w:t>TenantContext</w:t>
            </w:r>
          </w:p>
        </w:tc>
      </w:tr>
      <w:tr>
        <w:tc>
          <w:tcPr>
            <w:tcW w:type="dxa" w:w="3324"/>
          </w:tcPr>
          <w:p>
            <w:r/>
            <w:r>
              <w:t>Service</w:t>
            </w:r>
          </w:p>
        </w:tc>
        <w:tc>
          <w:tcPr>
            <w:tcW w:type="dxa" w:w="3324"/>
          </w:tcPr>
          <w:p>
            <w:r/>
            <w:r>
              <w:rPr>
                <w:rStyle w:val="OrchestrixInline"/>
              </w:rPr>
              <w:t>com.orchestrix.service</w:t>
            </w:r>
          </w:p>
        </w:tc>
        <w:tc>
          <w:tcPr>
            <w:tcW w:type="dxa" w:w="3324"/>
          </w:tcPr>
          <w:p>
            <w:r/>
            <w:r>
              <w:rPr>
                <w:rStyle w:val="OrchestrixInline"/>
              </w:rPr>
              <w:t>ChatCompletionService</w:t>
            </w:r>
            <w:r>
              <w:t xml:space="preserve">, </w:t>
            </w:r>
            <w:r>
              <w:rPr>
                <w:rStyle w:val="OrchestrixInline"/>
              </w:rPr>
              <w:t>BudgetService</w:t>
            </w:r>
            <w:r>
              <w:t xml:space="preserve">, </w:t>
            </w:r>
            <w:r>
              <w:rPr>
                <w:rStyle w:val="OrchestrixInline"/>
              </w:rPr>
              <w:t>RateLimitService</w:t>
            </w:r>
            <w:r>
              <w:t xml:space="preserve">, </w:t>
            </w:r>
            <w:r>
              <w:rPr>
                <w:rStyle w:val="OrchestrixInline"/>
              </w:rPr>
              <w:t>CacheService</w:t>
            </w:r>
          </w:p>
        </w:tc>
      </w:tr>
      <w:tr>
        <w:tc>
          <w:tcPr>
            <w:tcW w:type="dxa" w:w="3324"/>
          </w:tcPr>
          <w:p>
            <w:r/>
            <w:r>
              <w:t>Mode dispatch</w:t>
            </w:r>
          </w:p>
        </w:tc>
        <w:tc>
          <w:tcPr>
            <w:tcW w:type="dxa" w:w="3324"/>
          </w:tcPr>
          <w:p>
            <w:r/>
            <w:r>
              <w:rPr>
                <w:rStyle w:val="OrchestrixInline"/>
              </w:rPr>
              <w:t>com.orchestrix.mode</w:t>
            </w:r>
          </w:p>
        </w:tc>
        <w:tc>
          <w:tcPr>
            <w:tcW w:type="dxa" w:w="3324"/>
          </w:tcPr>
          <w:p>
            <w:r/>
            <w:r>
              <w:rPr>
                <w:rStyle w:val="OrchestrixInline"/>
              </w:rPr>
              <w:t>ModeService</w:t>
            </w:r>
            <w:r>
              <w:t xml:space="preserve">, </w:t>
            </w:r>
            <w:r>
              <w:rPr>
                <w:rStyle w:val="OrchestrixInline"/>
              </w:rPr>
              <w:t>ProviderExecutor</w:t>
            </w:r>
            <w:r>
              <w:t xml:space="preserve">, </w:t>
            </w:r>
            <w:r>
              <w:rPr>
                <w:rStyle w:val="OrchestrixInline"/>
              </w:rPr>
              <w:t>MockResponseFactory</w:t>
            </w:r>
            <w:r>
              <w:t xml:space="preserve">, </w:t>
            </w:r>
            <w:r>
              <w:rPr>
                <w:rStyle w:val="OrchestrixInline"/>
              </w:rPr>
              <w:t>ExecutionMode/Type/Result</w:t>
            </w:r>
          </w:p>
        </w:tc>
      </w:tr>
      <w:tr>
        <w:tc>
          <w:tcPr>
            <w:tcW w:type="dxa" w:w="3324"/>
          </w:tcPr>
          <w:p>
            <w:r/>
            <w:r>
              <w:t>Routing</w:t>
            </w:r>
          </w:p>
        </w:tc>
        <w:tc>
          <w:tcPr>
            <w:tcW w:type="dxa" w:w="3324"/>
          </w:tcPr>
          <w:p>
            <w:r/>
            <w:r>
              <w:rPr>
                <w:rStyle w:val="OrchestrixInline"/>
              </w:rPr>
              <w:t>com.orchestrix.routing</w:t>
            </w:r>
          </w:p>
        </w:tc>
        <w:tc>
          <w:tcPr>
            <w:tcW w:type="dxa" w:w="3324"/>
          </w:tcPr>
          <w:p>
            <w:r/>
            <w:r>
              <w:rPr>
                <w:rStyle w:val="OrchestrixInline"/>
              </w:rPr>
              <w:t>RoutingEngine</w:t>
            </w:r>
            <w:r>
              <w:t xml:space="preserve">, </w:t>
            </w:r>
            <w:r>
              <w:rPr>
                <w:rStyle w:val="OrchestrixInline"/>
              </w:rPr>
              <w:t>ScoringService</w:t>
            </w:r>
            <w:r>
              <w:t xml:space="preserve">, </w:t>
            </w:r>
            <w:r>
              <w:rPr>
                <w:rStyle w:val="OrchestrixInline"/>
              </w:rPr>
              <w:t>FeatureExtractor</w:t>
            </w:r>
            <w:r>
              <w:t xml:space="preserve">, </w:t>
            </w:r>
            <w:r>
              <w:rPr>
                <w:rStyle w:val="OrchestrixInline"/>
              </w:rPr>
              <w:t>CostCalculator</w:t>
            </w:r>
            <w:r>
              <w:t xml:space="preserve">, </w:t>
            </w:r>
            <w:r>
              <w:rPr>
                <w:rStyle w:val="OrchestrixInline"/>
              </w:rPr>
              <w:t>ProviderRanker</w:t>
            </w:r>
            <w:r>
              <w:t xml:space="preserve">, </w:t>
            </w:r>
            <w:r>
              <w:rPr>
                <w:rStyle w:val="OrchestrixInline"/>
              </w:rPr>
              <w:t>ProviderCandidate</w:t>
            </w:r>
            <w:r>
              <w:t xml:space="preserve">, </w:t>
            </w:r>
            <w:r>
              <w:rPr>
                <w:rStyle w:val="OrchestrixInline"/>
              </w:rPr>
              <w:t>RoutingExplanation</w:t>
            </w:r>
          </w:p>
        </w:tc>
      </w:tr>
      <w:tr>
        <w:tc>
          <w:tcPr>
            <w:tcW w:type="dxa" w:w="3324"/>
          </w:tcPr>
          <w:p>
            <w:r/>
            <w:r>
              <w:t>Provider adapter</w:t>
            </w:r>
          </w:p>
        </w:tc>
        <w:tc>
          <w:tcPr>
            <w:tcW w:type="dxa" w:w="3324"/>
          </w:tcPr>
          <w:p>
            <w:r/>
            <w:r>
              <w:rPr>
                <w:rStyle w:val="OrchestrixInline"/>
              </w:rPr>
              <w:t>com.orchestrix.provider.*</w:t>
            </w:r>
          </w:p>
        </w:tc>
        <w:tc>
          <w:tcPr>
            <w:tcW w:type="dxa" w:w="3324"/>
          </w:tcPr>
          <w:p>
            <w:r/>
            <w:r>
              <w:rPr>
                <w:rStyle w:val="OrchestrixInline"/>
              </w:rPr>
              <w:t>LLMProvider</w:t>
            </w:r>
            <w:r>
              <w:t xml:space="preserve">, </w:t>
            </w:r>
            <w:r>
              <w:rPr>
                <w:rStyle w:val="OrchestrixInline"/>
              </w:rPr>
              <w:t>AbstractLLMProvider</w:t>
            </w:r>
            <w:r>
              <w:t xml:space="preserve">, </w:t>
            </w:r>
            <w:r>
              <w:rPr>
                <w:rStyle w:val="OrchestrixInline"/>
              </w:rPr>
              <w:t>OpenAIProvider</w:t>
            </w:r>
            <w:r>
              <w:t xml:space="preserve">, </w:t>
            </w:r>
            <w:r>
              <w:rPr>
                <w:rStyle w:val="OrchestrixInline"/>
              </w:rPr>
              <w:t>OllamaProvider</w:t>
            </w:r>
            <w:r>
              <w:t xml:space="preserve">, </w:t>
            </w:r>
            <w:r>
              <w:rPr>
                <w:rStyle w:val="OrchestrixInline"/>
              </w:rPr>
              <w:t>AnthropicProvider</w:t>
            </w:r>
            <w:r>
              <w:t xml:space="preserve">, </w:t>
            </w:r>
            <w:r>
              <w:rPr>
                <w:rStyle w:val="OrchestrixInline"/>
              </w:rPr>
              <w:t>ProviderRegistry</w:t>
            </w:r>
            <w:r>
              <w:t xml:space="preserve">, </w:t>
            </w:r>
            <w:r>
              <w:rPr>
                <w:rStyle w:val="OrchestrixInline"/>
              </w:rPr>
              <w:t>ProviderHealthTracker</w:t>
            </w:r>
            <w:r>
              <w:t xml:space="preserve">, </w:t>
            </w:r>
            <w:r>
              <w:rPr>
                <w:rStyle w:val="OrchestrixInline"/>
              </w:rPr>
              <w:t>FailureInjectionRegistry</w:t>
            </w:r>
          </w:p>
        </w:tc>
      </w:tr>
      <w:tr>
        <w:tc>
          <w:tcPr>
            <w:tcW w:type="dxa" w:w="3324"/>
          </w:tcPr>
          <w:p>
            <w:r/>
            <w:r>
              <w:t>Resilience</w:t>
            </w:r>
          </w:p>
        </w:tc>
        <w:tc>
          <w:tcPr>
            <w:tcW w:type="dxa" w:w="3324"/>
          </w:tcPr>
          <w:p>
            <w:r/>
            <w:r>
              <w:rPr>
                <w:rStyle w:val="OrchestrixInline"/>
              </w:rPr>
              <w:t>com.orchestrix.resilience</w:t>
            </w:r>
          </w:p>
        </w:tc>
        <w:tc>
          <w:tcPr>
            <w:tcW w:type="dxa" w:w="3324"/>
          </w:tcPr>
          <w:p>
            <w:r/>
            <w:r>
              <w:rPr>
                <w:rStyle w:val="OrchestrixInline"/>
              </w:rPr>
              <w:t>ResilientProviderInvoker</w:t>
            </w:r>
          </w:p>
        </w:tc>
      </w:tr>
      <w:tr>
        <w:tc>
          <w:tcPr>
            <w:tcW w:type="dxa" w:w="3324"/>
          </w:tcPr>
          <w:p>
            <w:r/>
            <w:r>
              <w:t>Tokenizer</w:t>
            </w:r>
          </w:p>
        </w:tc>
        <w:tc>
          <w:tcPr>
            <w:tcW w:type="dxa" w:w="3324"/>
          </w:tcPr>
          <w:p>
            <w:r/>
            <w:r>
              <w:rPr>
                <w:rStyle w:val="OrchestrixInline"/>
              </w:rPr>
              <w:t>com.orchestrix.tokenizer</w:t>
            </w:r>
          </w:p>
        </w:tc>
        <w:tc>
          <w:tcPr>
            <w:tcW w:type="dxa" w:w="3324"/>
          </w:tcPr>
          <w:p>
            <w:r/>
            <w:r>
              <w:rPr>
                <w:rStyle w:val="OrchestrixInline"/>
              </w:rPr>
              <w:t>TokenEstimator</w:t>
            </w:r>
            <w:r>
              <w:t xml:space="preserve">, per-provider impls, </w:t>
            </w:r>
            <w:r>
              <w:rPr>
                <w:rStyle w:val="OrchestrixInline"/>
              </w:rPr>
              <w:t>TokenEstimatorRegistry</w:t>
            </w:r>
          </w:p>
        </w:tc>
      </w:tr>
      <w:tr>
        <w:tc>
          <w:tcPr>
            <w:tcW w:type="dxa" w:w="3324"/>
          </w:tcPr>
          <w:p>
            <w:r/>
            <w:r>
              <w:t>Quality</w:t>
            </w:r>
          </w:p>
        </w:tc>
        <w:tc>
          <w:tcPr>
            <w:tcW w:type="dxa" w:w="3324"/>
          </w:tcPr>
          <w:p>
            <w:r/>
            <w:r>
              <w:rPr>
                <w:rStyle w:val="OrchestrixInline"/>
              </w:rPr>
              <w:t>com.orchestrix.quality</w:t>
            </w:r>
          </w:p>
        </w:tc>
        <w:tc>
          <w:tcPr>
            <w:tcW w:type="dxa" w:w="3324"/>
          </w:tcPr>
          <w:p>
            <w:r/>
            <w:r>
              <w:rPr>
                <w:rStyle w:val="OrchestrixInline"/>
              </w:rPr>
              <w:t>QualityEvaluator</w:t>
            </w:r>
            <w:r>
              <w:t xml:space="preserve">, </w:t>
            </w:r>
            <w:r>
              <w:rPr>
                <w:rStyle w:val="OrchestrixInline"/>
              </w:rPr>
              <w:t>HeuristicQualityEvaluator</w:t>
            </w:r>
            <w:r>
              <w:t xml:space="preserve">, </w:t>
            </w:r>
            <w:r>
              <w:rPr>
                <w:rStyle w:val="OrchestrixInline"/>
              </w:rPr>
              <w:t>QualitySignals</w:t>
            </w:r>
            <w:r>
              <w:t xml:space="preserve">, </w:t>
            </w:r>
            <w:r>
              <w:rPr>
                <w:rStyle w:val="OrchestrixInline"/>
              </w:rPr>
              <w:t>ProviderQualityHistory</w:t>
            </w:r>
          </w:p>
        </w:tc>
      </w:tr>
      <w:tr>
        <w:tc>
          <w:tcPr>
            <w:tcW w:type="dxa" w:w="3324"/>
          </w:tcPr>
          <w:p>
            <w:r/>
            <w:r>
              <w:t>Persistence</w:t>
            </w:r>
          </w:p>
        </w:tc>
        <w:tc>
          <w:tcPr>
            <w:tcW w:type="dxa" w:w="3324"/>
          </w:tcPr>
          <w:p>
            <w:r/>
            <w:r>
              <w:rPr>
                <w:rStyle w:val="OrchestrixInline"/>
              </w:rPr>
              <w:t>com.orchestrix.domain</w:t>
            </w:r>
          </w:p>
        </w:tc>
        <w:tc>
          <w:tcPr>
            <w:tcW w:type="dxa" w:w="3324"/>
          </w:tcPr>
          <w:p>
            <w:r/>
            <w:r>
              <w:rPr>
                <w:rStyle w:val="OrchestrixInline"/>
              </w:rPr>
              <w:t>Tenant</w:t>
            </w:r>
            <w:r>
              <w:t xml:space="preserve">, </w:t>
            </w:r>
            <w:r>
              <w:rPr>
                <w:rStyle w:val="OrchestrixInline"/>
              </w:rPr>
              <w:t>RequestLog</w:t>
            </w:r>
            <w:r>
              <w:t xml:space="preserve">, </w:t>
            </w:r>
            <w:r>
              <w:rPr>
                <w:rStyle w:val="OrchestrixInline"/>
              </w:rPr>
              <w:t>ProviderHealthEntity</w:t>
            </w:r>
            <w:r>
              <w:t xml:space="preserve">, </w:t>
            </w:r>
            <w:r>
              <w:rPr>
                <w:rStyle w:val="OrchestrixInline"/>
              </w:rPr>
              <w:t>TenantUsage</w:t>
            </w:r>
            <w:r>
              <w:t xml:space="preserve"> + repositories</w:t>
            </w:r>
          </w:p>
        </w:tc>
      </w:tr>
      <w:tr>
        <w:tc>
          <w:tcPr>
            <w:tcW w:type="dxa" w:w="3324"/>
          </w:tcPr>
          <w:p>
            <w:r/>
            <w:r>
              <w:t>Observability</w:t>
            </w:r>
          </w:p>
        </w:tc>
        <w:tc>
          <w:tcPr>
            <w:tcW w:type="dxa" w:w="3324"/>
          </w:tcPr>
          <w:p>
            <w:r/>
            <w:r>
              <w:rPr>
                <w:rStyle w:val="OrchestrixInline"/>
              </w:rPr>
              <w:t>com.orchestrix.observability</w:t>
            </w:r>
          </w:p>
        </w:tc>
        <w:tc>
          <w:tcPr>
            <w:tcW w:type="dxa" w:w="3324"/>
          </w:tcPr>
          <w:p>
            <w:r/>
            <w:r>
              <w:rPr>
                <w:rStyle w:val="OrchestrixInline"/>
              </w:rPr>
              <w:t>StructuredLogger</w:t>
            </w:r>
            <w:r>
              <w:t xml:space="preserve">, </w:t>
            </w:r>
            <w:r>
              <w:rPr>
                <w:rStyle w:val="OrchestrixInline"/>
              </w:rPr>
              <w:t>MetricsRecorder</w:t>
            </w:r>
          </w:p>
        </w:tc>
      </w:tr>
      <w:tr>
        <w:tc>
          <w:tcPr>
            <w:tcW w:type="dxa" w:w="3324"/>
          </w:tcPr>
          <w:p>
            <w:r/>
            <w:r>
              <w:t>Config</w:t>
            </w:r>
          </w:p>
        </w:tc>
        <w:tc>
          <w:tcPr>
            <w:tcW w:type="dxa" w:w="3324"/>
          </w:tcPr>
          <w:p>
            <w:r/>
            <w:r>
              <w:rPr>
                <w:rStyle w:val="OrchestrixInline"/>
              </w:rPr>
              <w:t>com.orchestrix.config</w:t>
            </w:r>
          </w:p>
        </w:tc>
        <w:tc>
          <w:tcPr>
            <w:tcW w:type="dxa" w:w="3324"/>
          </w:tcPr>
          <w:p>
            <w:r/>
            <w:r>
              <w:rPr>
                <w:rStyle w:val="OrchestrixInline"/>
              </w:rPr>
              <w:t>OrchestrixProperties</w:t>
            </w:r>
            <w:r>
              <w:t xml:space="preserve">, </w:t>
            </w:r>
            <w:r>
              <w:rPr>
                <w:rStyle w:val="OrchestrixInline"/>
              </w:rPr>
              <w:t>WebConfig</w:t>
            </w:r>
            <w:r>
              <w:t xml:space="preserve">, </w:t>
            </w:r>
            <w:r>
              <w:rPr>
                <w:rStyle w:val="OrchestrixInline"/>
              </w:rPr>
              <w:t>WebClientConfig</w:t>
            </w:r>
            <w:r>
              <w:t xml:space="preserve">, </w:t>
            </w:r>
            <w:r>
              <w:rPr>
                <w:rStyle w:val="OrchestrixInline"/>
              </w:rPr>
              <w:t>Resilience4jConfig</w:t>
            </w:r>
            <w:r>
              <w:t xml:space="preserve">, </w:t>
            </w:r>
            <w:r>
              <w:rPr>
                <w:rStyle w:val="OrchestrixInline"/>
              </w:rPr>
              <w:t>PropertiesConfig</w:t>
            </w:r>
          </w:p>
        </w:tc>
      </w:tr>
      <w:tr>
        <w:tc>
          <w:tcPr>
            <w:tcW w:type="dxa" w:w="3324"/>
          </w:tcPr>
          <w:p>
            <w:r/>
            <w:r>
              <w:t>Bootstrap</w:t>
            </w:r>
          </w:p>
        </w:tc>
        <w:tc>
          <w:tcPr>
            <w:tcW w:type="dxa" w:w="3324"/>
          </w:tcPr>
          <w:p>
            <w:r/>
            <w:r>
              <w:rPr>
                <w:rStyle w:val="OrchestrixInline"/>
              </w:rPr>
              <w:t>com.orchestrix.bootstrap</w:t>
            </w:r>
          </w:p>
        </w:tc>
        <w:tc>
          <w:tcPr>
            <w:tcW w:type="dxa" w:w="3324"/>
          </w:tcPr>
          <w:p>
            <w:r/>
            <w:r>
              <w:rPr>
                <w:rStyle w:val="OrchestrixInline"/>
              </w:rPr>
              <w:t>TenantBootstrap</w:t>
            </w:r>
            <w:r>
              <w:t xml:space="preserve"> (dev/test profile)</w:t>
            </w:r>
          </w:p>
        </w:tc>
      </w:tr>
      <w:tr>
        <w:tc>
          <w:tcPr>
            <w:tcW w:type="dxa" w:w="3324"/>
          </w:tcPr>
          <w:p>
            <w:r/>
            <w:r>
              <w:t>Exception</w:t>
            </w:r>
          </w:p>
        </w:tc>
        <w:tc>
          <w:tcPr>
            <w:tcW w:type="dxa" w:w="3324"/>
          </w:tcPr>
          <w:p>
            <w:r/>
            <w:r>
              <w:rPr>
                <w:rStyle w:val="OrchestrixInline"/>
              </w:rPr>
              <w:t>com.orchestrix.exception</w:t>
            </w:r>
          </w:p>
        </w:tc>
        <w:tc>
          <w:tcPr>
            <w:tcW w:type="dxa" w:w="3324"/>
          </w:tcPr>
          <w:p>
            <w:r/>
            <w:r>
              <w:rPr>
                <w:rStyle w:val="OrchestrixInline"/>
              </w:rPr>
              <w:t>OrchestrixException</w:t>
            </w:r>
            <w:r>
              <w:t xml:space="preserve"> + 5 typed subclasses + </w:t>
            </w:r>
            <w:r>
              <w:rPr>
                <w:rStyle w:val="OrchestrixInline"/>
              </w:rPr>
              <w:t>GlobalExceptionHandler</w:t>
            </w:r>
          </w:p>
        </w:tc>
      </w:tr>
    </w:tbl>
    <w:p/>
    <w:p>
      <w:pPr>
        <w:pStyle w:val="Heading3"/>
      </w:pPr>
      <w:r>
        <w:t>3.4 Component dependency graph</w:t>
      </w:r>
    </w:p>
    <w:p>
      <w:pPr>
        <w:pStyle w:val="OrchestrixCode"/>
        <w:spacing w:before="0" w:after="0"/>
      </w:pPr>
      <w:r>
        <w:t>flowchart TB</w:t>
      </w:r>
    </w:p>
    <w:p>
      <w:pPr>
        <w:pStyle w:val="OrchestrixCode"/>
        <w:spacing w:before="0" w:after="0"/>
      </w:pPr>
      <w:r>
        <w:t xml:space="preserve">  Controller[ChatCompletionController]</w:t>
      </w:r>
    </w:p>
    <w:p>
      <w:pPr>
        <w:pStyle w:val="OrchestrixCode"/>
        <w:spacing w:before="0" w:after="0"/>
      </w:pPr>
      <w:r>
        <w:t xml:space="preserve">  Filter[ApiKeyAuthFilter]</w:t>
      </w:r>
    </w:p>
    <w:p>
      <w:pPr>
        <w:pStyle w:val="OrchestrixCode"/>
        <w:spacing w:before="0" w:after="0"/>
      </w:pPr>
      <w:r>
        <w:t xml:space="preserve">  Svc[ChatCompletionService]</w:t>
      </w:r>
    </w:p>
    <w:p>
      <w:pPr>
        <w:pStyle w:val="OrchestrixCode"/>
        <w:spacing w:before="0" w:after="0"/>
      </w:pPr>
      <w:r>
        <w:t xml:space="preserve">  Engine[RoutingEngine]</w:t>
      </w:r>
    </w:p>
    <w:p>
      <w:pPr>
        <w:pStyle w:val="OrchestrixCode"/>
        <w:spacing w:before="0" w:after="0"/>
      </w:pPr>
      <w:r>
        <w:t xml:space="preserve">  Ranker[ProviderRanker]</w:t>
      </w:r>
    </w:p>
    <w:p>
      <w:pPr>
        <w:pStyle w:val="OrchestrixCode"/>
        <w:spacing w:before="0" w:after="0"/>
      </w:pPr>
      <w:r>
        <w:t xml:space="preserve">  Scoring[ScoringService]</w:t>
      </w:r>
    </w:p>
    <w:p>
      <w:pPr>
        <w:pStyle w:val="OrchestrixCode"/>
        <w:spacing w:before="0" w:after="0"/>
      </w:pPr>
      <w:r>
        <w:t xml:space="preserve">  Features[FeatureExtractor]</w:t>
      </w:r>
    </w:p>
    <w:p>
      <w:pPr>
        <w:pStyle w:val="OrchestrixCode"/>
        <w:spacing w:before="0" w:after="0"/>
      </w:pPr>
      <w:r>
        <w:t xml:space="preserve">  Cost[CostCalculator]</w:t>
      </w:r>
    </w:p>
    <w:p>
      <w:pPr>
        <w:pStyle w:val="OrchestrixCode"/>
        <w:spacing w:before="0" w:after="0"/>
      </w:pPr>
      <w:r>
        <w:t xml:space="preserve">  Tokens[TokenEstimatorRegistry]</w:t>
      </w:r>
    </w:p>
    <w:p>
      <w:pPr>
        <w:pStyle w:val="OrchestrixCode"/>
        <w:spacing w:before="0" w:after="0"/>
      </w:pPr>
      <w:r>
        <w:t xml:space="preserve">  Health[ProviderHealthTracker]</w:t>
      </w:r>
    </w:p>
    <w:p>
      <w:pPr>
        <w:pStyle w:val="OrchestrixCode"/>
        <w:spacing w:before="0" w:after="0"/>
      </w:pPr>
      <w:r>
        <w:t xml:space="preserve">  QHist[ProviderQualityHistory]</w:t>
      </w:r>
    </w:p>
    <w:p>
      <w:pPr>
        <w:pStyle w:val="OrchestrixCode"/>
        <w:spacing w:before="0" w:after="0"/>
      </w:pPr>
      <w:r>
        <w:t xml:space="preserve">  QEval[QualityEvaluator]</w:t>
      </w:r>
    </w:p>
    <w:p>
      <w:pPr>
        <w:pStyle w:val="OrchestrixCode"/>
        <w:spacing w:before="0" w:after="0"/>
      </w:pPr>
      <w:r>
        <w:t xml:space="preserve">  Mode[ModeService]</w:t>
      </w:r>
    </w:p>
    <w:p>
      <w:pPr>
        <w:pStyle w:val="OrchestrixCode"/>
        <w:spacing w:before="0" w:after="0"/>
      </w:pPr>
      <w:r>
        <w:t xml:space="preserve">  Exec[ProviderExecutor]</w:t>
      </w:r>
    </w:p>
    <w:p>
      <w:pPr>
        <w:pStyle w:val="OrchestrixCode"/>
        <w:spacing w:before="0" w:after="0"/>
      </w:pPr>
      <w:r>
        <w:t xml:space="preserve">  Mock[MockResponseFactory]</w:t>
      </w:r>
    </w:p>
    <w:p>
      <w:pPr>
        <w:pStyle w:val="OrchestrixCode"/>
        <w:spacing w:before="0" w:after="0"/>
      </w:pPr>
      <w:r>
        <w:t xml:space="preserve">  Inv[ResilientProviderInvoker]</w:t>
      </w:r>
    </w:p>
    <w:p>
      <w:pPr>
        <w:pStyle w:val="OrchestrixCode"/>
        <w:spacing w:before="0" w:after="0"/>
      </w:pPr>
      <w:r>
        <w:t xml:space="preserve">  Reg[ProviderRegistry]</w:t>
      </w:r>
    </w:p>
    <w:p>
      <w:pPr>
        <w:pStyle w:val="OrchestrixCode"/>
        <w:spacing w:before="0" w:after="0"/>
      </w:pPr>
      <w:r>
        <w:t xml:space="preserve">  Adapters[Provider Adapters - OpenAI Ollama Anthropic]</w:t>
      </w:r>
    </w:p>
    <w:p>
      <w:pPr>
        <w:pStyle w:val="OrchestrixCode"/>
        <w:spacing w:before="0" w:after="0"/>
      </w:pPr>
      <w:r>
        <w:t xml:space="preserve">  RL[RateLimitService]</w:t>
      </w:r>
    </w:p>
    <w:p>
      <w:pPr>
        <w:pStyle w:val="OrchestrixCode"/>
        <w:spacing w:before="0" w:after="0"/>
      </w:pPr>
      <w:r>
        <w:t xml:space="preserve">  Budget[BudgetService]</w:t>
      </w:r>
    </w:p>
    <w:p>
      <w:pPr>
        <w:pStyle w:val="OrchestrixCode"/>
        <w:spacing w:before="0" w:after="0"/>
      </w:pPr>
      <w:r>
        <w:t xml:space="preserve">  Cache[CacheService]</w:t>
      </w:r>
    </w:p>
    <w:p>
      <w:pPr>
        <w:pStyle w:val="OrchestrixCode"/>
        <w:spacing w:before="0" w:after="0"/>
      </w:pPr>
      <w:r>
        <w:t xml:space="preserve">  RepoT[TenantRepository]</w:t>
      </w:r>
    </w:p>
    <w:p>
      <w:pPr>
        <w:pStyle w:val="OrchestrixCode"/>
        <w:spacing w:before="0" w:after="0"/>
      </w:pPr>
      <w:r>
        <w:t xml:space="preserve">  RepoR[RequestLogRepository]</w:t>
      </w:r>
    </w:p>
    <w:p>
      <w:pPr>
        <w:pStyle w:val="OrchestrixCode"/>
        <w:spacing w:before="0" w:after="0"/>
      </w:pPr>
      <w:r>
        <w:t xml:space="preserve">  RepoU[TenantUsageRepository]</w:t>
      </w:r>
    </w:p>
    <w:p>
      <w:pPr>
        <w:pStyle w:val="OrchestrixCode"/>
        <w:spacing w:before="0" w:after="0"/>
      </w:pPr>
      <w:r>
        <w:t xml:space="preserve">  RepoP[ProviderHealthRepository]</w:t>
      </w:r>
    </w:p>
    <w:p>
      <w:pPr>
        <w:pStyle w:val="OrchestrixCode"/>
        <w:spacing w:before="0" w:after="0"/>
      </w:pPr>
    </w:p>
    <w:p>
      <w:pPr>
        <w:pStyle w:val="OrchestrixCode"/>
        <w:spacing w:before="0" w:after="0"/>
      </w:pPr>
      <w:r>
        <w:t xml:space="preserve">  Filter --&gt; RepoT</w:t>
      </w:r>
    </w:p>
    <w:p>
      <w:pPr>
        <w:pStyle w:val="OrchestrixCode"/>
        <w:spacing w:before="0" w:after="0"/>
      </w:pPr>
      <w:r>
        <w:t xml:space="preserve">  Controller --&gt; Svc</w:t>
      </w:r>
    </w:p>
    <w:p>
      <w:pPr>
        <w:pStyle w:val="OrchestrixCode"/>
        <w:spacing w:before="0" w:after="0"/>
      </w:pPr>
      <w:r>
        <w:t xml:space="preserve">  Svc --&gt; RL</w:t>
      </w:r>
    </w:p>
    <w:p>
      <w:pPr>
        <w:pStyle w:val="OrchestrixCode"/>
        <w:spacing w:before="0" w:after="0"/>
      </w:pPr>
      <w:r>
        <w:t xml:space="preserve">  Svc --&gt; Budget --&gt; RepoU</w:t>
      </w:r>
    </w:p>
    <w:p>
      <w:pPr>
        <w:pStyle w:val="OrchestrixCode"/>
        <w:spacing w:before="0" w:after="0"/>
      </w:pPr>
      <w:r>
        <w:t xml:space="preserve">  Svc --&gt; Cache</w:t>
      </w:r>
    </w:p>
    <w:p>
      <w:pPr>
        <w:pStyle w:val="OrchestrixCode"/>
        <w:spacing w:before="0" w:after="0"/>
      </w:pPr>
      <w:r>
        <w:t xml:space="preserve">  Svc --&gt; Engine</w:t>
      </w:r>
    </w:p>
    <w:p>
      <w:pPr>
        <w:pStyle w:val="OrchestrixCode"/>
        <w:spacing w:before="0" w:after="0"/>
      </w:pPr>
      <w:r>
        <w:t xml:space="preserve">  Engine --&gt; Features --&gt; Tokens</w:t>
      </w:r>
    </w:p>
    <w:p>
      <w:pPr>
        <w:pStyle w:val="OrchestrixCode"/>
        <w:spacing w:before="0" w:after="0"/>
      </w:pPr>
      <w:r>
        <w:t xml:space="preserve">  Engine --&gt; Scoring --&gt; Health</w:t>
      </w:r>
    </w:p>
    <w:p>
      <w:pPr>
        <w:pStyle w:val="OrchestrixCode"/>
        <w:spacing w:before="0" w:after="0"/>
      </w:pPr>
      <w:r>
        <w:t xml:space="preserve">  Engine --&gt; Cost</w:t>
      </w:r>
    </w:p>
    <w:p>
      <w:pPr>
        <w:pStyle w:val="OrchestrixCode"/>
        <w:spacing w:before="0" w:after="0"/>
      </w:pPr>
      <w:r>
        <w:t xml:space="preserve">  Engine --&gt; Ranker</w:t>
      </w:r>
    </w:p>
    <w:p>
      <w:pPr>
        <w:pStyle w:val="OrchestrixCode"/>
        <w:spacing w:before="0" w:after="0"/>
      </w:pPr>
      <w:r>
        <w:t xml:space="preserve">  Ranker --&gt; Cost</w:t>
      </w:r>
    </w:p>
    <w:p>
      <w:pPr>
        <w:pStyle w:val="OrchestrixCode"/>
        <w:spacing w:before="0" w:after="0"/>
      </w:pPr>
      <w:r>
        <w:t xml:space="preserve">  Ranker --&gt; Health</w:t>
      </w:r>
    </w:p>
    <w:p>
      <w:pPr>
        <w:pStyle w:val="OrchestrixCode"/>
        <w:spacing w:before="0" w:after="0"/>
      </w:pPr>
      <w:r>
        <w:t xml:space="preserve">  Ranker --&gt; Tokens</w:t>
      </w:r>
    </w:p>
    <w:p>
      <w:pPr>
        <w:pStyle w:val="OrchestrixCode"/>
        <w:spacing w:before="0" w:after="0"/>
      </w:pPr>
      <w:r>
        <w:t xml:space="preserve">  Ranker --&gt; QHist</w:t>
      </w:r>
    </w:p>
    <w:p>
      <w:pPr>
        <w:pStyle w:val="OrchestrixCode"/>
        <w:spacing w:before="0" w:after="0"/>
      </w:pPr>
      <w:r>
        <w:t xml:space="preserve">  Ranker --&gt; Reg</w:t>
      </w:r>
    </w:p>
    <w:p>
      <w:pPr>
        <w:pStyle w:val="OrchestrixCode"/>
        <w:spacing w:before="0" w:after="0"/>
      </w:pPr>
      <w:r>
        <w:t xml:space="preserve">  Svc --&gt; Exec</w:t>
      </w:r>
    </w:p>
    <w:p>
      <w:pPr>
        <w:pStyle w:val="OrchestrixCode"/>
        <w:spacing w:before="0" w:after="0"/>
      </w:pPr>
      <w:r>
        <w:t xml:space="preserve">  Exec --&gt; Mode</w:t>
      </w:r>
    </w:p>
    <w:p>
      <w:pPr>
        <w:pStyle w:val="OrchestrixCode"/>
        <w:spacing w:before="0" w:after="0"/>
      </w:pPr>
      <w:r>
        <w:t xml:space="preserve">  Exec --&gt; Mock</w:t>
      </w:r>
    </w:p>
    <w:p>
      <w:pPr>
        <w:pStyle w:val="OrchestrixCode"/>
        <w:spacing w:before="0" w:after="0"/>
      </w:pPr>
      <w:r>
        <w:t xml:space="preserve">  Exec --&gt; Inv</w:t>
      </w:r>
    </w:p>
    <w:p>
      <w:pPr>
        <w:pStyle w:val="OrchestrixCode"/>
        <w:spacing w:before="0" w:after="0"/>
      </w:pPr>
      <w:r>
        <w:t xml:space="preserve">  Inv --&gt; Reg --&gt; Adapters</w:t>
      </w:r>
    </w:p>
    <w:p>
      <w:pPr>
        <w:pStyle w:val="OrchestrixCode"/>
        <w:spacing w:before="0" w:after="0"/>
      </w:pPr>
      <w:r>
        <w:t xml:space="preserve">  Inv --&gt; Health</w:t>
      </w:r>
    </w:p>
    <w:p>
      <w:pPr>
        <w:pStyle w:val="OrchestrixCode"/>
        <w:spacing w:before="0" w:after="0"/>
      </w:pPr>
      <w:r>
        <w:t xml:space="preserve">  Svc --&gt; QEval</w:t>
      </w:r>
    </w:p>
    <w:p>
      <w:pPr>
        <w:pStyle w:val="OrchestrixCode"/>
        <w:spacing w:before="0" w:after="0"/>
      </w:pPr>
      <w:r>
        <w:t xml:space="preserve">  Svc --&gt; QHist</w:t>
      </w:r>
    </w:p>
    <w:p>
      <w:pPr>
        <w:pStyle w:val="OrchestrixCode"/>
        <w:spacing w:before="0" w:after="0"/>
      </w:pPr>
      <w:r>
        <w:t xml:space="preserve">  Svc --&gt; RepoR</w:t>
      </w:r>
    </w:p>
    <w:p>
      <w:pPr>
        <w:pStyle w:val="OrchestrixCode"/>
        <w:spacing w:before="0" w:after="0"/>
      </w:pPr>
      <w:r>
        <w:t xml:space="preserve">  Health --&gt; RepoP</w:t>
      </w:r>
    </w:p>
    <w:p/>
    <w:p>
      <w:pPr>
        <w:pStyle w:val="Heading3"/>
      </w:pPr>
      <w:r>
        <w:t>3.5 Streaming variant</w:t>
      </w:r>
    </w:p>
    <w:p>
      <w:r>
        <w:t xml:space="preserve">Streaming follows the same lifecycle through routing. The execution leg returns a </w:t>
      </w:r>
      <w:r>
        <w:rPr>
          <w:rStyle w:val="OrchestrixInline"/>
        </w:rPr>
        <w:t>Flux&lt;StreamExecution&gt;</w:t>
      </w:r>
      <w:r>
        <w:t xml:space="preserve"> — chunks tagged with </w:t>
      </w:r>
      <w:r>
        <w:rPr>
          <w:rStyle w:val="OrchestrixInline"/>
        </w:rPr>
        <w:t>executionType</w:t>
      </w:r>
      <w:r>
        <w:t xml:space="preserve"> and optional </w:t>
      </w:r>
      <w:r>
        <w:rPr>
          <w:rStyle w:val="OrchestrixInline"/>
        </w:rPr>
        <w:t>reason</w:t>
      </w:r>
      <w:r>
        <w:t xml:space="preserve">. </w:t>
      </w:r>
      <w:r>
        <w:rPr>
          <w:rStyle w:val="OrchestrixInline"/>
        </w:rPr>
        <w:t>ChatCompletionService.streamWithFallback</w:t>
      </w:r>
      <w:r>
        <w:t>:</w:t>
      </w:r>
    </w:p>
    <w:p>
      <w:pPr>
        <w:pStyle w:val="ListBullet"/>
      </w:pPr>
      <w:r>
        <w:t>Accumulates chunks for final logging / persistence.</w:t>
      </w:r>
    </w:p>
    <w:p>
      <w:pPr>
        <w:pStyle w:val="ListBullet"/>
      </w:pPr>
      <w:r>
        <w:t xml:space="preserve">Tracks </w:t>
      </w:r>
      <w:r>
        <w:rPr>
          <w:rStyle w:val="OrchestrixInline"/>
        </w:rPr>
        <w:t>emittedChunks</w:t>
      </w:r>
      <w:r>
        <w:t xml:space="preserve">. If the upstream errors </w:t>
      </w:r>
      <w:r>
        <w:rPr>
          <w:b/>
        </w:rPr>
        <w:t>before any chunk has been emitted</w:t>
      </w:r>
      <w:r>
        <w:t>, it advances to the next provider in the fallback chain.</w:t>
      </w:r>
    </w:p>
    <w:p>
      <w:pPr>
        <w:pStyle w:val="ListBullet"/>
      </w:pPr>
      <w:r>
        <w:t xml:space="preserve">If chunks have already been emitted and the upstream errors, the stream ends as </w:t>
      </w:r>
      <w:r>
        <w:rPr>
          <w:rStyle w:val="OrchestrixInline"/>
        </w:rPr>
        <w:t>incomplete_stream</w:t>
      </w:r>
      <w:r>
        <w:t xml:space="preserve"> — </w:t>
      </w:r>
      <w:r>
        <w:rPr>
          <w:b/>
        </w:rPr>
        <w:t>no mock splice</w:t>
      </w:r>
      <w:r>
        <w:t xml:space="preserve"> even in HYBRID mode (this would corrupt client output).</w:t>
      </w:r>
    </w:p>
    <w:p>
      <w:pPr>
        <w:pStyle w:val="Heading3"/>
      </w:pPr>
      <w:r>
        <w:t>3.6 Error propagation</w:t>
      </w:r>
    </w:p>
    <w:p>
      <w:r>
        <w:t xml:space="preserve">Custom exceptions extend </w:t>
      </w:r>
      <w:r>
        <w:rPr>
          <w:rStyle w:val="OrchestrixInline"/>
        </w:rPr>
        <w:t>OrchestrixException</w:t>
      </w:r>
      <w:r>
        <w:t xml:space="preserve"> with explicit </w:t>
      </w:r>
      <w:r>
        <w:rPr>
          <w:rStyle w:val="OrchestrixInline"/>
        </w:rPr>
        <w:t>httpStatus()</w:t>
      </w:r>
      <w:r>
        <w:t xml:space="preserve">. </w:t>
      </w:r>
      <w:r>
        <w:rPr>
          <w:rStyle w:val="OrchestrixInline"/>
        </w:rPr>
        <w:t>GlobalExceptionHandler</w:t>
      </w:r>
      <w:r>
        <w:t xml:space="preserve"> maps:</w:t>
      </w:r>
    </w:p>
    <w:p>
      <w:pPr>
        <w:pStyle w:val="ListBullet"/>
      </w:pPr>
      <w:r>
        <w:rPr>
          <w:rStyle w:val="OrchestrixInline"/>
        </w:rPr>
        <w:t>AuthenticationException</w:t>
      </w:r>
      <w:r>
        <w:t xml:space="preserve"> → 401</w:t>
      </w:r>
    </w:p>
    <w:p>
      <w:pPr>
        <w:pStyle w:val="ListBullet"/>
      </w:pPr>
      <w:r>
        <w:rPr>
          <w:rStyle w:val="OrchestrixInline"/>
        </w:rPr>
        <w:t>BudgetExceededException</w:t>
      </w:r>
      <w:r>
        <w:t xml:space="preserve"> → 402</w:t>
      </w:r>
    </w:p>
    <w:p>
      <w:pPr>
        <w:pStyle w:val="ListBullet"/>
      </w:pPr>
      <w:r>
        <w:rPr>
          <w:rStyle w:val="OrchestrixInline"/>
        </w:rPr>
        <w:t>RateLimitExceededException</w:t>
      </w:r>
      <w:r>
        <w:t xml:space="preserve"> → 429</w:t>
      </w:r>
    </w:p>
    <w:p>
      <w:pPr>
        <w:pStyle w:val="ListBullet"/>
      </w:pPr>
      <w:r>
        <w:rPr>
          <w:rStyle w:val="OrchestrixInline"/>
        </w:rPr>
        <w:t>ProviderException</w:t>
      </w:r>
      <w:r>
        <w:t xml:space="preserve"> → 502</w:t>
      </w:r>
    </w:p>
    <w:p>
      <w:pPr>
        <w:pStyle w:val="ListBullet"/>
      </w:pPr>
      <w:r>
        <w:rPr>
          <w:rStyle w:val="OrchestrixInline"/>
        </w:rPr>
        <w:t>NoProviderAvailableException</w:t>
      </w:r>
      <w:r>
        <w:t xml:space="preserve"> → 503</w:t>
      </w:r>
    </w:p>
    <w:p>
      <w:pPr>
        <w:pStyle w:val="ListBullet"/>
      </w:pPr>
      <w:r>
        <w:t>Validation failures → 400 with first field error</w:t>
      </w:r>
    </w:p>
    <w:p>
      <w:pPr>
        <w:pStyle w:val="ListBullet"/>
      </w:pPr>
      <w:r>
        <w:t>Anything else → 500 (logged with stack trace)</w:t>
      </w:r>
    </w:p>
    <w:p>
      <w:pPr>
        <w:pStyle w:val="Heading3"/>
      </w:pPr>
      <w:r>
        <w:t>3.7 Caching behavior</w:t>
      </w:r>
    </w:p>
    <w:p>
      <w:pPr>
        <w:pStyle w:val="ListBullet"/>
      </w:pPr>
      <w:r>
        <w:rPr>
          <w:rStyle w:val="OrchestrixInline"/>
        </w:rPr>
        <w:t>CacheService</w:t>
      </w:r>
      <w:r>
        <w:t xml:space="preserve"> keys on </w:t>
      </w:r>
      <w:r>
        <w:rPr>
          <w:rStyle w:val="OrchestrixInline"/>
        </w:rPr>
        <w:t>tenantId | tier | sha256(messages)</w:t>
      </w:r>
      <w:r>
        <w:t>.</w:t>
      </w:r>
    </w:p>
    <w:p>
      <w:pPr>
        <w:pStyle w:val="ListBullet"/>
      </w:pPr>
      <w:r>
        <w:t>Streams are never cached.</w:t>
      </w:r>
    </w:p>
    <w:p>
      <w:pPr>
        <w:pStyle w:val="ListBullet"/>
      </w:pPr>
      <w:r>
        <w:rPr>
          <w:b/>
        </w:rPr>
        <w:t>Only `executionType == REAL` results are cached</w:t>
      </w:r>
      <w:r>
        <w:t xml:space="preserve"> — flipping MOCK→REAL doesn't keep serving stale mocks.</w:t>
      </w:r>
    </w:p>
    <w:p>
      <w:pPr>
        <w:pStyle w:val="ListBullet"/>
      </w:pPr>
      <w:r>
        <w:t xml:space="preserve">TTL: 600 s (configurable). Backends: Redis (when </w:t>
      </w:r>
      <w:r>
        <w:rPr>
          <w:rStyle w:val="OrchestrixInline"/>
        </w:rPr>
        <w:t>orchestrix.cache.redis-enabled=true</w:t>
      </w:r>
      <w:r>
        <w:t>) or bounded in-memory LRU (5,000 entries) otherwise.</w:t>
      </w:r>
    </w:p>
    <w:p>
      <w:pPr>
        <w:pStyle w:val="Heading3"/>
      </w:pPr>
      <w:r>
        <w:t>3.8 Retry / fallback logic</w:t>
      </w:r>
    </w:p>
    <w:p>
      <w:pPr>
        <w:pStyle w:val="ListBullet"/>
      </w:pPr>
      <w:r>
        <w:rPr>
          <w:b/>
        </w:rPr>
        <w:t>Retry (intra-provider):</w:t>
      </w:r>
      <w:r>
        <w:t xml:space="preserve"> Resilience4j retries up to 3 attempts (</w:t>
      </w:r>
      <w:r>
        <w:rPr>
          <w:rStyle w:val="OrchestrixInline"/>
        </w:rPr>
        <w:t>orchestrix.resilience.max-retries</w:t>
      </w:r>
      <w:r>
        <w:t>) with exponential backoff (</w:t>
      </w:r>
      <w:r>
        <w:rPr>
          <w:rStyle w:val="OrchestrixInline"/>
        </w:rPr>
        <w:t>retry-base-backoff-ms</w:t>
      </w:r>
      <w:r>
        <w:t xml:space="preserve">). Only </w:t>
      </w:r>
      <w:r>
        <w:rPr>
          <w:rStyle w:val="OrchestrixInline"/>
        </w:rPr>
        <w:t>ProviderException.retryable</w:t>
      </w:r>
      <w:r>
        <w:t xml:space="preserve"> errors qualify.</w:t>
      </w:r>
    </w:p>
    <w:p>
      <w:pPr>
        <w:pStyle w:val="ListBullet"/>
      </w:pPr>
      <w:r>
        <w:rPr>
          <w:b/>
        </w:rPr>
        <w:t>Circuit breaker (per provider):</w:t>
      </w:r>
      <w:r>
        <w:t xml:space="preserve"> Sliding window 20 calls, failure threshold 50%, OPEN cooldown 20 s, HALF_OPEN trial 3 calls.</w:t>
      </w:r>
    </w:p>
    <w:p>
      <w:pPr>
        <w:pStyle w:val="ListBullet"/>
      </w:pPr>
      <w:r>
        <w:rPr>
          <w:b/>
        </w:rPr>
        <w:t>Fallback chain (cross-provider):</w:t>
      </w:r>
      <w:r>
        <w:t xml:space="preserve"> Configured in </w:t>
      </w:r>
      <w:r>
        <w:rPr>
          <w:rStyle w:val="OrchestrixInline"/>
        </w:rPr>
        <w:t>orchestrix.fallback-chain</w:t>
      </w:r>
      <w:r>
        <w:t xml:space="preserve">. Filtered by tenant's </w:t>
      </w:r>
      <w:r>
        <w:rPr>
          <w:rStyle w:val="OrchestrixInline"/>
        </w:rPr>
        <w:t>allowed_providers</w:t>
      </w:r>
      <w:r>
        <w:t xml:space="preserve"> ∩ providers whose breaker is not OPEN.</w:t>
      </w:r>
    </w:p>
    <w:p>
      <w:pPr>
        <w:pStyle w:val="ListBullet"/>
      </w:pPr>
      <w:r>
        <w:rPr>
          <w:b/>
        </w:rPr>
        <w:t>HYBRID short-circuit:</w:t>
      </w:r>
      <w:r>
        <w:t xml:space="preserve"> A real call failure in HYBRID resolves to a mock response for the same provider — the chain is NOT advanced.</w:t>
      </w:r>
    </w:p>
    <w:p>
      <w:pPr>
        <w:spacing w:before="120" w:after="120"/>
      </w:pPr>
      <w:r>
        <w:rPr>
          <w:color w:val="999999"/>
        </w:rPr>
        <w:t>────────────────────────────────────────────────────────────</w:t>
      </w:r>
    </w:p>
    <w:p>
      <w:pPr>
        <w:pStyle w:val="Heading2"/>
      </w:pPr>
      <w:r>
        <w:t>4. Folder Structure</w:t>
      </w:r>
    </w:p>
    <w:p>
      <w:pPr>
        <w:pStyle w:val="Heading3"/>
      </w:pPr>
      <w:r>
        <w:t>4.1 Top-level</w:t>
      </w:r>
    </w:p>
    <w:p>
      <w:pPr>
        <w:pStyle w:val="OrchestrixCode"/>
        <w:spacing w:before="0" w:after="0"/>
      </w:pPr>
      <w:r>
        <w:t>Orchestrix/</w:t>
      </w:r>
    </w:p>
    <w:p>
      <w:pPr>
        <w:pStyle w:val="OrchestrixCode"/>
        <w:spacing w:before="0" w:after="0"/>
      </w:pPr>
      <w:r>
        <w:t>├── pom.xml</w:t>
      </w:r>
    </w:p>
    <w:p>
      <w:pPr>
        <w:pStyle w:val="OrchestrixCode"/>
        <w:spacing w:before="0" w:after="0"/>
      </w:pPr>
      <w:r>
        <w:t>├── README.md</w:t>
      </w:r>
    </w:p>
    <w:p>
      <w:pPr>
        <w:pStyle w:val="OrchestrixCode"/>
        <w:spacing w:before="0" w:after="0"/>
      </w:pPr>
      <w:r>
        <w:t>├── DESIGN.md</w:t>
      </w:r>
    </w:p>
    <w:p>
      <w:pPr>
        <w:pStyle w:val="OrchestrixCode"/>
        <w:spacing w:before="0" w:after="0"/>
      </w:pPr>
      <w:r>
        <w:t>├── SYSTEM_DEEP_DIVE.md</w:t>
      </w:r>
    </w:p>
    <w:p>
      <w:pPr>
        <w:pStyle w:val="OrchestrixCode"/>
        <w:spacing w:before="0" w:after="0"/>
      </w:pPr>
      <w:r>
        <w:t>├── API_TEST_REPORT.md</w:t>
      </w:r>
    </w:p>
    <w:p>
      <w:pPr>
        <w:pStyle w:val="OrchestrixCode"/>
        <w:spacing w:before="0" w:after="0"/>
      </w:pPr>
      <w:r>
        <w:t>├── UPGRADE_NOTES.md</w:t>
      </w:r>
    </w:p>
    <w:p>
      <w:pPr>
        <w:pStyle w:val="OrchestrixCode"/>
        <w:spacing w:before="0" w:after="0"/>
      </w:pPr>
      <w:r>
        <w:t>├── DOCUMENTATION.md          (this file)</w:t>
      </w:r>
    </w:p>
    <w:p>
      <w:pPr>
        <w:pStyle w:val="OrchestrixCode"/>
        <w:spacing w:before="0" w:after="0"/>
      </w:pPr>
      <w:r>
        <w:t>├── src/</w:t>
      </w:r>
    </w:p>
    <w:p>
      <w:pPr>
        <w:pStyle w:val="OrchestrixCode"/>
        <w:spacing w:before="0" w:after="0"/>
      </w:pPr>
      <w:r>
        <w:t>│   ├── main/</w:t>
      </w:r>
    </w:p>
    <w:p>
      <w:pPr>
        <w:pStyle w:val="OrchestrixCode"/>
        <w:spacing w:before="0" w:after="0"/>
      </w:pPr>
      <w:r>
        <w:t>│   │   ├── java/com/orchestrix/</w:t>
      </w:r>
    </w:p>
    <w:p>
      <w:pPr>
        <w:pStyle w:val="OrchestrixCode"/>
        <w:spacing w:before="0" w:after="0"/>
      </w:pPr>
      <w:r>
        <w:t>│   │   └── resources/</w:t>
      </w:r>
    </w:p>
    <w:p>
      <w:pPr>
        <w:pStyle w:val="OrchestrixCode"/>
        <w:spacing w:before="0" w:after="0"/>
      </w:pPr>
      <w:r>
        <w:t>│   │       ├── application.yml</w:t>
      </w:r>
    </w:p>
    <w:p>
      <w:pPr>
        <w:pStyle w:val="OrchestrixCode"/>
        <w:spacing w:before="0" w:after="0"/>
      </w:pPr>
      <w:r>
        <w:t>│   │       ├── logback-spring.xml</w:t>
      </w:r>
    </w:p>
    <w:p>
      <w:pPr>
        <w:pStyle w:val="OrchestrixCode"/>
        <w:spacing w:before="0" w:after="0"/>
      </w:pPr>
      <w:r>
        <w:t>│   │       └── db/migration/V1__init.sql, V2, V3</w:t>
      </w:r>
    </w:p>
    <w:p>
      <w:pPr>
        <w:pStyle w:val="OrchestrixCode"/>
        <w:spacing w:before="0" w:after="0"/>
      </w:pPr>
      <w:r>
        <w:t>│   └── test/java/com/orchestrix/</w:t>
      </w:r>
    </w:p>
    <w:p>
      <w:pPr>
        <w:pStyle w:val="OrchestrixCode"/>
        <w:spacing w:before="0" w:after="0"/>
      </w:pPr>
      <w:r>
        <w:t>└── target/                   (Maven build output)</w:t>
      </w:r>
    </w:p>
    <w:p/>
    <w:p>
      <w:pPr>
        <w:pStyle w:val="Heading3"/>
      </w:pPr>
      <w:r>
        <w:t>4.2 Java packages</w:t>
      </w:r>
    </w:p>
    <w:p>
      <w:pPr>
        <w:pStyle w:val="OrchestrixCode"/>
        <w:spacing w:before="0" w:after="0"/>
      </w:pPr>
      <w:r>
        <w:t>com.orchestrix</w:t>
      </w:r>
    </w:p>
    <w:p>
      <w:pPr>
        <w:pStyle w:val="OrchestrixCode"/>
        <w:spacing w:before="0" w:after="0"/>
      </w:pPr>
      <w:r>
        <w:t>├── OrchestrixApplication           # Spring Boot entrypoint</w:t>
      </w:r>
    </w:p>
    <w:p>
      <w:pPr>
        <w:pStyle w:val="OrchestrixCode"/>
        <w:spacing w:before="0" w:after="0"/>
      </w:pPr>
      <w:r>
        <w:t>├── bootstrap                       # Demo tenant seeder (dev/test)</w:t>
      </w:r>
    </w:p>
    <w:p>
      <w:pPr>
        <w:pStyle w:val="OrchestrixCode"/>
        <w:spacing w:before="0" w:after="0"/>
      </w:pPr>
      <w:r>
        <w:t>├── config                          # Spring config beans + @ConfigurationProperties</w:t>
      </w:r>
    </w:p>
    <w:p>
      <w:pPr>
        <w:pStyle w:val="OrchestrixCode"/>
        <w:spacing w:before="0" w:after="0"/>
      </w:pPr>
      <w:r>
        <w:t>├── controller                      # HTTP entrypoints</w:t>
      </w:r>
    </w:p>
    <w:p>
      <w:pPr>
        <w:pStyle w:val="OrchestrixCode"/>
        <w:spacing w:before="0" w:after="0"/>
      </w:pPr>
      <w:r>
        <w:t>├── domain</w:t>
      </w:r>
    </w:p>
    <w:p>
      <w:pPr>
        <w:pStyle w:val="OrchestrixCode"/>
        <w:spacing w:before="0" w:after="0"/>
      </w:pPr>
      <w:r>
        <w:t>│   ├── entity                      # JPA entities</w:t>
      </w:r>
    </w:p>
    <w:p>
      <w:pPr>
        <w:pStyle w:val="OrchestrixCode"/>
        <w:spacing w:before="0" w:after="0"/>
      </w:pPr>
      <w:r>
        <w:t>│   ├── model                       # Value objects + DTOs (immutable where possible)</w:t>
      </w:r>
    </w:p>
    <w:p>
      <w:pPr>
        <w:pStyle w:val="OrchestrixCode"/>
        <w:spacing w:before="0" w:after="0"/>
      </w:pPr>
      <w:r>
        <w:t>│   └── repository                  # Spring Data JPA interfaces</w:t>
      </w:r>
    </w:p>
    <w:p>
      <w:pPr>
        <w:pStyle w:val="OrchestrixCode"/>
        <w:spacing w:before="0" w:after="0"/>
      </w:pPr>
      <w:r>
        <w:t>├── exception                       # Typed exceptions + global handler</w:t>
      </w:r>
    </w:p>
    <w:p>
      <w:pPr>
        <w:pStyle w:val="OrchestrixCode"/>
        <w:spacing w:before="0" w:after="0"/>
      </w:pPr>
      <w:r>
        <w:t>├── mode                            # ExecutionMode dispatcher (MOCK/REAL/HYBRID)</w:t>
      </w:r>
    </w:p>
    <w:p>
      <w:pPr>
        <w:pStyle w:val="OrchestrixCode"/>
        <w:spacing w:before="0" w:after="0"/>
      </w:pPr>
      <w:r>
        <w:t>├── observability                   # StructuredLogger + MetricsRecorder</w:t>
      </w:r>
    </w:p>
    <w:p>
      <w:pPr>
        <w:pStyle w:val="OrchestrixCode"/>
        <w:spacing w:before="0" w:after="0"/>
      </w:pPr>
      <w:r>
        <w:t>├── provider                        # LLMProvider contract + adapters</w:t>
      </w:r>
    </w:p>
    <w:p>
      <w:pPr>
        <w:pStyle w:val="OrchestrixCode"/>
        <w:spacing w:before="0" w:after="0"/>
      </w:pPr>
      <w:r>
        <w:t>│   ├── openai</w:t>
      </w:r>
    </w:p>
    <w:p>
      <w:pPr>
        <w:pStyle w:val="OrchestrixCode"/>
        <w:spacing w:before="0" w:after="0"/>
      </w:pPr>
      <w:r>
        <w:t>│   ├── ollama</w:t>
      </w:r>
    </w:p>
    <w:p>
      <w:pPr>
        <w:pStyle w:val="OrchestrixCode"/>
        <w:spacing w:before="0" w:after="0"/>
      </w:pPr>
      <w:r>
        <w:t>│   └── anthropic</w:t>
      </w:r>
    </w:p>
    <w:p>
      <w:pPr>
        <w:pStyle w:val="OrchestrixCode"/>
        <w:spacing w:before="0" w:after="0"/>
      </w:pPr>
      <w:r>
        <w:t>├── quality                         # Response quality evaluation</w:t>
      </w:r>
    </w:p>
    <w:p>
      <w:pPr>
        <w:pStyle w:val="OrchestrixCode"/>
        <w:spacing w:before="0" w:after="0"/>
      </w:pPr>
      <w:r>
        <w:t>├── resilience                      # ResilientProviderInvoker</w:t>
      </w:r>
    </w:p>
    <w:p>
      <w:pPr>
        <w:pStyle w:val="OrchestrixCode"/>
        <w:spacing w:before="0" w:after="0"/>
      </w:pPr>
      <w:r>
        <w:t>├── routing                         # Routing engine + scoring + ranker</w:t>
      </w:r>
    </w:p>
    <w:p>
      <w:pPr>
        <w:pStyle w:val="OrchestrixCode"/>
        <w:spacing w:before="0" w:after="0"/>
      </w:pPr>
      <w:r>
        <w:t>├── security                        # API key filter + tenant context</w:t>
      </w:r>
    </w:p>
    <w:p>
      <w:pPr>
        <w:pStyle w:val="OrchestrixCode"/>
        <w:spacing w:before="0" w:after="0"/>
      </w:pPr>
      <w:r>
        <w:t>├── service                         # High-level services (orchestrator, budget, rate limit, cache)</w:t>
      </w:r>
    </w:p>
    <w:p>
      <w:pPr>
        <w:pStyle w:val="OrchestrixCode"/>
        <w:spacing w:before="0" w:after="0"/>
      </w:pPr>
      <w:r>
        <w:t>└── tokenizer                       # Provider-aware token estimation</w:t>
      </w:r>
    </w:p>
    <w:p/>
    <w:p>
      <w:pPr>
        <w:pStyle w:val="Heading3"/>
      </w:pPr>
      <w:r>
        <w:t>4.3 Resources</w:t>
      </w:r>
    </w:p>
    <w:tbl>
      <w:tblPr>
        <w:tblStyle w:val="LightList-Accent1"/>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986"/>
        <w:gridCol w:w="4986"/>
      </w:tblGrid>
      <w:tr>
        <w:tc>
          <w:tcPr>
            <w:tcW w:type="dxa" w:w="4986"/>
          </w:tcPr>
          <w:p>
            <w:r/>
            <w:r>
              <w:rPr>
                <w:b/>
              </w:rPr>
              <w:t>Folder</w:t>
            </w:r>
          </w:p>
        </w:tc>
        <w:tc>
          <w:tcPr>
            <w:tcW w:type="dxa" w:w="4986"/>
          </w:tcPr>
          <w:p>
            <w:r/>
            <w:r>
              <w:rPr>
                <w:b/>
              </w:rPr>
              <w:t>Purpose</w:t>
            </w:r>
          </w:p>
        </w:tc>
      </w:tr>
      <w:tr>
        <w:tc>
          <w:tcPr>
            <w:tcW w:type="dxa" w:w="4986"/>
          </w:tcPr>
          <w:p>
            <w:r/>
            <w:r>
              <w:rPr>
                <w:rStyle w:val="OrchestrixInline"/>
              </w:rPr>
              <w:t>application.yml</w:t>
            </w:r>
          </w:p>
        </w:tc>
        <w:tc>
          <w:tcPr>
            <w:tcW w:type="dxa" w:w="4986"/>
          </w:tcPr>
          <w:p>
            <w:r/>
            <w:r>
              <w:t>Three documents (</w:t>
            </w:r>
            <w:r>
              <w:rPr>
                <w:rStyle w:val="OrchestrixInline"/>
              </w:rPr>
              <w:t>default</w:t>
            </w:r>
            <w:r>
              <w:t xml:space="preserve">, </w:t>
            </w:r>
            <w:r>
              <w:rPr>
                <w:rStyle w:val="OrchestrixInline"/>
              </w:rPr>
              <w:t>dev</w:t>
            </w:r>
            <w:r>
              <w:t xml:space="preserve">, </w:t>
            </w:r>
            <w:r>
              <w:rPr>
                <w:rStyle w:val="OrchestrixInline"/>
              </w:rPr>
              <w:t>test</w:t>
            </w:r>
            <w:r>
              <w:t>) — full property tree below</w:t>
            </w:r>
          </w:p>
        </w:tc>
      </w:tr>
      <w:tr>
        <w:tc>
          <w:tcPr>
            <w:tcW w:type="dxa" w:w="4986"/>
          </w:tcPr>
          <w:p>
            <w:r/>
            <w:r>
              <w:rPr>
                <w:rStyle w:val="OrchestrixInline"/>
              </w:rPr>
              <w:t>logback-spring.xml</w:t>
            </w:r>
          </w:p>
        </w:tc>
        <w:tc>
          <w:tcPr>
            <w:tcW w:type="dxa" w:w="4986"/>
          </w:tcPr>
          <w:p>
            <w:r/>
            <w:r>
              <w:t>Logback config: HUMAN_CONSOLE for dev/test, JSON_CONSOLE elsewhere</w:t>
            </w:r>
          </w:p>
        </w:tc>
      </w:tr>
      <w:tr>
        <w:tc>
          <w:tcPr>
            <w:tcW w:type="dxa" w:w="4986"/>
          </w:tcPr>
          <w:p>
            <w:r/>
            <w:r>
              <w:rPr>
                <w:rStyle w:val="OrchestrixInline"/>
              </w:rPr>
              <w:t>db/migration/V1__init.sql</w:t>
            </w:r>
          </w:p>
        </w:tc>
        <w:tc>
          <w:tcPr>
            <w:tcW w:type="dxa" w:w="4986"/>
          </w:tcPr>
          <w:p>
            <w:r/>
            <w:r>
              <w:t xml:space="preserve">Initial schema: </w:t>
            </w:r>
            <w:r>
              <w:rPr>
                <w:rStyle w:val="OrchestrixInline"/>
              </w:rPr>
              <w:t>tenants</w:t>
            </w:r>
            <w:r>
              <w:t xml:space="preserve">, </w:t>
            </w:r>
            <w:r>
              <w:rPr>
                <w:rStyle w:val="OrchestrixInline"/>
              </w:rPr>
              <w:t>request_logs</w:t>
            </w:r>
            <w:r>
              <w:t xml:space="preserve">, </w:t>
            </w:r>
            <w:r>
              <w:rPr>
                <w:rStyle w:val="OrchestrixInline"/>
              </w:rPr>
              <w:t>provider_health</w:t>
            </w:r>
            <w:r>
              <w:t xml:space="preserve">, </w:t>
            </w:r>
            <w:r>
              <w:rPr>
                <w:rStyle w:val="OrchestrixInline"/>
              </w:rPr>
              <w:t>tenant_usage</w:t>
            </w:r>
            <w:r>
              <w:t xml:space="preserve"> + seed </w:t>
            </w:r>
            <w:r>
              <w:rPr>
                <w:rStyle w:val="OrchestrixInline"/>
              </w:rPr>
              <w:t>provider_health</w:t>
            </w:r>
            <w:r>
              <w:t xml:space="preserve"> rows</w:t>
            </w:r>
          </w:p>
        </w:tc>
      </w:tr>
      <w:tr>
        <w:tc>
          <w:tcPr>
            <w:tcW w:type="dxa" w:w="4986"/>
          </w:tcPr>
          <w:p>
            <w:r/>
            <w:r>
              <w:rPr>
                <w:rStyle w:val="OrchestrixInline"/>
              </w:rPr>
              <w:t>db/migration/V2__execution_mode.sql</w:t>
            </w:r>
          </w:p>
        </w:tc>
        <w:tc>
          <w:tcPr>
            <w:tcW w:type="dxa" w:w="4986"/>
          </w:tcPr>
          <w:p>
            <w:r/>
            <w:r>
              <w:t xml:space="preserve">Adds </w:t>
            </w:r>
            <w:r>
              <w:rPr>
                <w:rStyle w:val="OrchestrixInline"/>
              </w:rPr>
              <w:t>mode</w:t>
            </w:r>
            <w:r>
              <w:t xml:space="preserve">, </w:t>
            </w:r>
            <w:r>
              <w:rPr>
                <w:rStyle w:val="OrchestrixInline"/>
              </w:rPr>
              <w:t>execution_type</w:t>
            </w:r>
            <w:r>
              <w:t xml:space="preserve">, </w:t>
            </w:r>
            <w:r>
              <w:rPr>
                <w:rStyle w:val="OrchestrixInline"/>
              </w:rPr>
              <w:t>execution_reason</w:t>
            </w:r>
            <w:r>
              <w:t xml:space="preserve"> columns to </w:t>
            </w:r>
            <w:r>
              <w:rPr>
                <w:rStyle w:val="OrchestrixInline"/>
              </w:rPr>
              <w:t>request_logs</w:t>
            </w:r>
          </w:p>
        </w:tc>
      </w:tr>
      <w:tr>
        <w:tc>
          <w:tcPr>
            <w:tcW w:type="dxa" w:w="4986"/>
          </w:tcPr>
          <w:p>
            <w:r/>
            <w:r>
              <w:rPr>
                <w:rStyle w:val="OrchestrixInline"/>
              </w:rPr>
              <w:t>db/migration/V3__routing_explanation_and_quality.sql</w:t>
            </w:r>
          </w:p>
        </w:tc>
        <w:tc>
          <w:tcPr>
            <w:tcW w:type="dxa" w:w="4986"/>
          </w:tcPr>
          <w:p>
            <w:r/>
            <w:r>
              <w:t xml:space="preserve">Adds </w:t>
            </w:r>
            <w:r>
              <w:rPr>
                <w:rStyle w:val="OrchestrixInline"/>
              </w:rPr>
              <w:t>routing_reasoning</w:t>
            </w:r>
            <w:r>
              <w:t xml:space="preserve">, </w:t>
            </w:r>
            <w:r>
              <w:rPr>
                <w:rStyle w:val="OrchestrixInline"/>
              </w:rPr>
              <w:t>routing_explanation_json</w:t>
            </w:r>
            <w:r>
              <w:t xml:space="preserve">, </w:t>
            </w:r>
            <w:r>
              <w:rPr>
                <w:rStyle w:val="OrchestrixInline"/>
              </w:rPr>
              <w:t>quality_score</w:t>
            </w:r>
            <w:r>
              <w:t xml:space="preserve">, </w:t>
            </w:r>
            <w:r>
              <w:rPr>
                <w:rStyle w:val="OrchestrixInline"/>
              </w:rPr>
              <w:t>quality_note</w:t>
            </w:r>
            <w:r>
              <w:t xml:space="preserve"> columns to </w:t>
            </w:r>
            <w:r>
              <w:rPr>
                <w:rStyle w:val="OrchestrixInline"/>
              </w:rPr>
              <w:t>request_logs</w:t>
            </w:r>
          </w:p>
        </w:tc>
      </w:tr>
    </w:tbl>
    <w:p/>
    <w:p>
      <w:pPr>
        <w:pStyle w:val="Heading3"/>
      </w:pPr>
      <w:r>
        <w:t>4.4 Test structure</w:t>
      </w:r>
    </w:p>
    <w:p>
      <w:pPr>
        <w:pStyle w:val="OrchestrixCode"/>
        <w:spacing w:before="0" w:after="0"/>
      </w:pPr>
      <w:r>
        <w:t>src/test/java/com/orchestrix</w:t>
      </w:r>
    </w:p>
    <w:p>
      <w:pPr>
        <w:pStyle w:val="OrchestrixCode"/>
        <w:spacing w:before="0" w:after="0"/>
      </w:pPr>
      <w:r>
        <w:t>├── integration                     # Spring Boot @SpringBootTest with TestProviders</w:t>
      </w:r>
    </w:p>
    <w:p>
      <w:pPr>
        <w:pStyle w:val="OrchestrixCode"/>
        <w:spacing w:before="0" w:after="0"/>
      </w:pPr>
      <w:r>
        <w:t>│   ├── ChatApiIntegrationTest      # Auth + chat + tenant isolation</w:t>
      </w:r>
    </w:p>
    <w:p>
      <w:pPr>
        <w:pStyle w:val="OrchestrixCode"/>
        <w:spacing w:before="0" w:after="0"/>
      </w:pPr>
      <w:r>
        <w:t>│   ├── ModeSwitchIntegrationTest   # /admin/mode/switch end-to-end</w:t>
      </w:r>
    </w:p>
    <w:p>
      <w:pPr>
        <w:pStyle w:val="OrchestrixCode"/>
        <w:spacing w:before="0" w:after="0"/>
      </w:pPr>
      <w:r>
        <w:t>│   └── AdminApiIntegrationTest     # /admin/* + /tenant/* surface</w:t>
      </w:r>
    </w:p>
    <w:p>
      <w:pPr>
        <w:pStyle w:val="OrchestrixCode"/>
        <w:spacing w:before="0" w:after="0"/>
      </w:pPr>
      <w:r>
        <w:t>├── mode                            # ProviderExecutor unit tests (mode dispatch)</w:t>
      </w:r>
    </w:p>
    <w:p>
      <w:pPr>
        <w:pStyle w:val="OrchestrixCode"/>
        <w:spacing w:before="0" w:after="0"/>
      </w:pPr>
      <w:r>
        <w:t>├── provider                        # ProviderHealthTracker behaviour</w:t>
      </w:r>
    </w:p>
    <w:p>
      <w:pPr>
        <w:pStyle w:val="OrchestrixCode"/>
        <w:spacing w:before="0" w:after="0"/>
      </w:pPr>
      <w:r>
        <w:t>├── quality                         # HeuristicQualityEvaluator + history decay</w:t>
      </w:r>
    </w:p>
    <w:p>
      <w:pPr>
        <w:pStyle w:val="OrchestrixCode"/>
        <w:spacing w:before="0" w:after="0"/>
      </w:pPr>
      <w:r>
        <w:t>├── routing                         # FeatureExtractor, RoutingEngine, ProviderRanker, RoutingExplanation</w:t>
      </w:r>
    </w:p>
    <w:p>
      <w:pPr>
        <w:pStyle w:val="OrchestrixCode"/>
        <w:spacing w:before="0" w:after="0"/>
      </w:pPr>
      <w:r>
        <w:t>├── scenarios                       # ScenarioMatrixTest — modes × conditions</w:t>
      </w:r>
    </w:p>
    <w:p>
      <w:pPr>
        <w:pStyle w:val="OrchestrixCode"/>
        <w:spacing w:before="0" w:after="0"/>
      </w:pPr>
      <w:r>
        <w:t>├── service                         # ChatCompletionFallbackTest, RateLimitServiceTest</w:t>
      </w:r>
    </w:p>
    <w:p>
      <w:pPr>
        <w:pStyle w:val="OrchestrixCode"/>
        <w:spacing w:before="0" w:after="0"/>
      </w:pPr>
      <w:r>
        <w:t>├── tokenizer                       # TokenEstimatorTest</w:t>
      </w:r>
    </w:p>
    <w:p>
      <w:pPr>
        <w:pStyle w:val="OrchestrixCode"/>
        <w:spacing w:before="0" w:after="0"/>
      </w:pPr>
      <w:r>
        <w:t>└── support                         # Test doubles: TestLLMProvider, ConfigurableTestProvider, NoopCacheService, NullObjectProvider, Wiring</w:t>
      </w:r>
    </w:p>
    <w:p/>
    <w:p>
      <w:pPr>
        <w:spacing w:before="120" w:after="120"/>
      </w:pPr>
      <w:r>
        <w:rPr>
          <w:color w:val="999999"/>
        </w:rPr>
        <w:t>────────────────────────────────────────────────────────────</w:t>
      </w:r>
    </w:p>
    <w:p>
      <w:pPr>
        <w:pStyle w:val="Heading2"/>
      </w:pPr>
      <w:r>
        <w:t>5. Class-by-class Documentation</w:t>
      </w:r>
    </w:p>
    <w:p>
      <w:r>
        <w:t>This section walks every class. Files are grouped by package.</w:t>
      </w:r>
    </w:p>
    <w:p>
      <w:pPr>
        <w:pStyle w:val="Heading3"/>
      </w:pPr>
      <w:r>
        <w:t>5.1 Entrypoint</w:t>
      </w:r>
    </w:p>
    <w:p>
      <w:pPr>
        <w:pStyle w:val="Heading4"/>
      </w:pPr>
      <w:r>
        <w:rPr>
          <w:rStyle w:val="OrchestrixInline"/>
        </w:rPr>
        <w:t>com.orchestrix.OrchestrixApplication</w:t>
      </w:r>
    </w:p>
    <w:p>
      <w:pPr>
        <w:pStyle w:val="ListBullet"/>
      </w:pPr>
      <w:r>
        <w:rPr>
          <w:b/>
        </w:rPr>
        <w:t>Purpose:</w:t>
      </w:r>
      <w:r>
        <w:t xml:space="preserve"> Spring Boot entrypoint.</w:t>
      </w:r>
    </w:p>
    <w:p>
      <w:pPr>
        <w:pStyle w:val="ListBullet"/>
      </w:pPr>
      <w:r>
        <w:rPr>
          <w:b/>
        </w:rPr>
        <w:t>Annotations:</w:t>
      </w:r>
      <w:r>
        <w:t xml:space="preserve"> </w:t>
      </w:r>
      <w:r>
        <w:rPr>
          <w:rStyle w:val="OrchestrixInline"/>
        </w:rPr>
        <w:t>@SpringBootApplication</w:t>
      </w:r>
      <w:r>
        <w:t xml:space="preserve">, </w:t>
      </w:r>
      <w:r>
        <w:rPr>
          <w:rStyle w:val="OrchestrixInline"/>
        </w:rPr>
        <w:t>@EnableAsync</w:t>
      </w:r>
      <w:r>
        <w:t xml:space="preserve">, </w:t>
      </w:r>
      <w:r>
        <w:rPr>
          <w:rStyle w:val="OrchestrixInline"/>
        </w:rPr>
        <w:t>@EnableScheduling</w:t>
      </w:r>
      <w:r>
        <w:t>.</w:t>
      </w:r>
    </w:p>
    <w:p>
      <w:pPr>
        <w:pStyle w:val="ListBullet"/>
      </w:pPr>
      <w:r>
        <w:rPr>
          <w:b/>
        </w:rPr>
        <w:t>Why scheduling is enabled:</w:t>
      </w:r>
      <w:r>
        <w:t xml:space="preserve"> </w:t>
      </w:r>
      <w:r>
        <w:rPr>
          <w:rStyle w:val="OrchestrixInline"/>
        </w:rPr>
        <w:t>ProviderHealthTracker.flushToDatabase()</w:t>
      </w:r>
      <w:r>
        <w:t xml:space="preserve"> is annotated </w:t>
      </w:r>
      <w:r>
        <w:rPr>
          <w:rStyle w:val="OrchestrixInline"/>
        </w:rPr>
        <w:t>@Scheduled(fixedDelay=30s)</w:t>
      </w:r>
      <w:r>
        <w:t>.</w:t>
      </w:r>
    </w:p>
    <w:p>
      <w:pPr>
        <w:pStyle w:val="ListBullet"/>
      </w:pPr>
      <w:r>
        <w:rPr>
          <w:b/>
        </w:rPr>
        <w:t>Why async is enabled:</w:t>
      </w:r>
      <w:r>
        <w:t xml:space="preserve"> Future-ready hook; no </w:t>
      </w:r>
      <w:r>
        <w:rPr>
          <w:rStyle w:val="OrchestrixInline"/>
        </w:rPr>
        <w:t>@Async</w:t>
      </w:r>
      <w:r>
        <w:t xml:space="preserve"> methods are used in the current code.</w:t>
      </w:r>
    </w:p>
    <w:p>
      <w:pPr>
        <w:pStyle w:val="Heading3"/>
      </w:pPr>
      <w:r>
        <w:t>5.2 Bootstrap</w:t>
      </w:r>
    </w:p>
    <w:p>
      <w:pPr>
        <w:pStyle w:val="Heading4"/>
      </w:pPr>
      <w:r>
        <w:rPr>
          <w:rStyle w:val="OrchestrixInline"/>
        </w:rPr>
        <w:t>bootstrap.TenantBootstrap</w:t>
      </w:r>
      <w:r>
        <w:t xml:space="preserve"> (CommandLineRunner, </w:t>
      </w:r>
      <w:r>
        <w:rPr>
          <w:rStyle w:val="OrchestrixInline"/>
        </w:rPr>
        <w:t>@Profile({"dev","test"})</w:t>
      </w:r>
      <w:r>
        <w:t>)</w:t>
      </w:r>
    </w:p>
    <w:p>
      <w:pPr>
        <w:pStyle w:val="ListBullet"/>
      </w:pPr>
      <w:r>
        <w:rPr>
          <w:b/>
        </w:rPr>
        <w:t>Purpose:</w:t>
      </w:r>
      <w:r>
        <w:t xml:space="preserve"> Seed two demo tenants on first boot so the gateway is usable without manual SQL.</w:t>
      </w:r>
    </w:p>
    <w:p>
      <w:pPr>
        <w:pStyle w:val="ListBullet"/>
      </w:pPr>
      <w:r>
        <w:rPr>
          <w:b/>
        </w:rPr>
        <w:t>Demo keys (dev only):</w:t>
      </w:r>
      <w:r>
        <w:t xml:space="preserve"> </w:t>
      </w:r>
      <w:r>
        <w:rPr>
          <w:rStyle w:val="OrchestrixInline"/>
        </w:rPr>
        <w:t>tenant-acme</w:t>
      </w:r>
      <w:r>
        <w:t xml:space="preserve"> → </w:t>
      </w:r>
      <w:r>
        <w:rPr>
          <w:rStyle w:val="OrchestrixInline"/>
        </w:rPr>
        <w:t>orx_acme_demo_key_123</w:t>
      </w:r>
      <w:r>
        <w:t xml:space="preserve">; </w:t>
      </w:r>
      <w:r>
        <w:rPr>
          <w:rStyle w:val="OrchestrixInline"/>
        </w:rPr>
        <w:t>tenant-globex</w:t>
      </w:r>
      <w:r>
        <w:t xml:space="preserve"> → </w:t>
      </w:r>
      <w:r>
        <w:rPr>
          <w:rStyle w:val="OrchestrixInline"/>
        </w:rPr>
        <w:t>orx_globex_demo_key_456</w:t>
      </w:r>
      <w:r>
        <w:t>.</w:t>
      </w:r>
    </w:p>
    <w:p>
      <w:pPr>
        <w:pStyle w:val="ListBullet"/>
      </w:pPr>
      <w:r>
        <w:rPr>
          <w:b/>
        </w:rPr>
        <w:t>Idempotent:</w:t>
      </w:r>
      <w:r>
        <w:t xml:space="preserve"> Looks up by </w:t>
      </w:r>
      <w:r>
        <w:rPr>
          <w:rStyle w:val="OrchestrixInline"/>
        </w:rPr>
        <w:t>tenantId</w:t>
      </w:r>
      <w:r>
        <w:t xml:space="preserve"> before inserting.</w:t>
      </w:r>
    </w:p>
    <w:p>
      <w:pPr>
        <w:pStyle w:val="ListBullet"/>
      </w:pPr>
      <w:r>
        <w:rPr>
          <w:b/>
        </w:rPr>
        <w:t>Calls into:</w:t>
      </w:r>
      <w:r>
        <w:t xml:space="preserve"> </w:t>
      </w:r>
      <w:r>
        <w:rPr>
          <w:rStyle w:val="OrchestrixInline"/>
        </w:rPr>
        <w:t>TenantRepository</w:t>
      </w:r>
      <w:r>
        <w:t xml:space="preserve">, </w:t>
      </w:r>
      <w:r>
        <w:rPr>
          <w:rStyle w:val="OrchestrixInline"/>
        </w:rPr>
        <w:t>ApiKeyHasher</w:t>
      </w:r>
      <w:r>
        <w:t>.</w:t>
      </w:r>
    </w:p>
    <w:p>
      <w:pPr>
        <w:pStyle w:val="ListBullet"/>
      </w:pPr>
      <w:r>
        <w:rPr>
          <w:b/>
        </w:rPr>
        <w:t>Security note:</w:t>
      </w:r>
      <w:r>
        <w:t xml:space="preserve"> Never runs in non-dev/test profiles.</w:t>
      </w:r>
    </w:p>
    <w:p>
      <w:pPr>
        <w:pStyle w:val="Heading3"/>
      </w:pPr>
      <w:r>
        <w:t>5.3 Config</w:t>
      </w:r>
    </w:p>
    <w:p>
      <w:pPr>
        <w:pStyle w:val="Heading4"/>
      </w:pPr>
      <w:r>
        <w:rPr>
          <w:rStyle w:val="OrchestrixInline"/>
        </w:rPr>
        <w:t>config.OrchestrixProperties</w:t>
      </w:r>
    </w:p>
    <w:p>
      <w:pPr>
        <w:pStyle w:val="ListBullet"/>
      </w:pPr>
      <w:r>
        <w:rPr>
          <w:b/>
        </w:rPr>
        <w:t>Annotations:</w:t>
      </w:r>
      <w:r>
        <w:t xml:space="preserve"> </w:t>
      </w:r>
      <w:r>
        <w:rPr>
          <w:rStyle w:val="OrchestrixInline"/>
        </w:rPr>
        <w:t>@Getter @Setter @ConfigurationProperties(prefix = "orchestrix")</w:t>
      </w:r>
      <w:r>
        <w:t>.</w:t>
      </w:r>
    </w:p>
    <w:p>
      <w:pPr>
        <w:pStyle w:val="ListBullet"/>
      </w:pPr>
      <w:r>
        <w:rPr>
          <w:b/>
        </w:rPr>
        <w:t>Top-level fields:</w:t>
      </w:r>
      <w:r>
        <w:t xml:space="preserve"> </w:t>
      </w:r>
      <w:r>
        <w:rPr>
          <w:rStyle w:val="OrchestrixInline"/>
        </w:rPr>
        <w:t>mode</w:t>
      </w:r>
      <w:r>
        <w:t xml:space="preserve"> (default HYBRID), </w:t>
      </w:r>
      <w:r>
        <w:rPr>
          <w:rStyle w:val="OrchestrixInline"/>
        </w:rPr>
        <w:t>Cache cache</w:t>
      </w:r>
      <w:r>
        <w:t xml:space="preserve">, </w:t>
      </w:r>
      <w:r>
        <w:rPr>
          <w:rStyle w:val="OrchestrixInline"/>
        </w:rPr>
        <w:t>Routing routing</w:t>
      </w:r>
      <w:r>
        <w:t xml:space="preserve">, </w:t>
      </w:r>
      <w:r>
        <w:rPr>
          <w:rStyle w:val="OrchestrixInline"/>
        </w:rPr>
        <w:t>Resilience resilience</w:t>
      </w:r>
      <w:r>
        <w:t xml:space="preserve">, </w:t>
      </w:r>
      <w:r>
        <w:rPr>
          <w:rStyle w:val="OrchestrixInline"/>
        </w:rPr>
        <w:t>Map&lt;String,Provider&gt; providers</w:t>
      </w:r>
      <w:r>
        <w:t xml:space="preserve">, </w:t>
      </w:r>
      <w:r>
        <w:rPr>
          <w:rStyle w:val="OrchestrixInline"/>
        </w:rPr>
        <w:t>List&lt;ProviderType&gt; fallbackChain</w:t>
      </w:r>
      <w:r>
        <w:t xml:space="preserve">, </w:t>
      </w:r>
      <w:r>
        <w:rPr>
          <w:rStyle w:val="OrchestrixInline"/>
        </w:rPr>
        <w:t>FailureInjection failureInjection</w:t>
      </w:r>
      <w:r>
        <w:t>.</w:t>
      </w:r>
    </w:p>
    <w:p>
      <w:pPr>
        <w:pStyle w:val="ListBullet"/>
      </w:pPr>
      <w:r>
        <w:rPr>
          <w:b/>
        </w:rPr>
        <w:t>Nested types:</w:t>
      </w:r>
      <w:r>
        <w:t xml:space="preserve"> </w:t>
      </w:r>
      <w:r>
        <w:rPr>
          <w:rStyle w:val="OrchestrixInline"/>
        </w:rPr>
        <w:t>Cache</w:t>
      </w:r>
      <w:r>
        <w:t xml:space="preserve">, </w:t>
      </w:r>
      <w:r>
        <w:rPr>
          <w:rStyle w:val="OrchestrixInline"/>
        </w:rPr>
        <w:t>Routing</w:t>
      </w:r>
      <w:r>
        <w:t xml:space="preserve"> (with </w:t>
      </w:r>
      <w:r>
        <w:rPr>
          <w:rStyle w:val="OrchestrixInline"/>
        </w:rPr>
        <w:t>CandidateWeights</w:t>
      </w:r>
      <w:r>
        <w:t xml:space="preserve">), </w:t>
      </w:r>
      <w:r>
        <w:rPr>
          <w:rStyle w:val="OrchestrixInline"/>
        </w:rPr>
        <w:t>Resilience</w:t>
      </w:r>
      <w:r>
        <w:t xml:space="preserve">, </w:t>
      </w:r>
      <w:r>
        <w:rPr>
          <w:rStyle w:val="OrchestrixInline"/>
        </w:rPr>
        <w:t>Provider</w:t>
      </w:r>
      <w:r>
        <w:t xml:space="preserve">, </w:t>
      </w:r>
      <w:r>
        <w:rPr>
          <w:rStyle w:val="OrchestrixInline"/>
        </w:rPr>
        <w:t>FailureInjection</w:t>
      </w:r>
      <w:r>
        <w:t>.</w:t>
      </w:r>
    </w:p>
    <w:p>
      <w:pPr>
        <w:pStyle w:val="ListBullet"/>
      </w:pPr>
      <w:r>
        <w:rPr>
          <w:b/>
        </w:rPr>
        <w:t>Loaded by:</w:t>
      </w:r>
      <w:r>
        <w:t xml:space="preserve"> </w:t>
      </w:r>
      <w:r>
        <w:rPr>
          <w:rStyle w:val="OrchestrixInline"/>
        </w:rPr>
        <w:t>PropertiesConfig</w:t>
      </w:r>
      <w:r>
        <w:t xml:space="preserve"> via </w:t>
      </w:r>
      <w:r>
        <w:rPr>
          <w:rStyle w:val="OrchestrixInline"/>
        </w:rPr>
        <w:t>@EnableConfigurationProperties</w:t>
      </w:r>
      <w:r>
        <w:t>.</w:t>
      </w:r>
    </w:p>
    <w:p>
      <w:pPr>
        <w:pStyle w:val="ListBullet"/>
      </w:pPr>
      <w:r>
        <w:rPr>
          <w:b/>
        </w:rPr>
        <w:t>Cross-references:</w:t>
      </w:r>
      <w:r>
        <w:t xml:space="preserve"> Read by every other module (routing, ranker, provider adapters, cache, rate limit, etc.).</w:t>
      </w:r>
    </w:p>
    <w:p>
      <w:pPr>
        <w:pStyle w:val="Heading4"/>
      </w:pPr>
      <w:r>
        <w:rPr>
          <w:rStyle w:val="OrchestrixInline"/>
        </w:rPr>
        <w:t>config.PropertiesConfig</w:t>
      </w:r>
    </w:p>
    <w:p>
      <w:pPr>
        <w:pStyle w:val="ListBullet"/>
      </w:pPr>
      <w:r>
        <w:t xml:space="preserve">One-liner </w:t>
      </w:r>
      <w:r>
        <w:rPr>
          <w:rStyle w:val="OrchestrixInline"/>
        </w:rPr>
        <w:t>@Configuration</w:t>
      </w:r>
      <w:r>
        <w:t xml:space="preserve"> that does </w:t>
      </w:r>
      <w:r>
        <w:rPr>
          <w:rStyle w:val="OrchestrixInline"/>
        </w:rPr>
        <w:t>@EnableConfigurationProperties(OrchestrixProperties.class)</w:t>
      </w:r>
      <w:r>
        <w:t>.</w:t>
      </w:r>
    </w:p>
    <w:p>
      <w:pPr>
        <w:pStyle w:val="Heading4"/>
      </w:pPr>
      <w:r>
        <w:rPr>
          <w:rStyle w:val="OrchestrixInline"/>
        </w:rPr>
        <w:t>config.WebClientConfig</w:t>
      </w:r>
    </w:p>
    <w:p>
      <w:pPr>
        <w:pStyle w:val="ListBullet"/>
      </w:pPr>
      <w:r>
        <w:rPr>
          <w:b/>
        </w:rPr>
        <w:t>Bean:</w:t>
      </w:r>
      <w:r>
        <w:t xml:space="preserve"> </w:t>
      </w:r>
      <w:r>
        <w:rPr>
          <w:rStyle w:val="OrchestrixInline"/>
        </w:rPr>
        <w:t>providerWebClientBuilder</w:t>
      </w:r>
      <w:r>
        <w:t xml:space="preserve"> — a shared </w:t>
      </w:r>
      <w:r>
        <w:rPr>
          <w:rStyle w:val="OrchestrixInline"/>
        </w:rPr>
        <w:t>WebClient.Builder</w:t>
      </w:r>
      <w:r>
        <w:t xml:space="preserve"> with Netty connect (5 s), read, and write timeouts pulled from </w:t>
      </w:r>
      <w:r>
        <w:rPr>
          <w:rStyle w:val="OrchestrixInline"/>
        </w:rPr>
        <w:t>orchestrix.resilience.request-timeout-ms</w:t>
      </w:r>
      <w:r>
        <w:t>.</w:t>
      </w:r>
    </w:p>
    <w:p>
      <w:pPr>
        <w:pStyle w:val="ListBullet"/>
      </w:pPr>
      <w:r>
        <w:rPr>
          <w:b/>
        </w:rPr>
        <w:t>Used by:</w:t>
      </w:r>
      <w:r>
        <w:t xml:space="preserve"> </w:t>
      </w:r>
      <w:r>
        <w:rPr>
          <w:rStyle w:val="OrchestrixInline"/>
        </w:rPr>
        <w:t>OpenAIProvider</w:t>
      </w:r>
      <w:r>
        <w:t xml:space="preserve">, </w:t>
      </w:r>
      <w:r>
        <w:rPr>
          <w:rStyle w:val="OrchestrixInline"/>
        </w:rPr>
        <w:t>OllamaProvider</w:t>
      </w:r>
      <w:r>
        <w:t xml:space="preserve">, </w:t>
      </w:r>
      <w:r>
        <w:rPr>
          <w:rStyle w:val="OrchestrixInline"/>
        </w:rPr>
        <w:t>AnthropicProvider</w:t>
      </w:r>
      <w:r>
        <w:t xml:space="preserve"> (qualified via </w:t>
      </w:r>
      <w:r>
        <w:rPr>
          <w:rStyle w:val="OrchestrixInline"/>
        </w:rPr>
        <w:t>@Qualifier("providerWebClientBuilder")</w:t>
      </w:r>
      <w:r>
        <w:t>).</w:t>
      </w:r>
    </w:p>
    <w:p>
      <w:pPr>
        <w:pStyle w:val="Heading4"/>
      </w:pPr>
      <w:r>
        <w:rPr>
          <w:rStyle w:val="OrchestrixInline"/>
        </w:rPr>
        <w:t>config.WebConfig</w:t>
      </w:r>
    </w:p>
    <w:p>
      <w:pPr>
        <w:pStyle w:val="ListBullet"/>
      </w:pPr>
      <w:r>
        <w:t xml:space="preserve">Registers </w:t>
      </w:r>
      <w:r>
        <w:rPr>
          <w:rStyle w:val="OrchestrixInline"/>
        </w:rPr>
        <w:t>ApiKeyAuthFilter</w:t>
      </w:r>
      <w:r>
        <w:t xml:space="preserve"> against URL patterns </w:t>
      </w:r>
      <w:r>
        <w:rPr>
          <w:rStyle w:val="OrchestrixInline"/>
        </w:rPr>
        <w:t>/v1/*</w:t>
      </w:r>
      <w:r>
        <w:t xml:space="preserve">, </w:t>
      </w:r>
      <w:r>
        <w:rPr>
          <w:rStyle w:val="OrchestrixInline"/>
        </w:rPr>
        <w:t>/admin/*</w:t>
      </w:r>
      <w:r>
        <w:t xml:space="preserve">, </w:t>
      </w:r>
      <w:r>
        <w:rPr>
          <w:rStyle w:val="OrchestrixInline"/>
        </w:rPr>
        <w:t>/tenant/*</w:t>
      </w:r>
      <w:r>
        <w:t xml:space="preserve"> with order </w:t>
      </w:r>
      <w:r>
        <w:rPr>
          <w:rStyle w:val="OrchestrixInline"/>
        </w:rPr>
        <w:t>Ordered.HIGHEST_PRECEDENCE + 50</w:t>
      </w:r>
      <w:r>
        <w:t>.</w:t>
      </w:r>
    </w:p>
    <w:p>
      <w:pPr>
        <w:pStyle w:val="Heading4"/>
      </w:pPr>
      <w:r>
        <w:rPr>
          <w:rStyle w:val="OrchestrixInline"/>
        </w:rPr>
        <w:t>config.Resilience4jConfig</w:t>
      </w:r>
    </w:p>
    <w:p>
      <w:pPr>
        <w:pStyle w:val="ListBullet"/>
      </w:pPr>
      <w:r>
        <w:rPr>
          <w:b/>
        </w:rPr>
        <w:t>CircuitBreakerRegistry:</w:t>
      </w:r>
      <w:r>
        <w:t xml:space="preserve"> sliding window 20 calls, min calls 10, failure rate 50%, open cooldown 20 s, HALF_OPEN trial 3 calls, automatic OPEN→HALF_OPEN.</w:t>
      </w:r>
    </w:p>
    <w:p>
      <w:pPr>
        <w:pStyle w:val="ListBullet"/>
      </w:pPr>
      <w:r>
        <w:rPr>
          <w:b/>
        </w:rPr>
        <w:t>RetryRegistry:</w:t>
      </w:r>
      <w:r>
        <w:t xml:space="preserve"> retries up to </w:t>
      </w:r>
      <w:r>
        <w:rPr>
          <w:rStyle w:val="OrchestrixInline"/>
        </w:rPr>
        <w:t>orchestrix.resilience.max-retries</w:t>
      </w:r>
      <w:r>
        <w:t xml:space="preserve"> (default 3), with </w:t>
      </w:r>
      <w:r>
        <w:rPr>
          <w:rStyle w:val="OrchestrixInline"/>
        </w:rPr>
        <w:t>retry-base-backoff-ms</w:t>
      </w:r>
      <w:r>
        <w:t xml:space="preserve"> interval, retrying only </w:t>
      </w:r>
      <w:r>
        <w:rPr>
          <w:rStyle w:val="OrchestrixInline"/>
        </w:rPr>
        <w:t>ProviderException.retryable=true</w:t>
      </w:r>
      <w:r>
        <w:t>.</w:t>
      </w:r>
    </w:p>
    <w:p>
      <w:pPr>
        <w:pStyle w:val="ListBullet"/>
      </w:pPr>
      <w:r>
        <w:rPr>
          <w:b/>
        </w:rPr>
        <w:t>Pre-registers:</w:t>
      </w:r>
      <w:r>
        <w:t xml:space="preserve"> breakers </w:t>
      </w:r>
      <w:r>
        <w:rPr>
          <w:rStyle w:val="OrchestrixInline"/>
        </w:rPr>
        <w:t>provider-openai</w:t>
      </w:r>
      <w:r>
        <w:t xml:space="preserve">, </w:t>
      </w:r>
      <w:r>
        <w:rPr>
          <w:rStyle w:val="OrchestrixInline"/>
        </w:rPr>
        <w:t>provider-ollama</w:t>
      </w:r>
      <w:r>
        <w:t xml:space="preserve">, </w:t>
      </w:r>
      <w:r>
        <w:rPr>
          <w:rStyle w:val="OrchestrixInline"/>
        </w:rPr>
        <w:t>provider-anthropic</w:t>
      </w:r>
      <w:r>
        <w:t xml:space="preserve"> so the health endpoint reports honestly from boot.</w:t>
      </w:r>
    </w:p>
    <w:p>
      <w:pPr>
        <w:pStyle w:val="Heading3"/>
      </w:pPr>
      <w:r>
        <w:t>5.4 Security</w:t>
      </w:r>
    </w:p>
    <w:p>
      <w:pPr>
        <w:pStyle w:val="Heading4"/>
      </w:pPr>
      <w:r>
        <w:rPr>
          <w:rStyle w:val="OrchestrixInline"/>
        </w:rPr>
        <w:t>security.ApiKeyHasher</w:t>
      </w:r>
    </w:p>
    <w:p>
      <w:pPr>
        <w:pStyle w:val="ListBullet"/>
      </w:pPr>
      <w:r>
        <w:t xml:space="preserve">One method: </w:t>
      </w:r>
      <w:r>
        <w:rPr>
          <w:rStyle w:val="OrchestrixInline"/>
        </w:rPr>
        <w:t>String hash(String rawKey)</w:t>
      </w:r>
      <w:r>
        <w:t xml:space="preserve"> → SHA-256 hex string.</w:t>
      </w:r>
    </w:p>
    <w:p>
      <w:pPr>
        <w:pStyle w:val="ListBullet"/>
      </w:pPr>
      <w:r>
        <w:t xml:space="preserve">Used by the filter (auth lookup) and </w:t>
      </w:r>
      <w:r>
        <w:rPr>
          <w:rStyle w:val="OrchestrixInline"/>
        </w:rPr>
        <w:t>TenantBootstrap</w:t>
      </w:r>
      <w:r>
        <w:t xml:space="preserve"> (seeding).</w:t>
      </w:r>
    </w:p>
    <w:p>
      <w:pPr>
        <w:pStyle w:val="Heading4"/>
      </w:pPr>
      <w:r>
        <w:rPr>
          <w:rStyle w:val="OrchestrixInline"/>
        </w:rPr>
        <w:t>security.TenantContext</w:t>
      </w:r>
    </w:p>
    <w:p>
      <w:pPr>
        <w:pStyle w:val="ListBullet"/>
      </w:pPr>
      <w:r>
        <w:t xml:space="preserve">ThreadLocal holder for the authenticated </w:t>
      </w:r>
      <w:r>
        <w:rPr>
          <w:rStyle w:val="OrchestrixInline"/>
        </w:rPr>
        <w:t>Tenant</w:t>
      </w:r>
      <w:r>
        <w:t xml:space="preserve">. Set by the filter, cleared in its </w:t>
      </w:r>
      <w:r>
        <w:rPr>
          <w:rStyle w:val="OrchestrixInline"/>
        </w:rPr>
        <w:t>finally</w:t>
      </w:r>
      <w:r>
        <w:t>. Read by controllers and services.</w:t>
      </w:r>
    </w:p>
    <w:p>
      <w:pPr>
        <w:pStyle w:val="ListBullet"/>
      </w:pPr>
      <w:r>
        <w:rPr>
          <w:rStyle w:val="OrchestrixInline"/>
        </w:rPr>
        <w:t>require()</w:t>
      </w:r>
      <w:r>
        <w:t xml:space="preserve"> throws </w:t>
      </w:r>
      <w:r>
        <w:rPr>
          <w:rStyle w:val="OrchestrixInline"/>
        </w:rPr>
        <w:t>IllegalStateException</w:t>
      </w:r>
      <w:r>
        <w:t xml:space="preserve"> if unset — defensive against route-misconfigured paths.</w:t>
      </w:r>
    </w:p>
    <w:p>
      <w:pPr>
        <w:pStyle w:val="Heading4"/>
      </w:pPr>
      <w:r>
        <w:rPr>
          <w:rStyle w:val="OrchestrixInline"/>
        </w:rPr>
        <w:t>security.ApiKeyAuthFilter</w:t>
      </w:r>
      <w:r>
        <w:t xml:space="preserve"> (</w:t>
      </w:r>
      <w:r>
        <w:rPr>
          <w:rStyle w:val="OrchestrixInline"/>
        </w:rPr>
        <w:t>OncePerRequestFilter</w:t>
      </w:r>
      <w:r>
        <w:t>)</w:t>
      </w:r>
    </w:p>
    <w:p>
      <w:pPr>
        <w:pStyle w:val="ListBullet"/>
      </w:pPr>
      <w:r>
        <w:rPr>
          <w:b/>
        </w:rPr>
        <w:t>Authenticates:</w:t>
      </w:r>
      <w:r>
        <w:t xml:space="preserve"> </w:t>
      </w:r>
      <w:r>
        <w:rPr>
          <w:rStyle w:val="OrchestrixInline"/>
        </w:rPr>
        <w:t>Authorization: Bearer &lt;key&gt;</w:t>
      </w:r>
      <w:r>
        <w:t xml:space="preserve"> (also accepts </w:t>
      </w:r>
      <w:r>
        <w:rPr>
          <w:rStyle w:val="OrchestrixInline"/>
        </w:rPr>
        <w:t>X-Orchestrix-Api-Key</w:t>
      </w:r>
      <w:r>
        <w:t xml:space="preserve"> for curl convenience).</w:t>
      </w:r>
    </w:p>
    <w:p>
      <w:pPr>
        <w:pStyle w:val="ListBullet"/>
      </w:pPr>
      <w:r>
        <w:rPr>
          <w:b/>
        </w:rPr>
        <w:t>Workflow:</w:t>
      </w:r>
    </w:p>
    <w:p>
      <w:pPr>
        <w:pStyle w:val="ListNumber"/>
      </w:pPr>
      <w:r>
        <w:t xml:space="preserve">Sets / generates </w:t>
      </w:r>
      <w:r>
        <w:rPr>
          <w:rStyle w:val="OrchestrixInline"/>
        </w:rPr>
        <w:t>requestId</w:t>
      </w:r>
      <w:r>
        <w:t xml:space="preserve"> (also exposed in response header </w:t>
      </w:r>
      <w:r>
        <w:rPr>
          <w:rStyle w:val="OrchestrixInline"/>
        </w:rPr>
        <w:t>X-Request-Id</w:t>
      </w:r>
      <w:r>
        <w:t>).</w:t>
      </w:r>
    </w:p>
    <w:p>
      <w:pPr>
        <w:pStyle w:val="ListNumber"/>
      </w:pPr>
      <w:r>
        <w:t xml:space="preserve">Pushes </w:t>
      </w:r>
      <w:r>
        <w:rPr>
          <w:rStyle w:val="OrchestrixInline"/>
        </w:rPr>
        <w:t>requestId</w:t>
      </w:r>
      <w:r>
        <w:t xml:space="preserve">, </w:t>
      </w:r>
      <w:r>
        <w:rPr>
          <w:rStyle w:val="OrchestrixInline"/>
        </w:rPr>
        <w:t>tenantId</w:t>
      </w:r>
      <w:r>
        <w:t xml:space="preserve"> into MDC.</w:t>
      </w:r>
    </w:p>
    <w:p>
      <w:pPr>
        <w:pStyle w:val="ListNumber"/>
      </w:pPr>
      <w:r>
        <w:t xml:space="preserve">Hashes the bearer token; looks up </w:t>
      </w:r>
      <w:r>
        <w:rPr>
          <w:rStyle w:val="OrchestrixInline"/>
        </w:rPr>
        <w:t>Tenant</w:t>
      </w:r>
      <w:r>
        <w:t xml:space="preserve"> by hash.</w:t>
      </w:r>
    </w:p>
    <w:p>
      <w:pPr>
        <w:pStyle w:val="ListNumber"/>
      </w:pPr>
      <w:r>
        <w:t>Returns 401 / 403 for missing / invalid / disabled tenants.</w:t>
      </w:r>
    </w:p>
    <w:p>
      <w:pPr>
        <w:pStyle w:val="ListNumber"/>
      </w:pPr>
      <w:r>
        <w:t xml:space="preserve">Sets </w:t>
      </w:r>
      <w:r>
        <w:rPr>
          <w:rStyle w:val="OrchestrixInline"/>
        </w:rPr>
        <w:t>TenantContext</w:t>
      </w:r>
      <w:r>
        <w:t xml:space="preserve">, calls </w:t>
      </w:r>
      <w:r>
        <w:rPr>
          <w:rStyle w:val="OrchestrixInline"/>
        </w:rPr>
        <w:t>chain.doFilter</w:t>
      </w:r>
      <w:r>
        <w:t xml:space="preserve">, then clears all in </w:t>
      </w:r>
      <w:r>
        <w:rPr>
          <w:rStyle w:val="OrchestrixInline"/>
        </w:rPr>
        <w:t>finally</w:t>
      </w:r>
      <w:r>
        <w:t>.</w:t>
      </w:r>
    </w:p>
    <w:p>
      <w:pPr>
        <w:pStyle w:val="ListNumber"/>
      </w:pPr>
      <w:r>
        <w:t xml:space="preserve">Emits </w:t>
      </w:r>
      <w:r>
        <w:rPr>
          <w:rStyle w:val="OrchestrixInline"/>
        </w:rPr>
        <w:t>[AUTH] requestId=… tenant=… authenticated</w:t>
      </w:r>
      <w:r>
        <w:t>.</w:t>
      </w:r>
    </w:p>
    <w:p>
      <w:pPr>
        <w:pStyle w:val="ListBullet"/>
      </w:pPr>
      <w:r>
        <w:rPr>
          <w:b/>
        </w:rPr>
        <w:t>`shouldNotFilter`:</w:t>
      </w:r>
      <w:r>
        <w:t xml:space="preserve"> </w:t>
      </w:r>
      <w:r>
        <w:rPr>
          <w:rStyle w:val="OrchestrixInline"/>
        </w:rPr>
        <w:t>/actuator</w:t>
      </w:r>
      <w:r>
        <w:t xml:space="preserve">, </w:t>
      </w:r>
      <w:r>
        <w:rPr>
          <w:rStyle w:val="OrchestrixInline"/>
        </w:rPr>
        <w:t>/</w:t>
      </w:r>
      <w:r>
        <w:t xml:space="preserve">, </w:t>
      </w:r>
      <w:r>
        <w:rPr>
          <w:rStyle w:val="OrchestrixInline"/>
        </w:rPr>
        <w:t>/error</w:t>
      </w:r>
      <w:r>
        <w:t xml:space="preserve"> are skipped.</w:t>
      </w:r>
    </w:p>
    <w:p>
      <w:pPr>
        <w:pStyle w:val="Heading3"/>
      </w:pPr>
      <w:r>
        <w:t>5.5 Domain — entities</w:t>
      </w:r>
    </w:p>
    <w:p>
      <w:pPr>
        <w:pStyle w:val="Heading4"/>
      </w:pPr>
      <w:r>
        <w:rPr>
          <w:rStyle w:val="OrchestrixInline"/>
        </w:rPr>
        <w:t>domain.entity.Tenant</w:t>
      </w:r>
    </w:p>
    <w:p>
      <w:pPr>
        <w:pStyle w:val="ListBullet"/>
      </w:pPr>
      <w:r>
        <w:t xml:space="preserve">Columns: </w:t>
      </w:r>
      <w:r>
        <w:rPr>
          <w:rStyle w:val="OrchestrixInline"/>
        </w:rPr>
        <w:t>tenant_id</w:t>
      </w:r>
      <w:r>
        <w:t xml:space="preserve">, </w:t>
      </w:r>
      <w:r>
        <w:rPr>
          <w:rStyle w:val="OrchestrixInline"/>
        </w:rPr>
        <w:t>name</w:t>
      </w:r>
      <w:r>
        <w:t xml:space="preserve">, </w:t>
      </w:r>
      <w:r>
        <w:rPr>
          <w:rStyle w:val="OrchestrixInline"/>
        </w:rPr>
        <w:t>api_key_hash</w:t>
      </w:r>
      <w:r>
        <w:t xml:space="preserve">, </w:t>
      </w:r>
      <w:r>
        <w:rPr>
          <w:rStyle w:val="OrchestrixInline"/>
        </w:rPr>
        <w:t>daily_budget_usd</w:t>
      </w:r>
      <w:r>
        <w:t xml:space="preserve">, </w:t>
      </w:r>
      <w:r>
        <w:rPr>
          <w:rStyle w:val="OrchestrixInline"/>
        </w:rPr>
        <w:t>monthly_budget_usd</w:t>
      </w:r>
      <w:r>
        <w:t xml:space="preserve">, </w:t>
      </w:r>
      <w:r>
        <w:rPr>
          <w:rStyle w:val="OrchestrixInline"/>
        </w:rPr>
        <w:t>rate_limit_rpm</w:t>
      </w:r>
      <w:r>
        <w:t xml:space="preserve">, </w:t>
      </w:r>
      <w:r>
        <w:rPr>
          <w:rStyle w:val="OrchestrixInline"/>
        </w:rPr>
        <w:t>rate_limit_rps</w:t>
      </w:r>
      <w:r>
        <w:t xml:space="preserve">, </w:t>
      </w:r>
      <w:r>
        <w:rPr>
          <w:rStyle w:val="OrchestrixInline"/>
        </w:rPr>
        <w:t>allowed_providers</w:t>
      </w:r>
      <w:r>
        <w:t xml:space="preserve"> (CSV), </w:t>
      </w:r>
      <w:r>
        <w:rPr>
          <w:rStyle w:val="OrchestrixInline"/>
        </w:rPr>
        <w:t>max_model_tier</w:t>
      </w:r>
      <w:r>
        <w:t xml:space="preserve">, </w:t>
      </w:r>
      <w:r>
        <w:rPr>
          <w:rStyle w:val="OrchestrixInline"/>
        </w:rPr>
        <w:t>enabled</w:t>
      </w:r>
      <w:r>
        <w:t xml:space="preserve">, </w:t>
      </w:r>
      <w:r>
        <w:rPr>
          <w:rStyle w:val="OrchestrixInline"/>
        </w:rPr>
        <w:t>created_at</w:t>
      </w:r>
      <w:r>
        <w:t xml:space="preserve">, </w:t>
      </w:r>
      <w:r>
        <w:rPr>
          <w:rStyle w:val="OrchestrixInline"/>
        </w:rPr>
        <w:t>updated_at</w:t>
      </w:r>
      <w:r>
        <w:t>.</w:t>
      </w:r>
    </w:p>
    <w:p>
      <w:pPr>
        <w:pStyle w:val="ListBullet"/>
      </w:pPr>
      <w:r>
        <w:t xml:space="preserve">Helper: </w:t>
      </w:r>
      <w:r>
        <w:rPr>
          <w:rStyle w:val="OrchestrixInline"/>
        </w:rPr>
        <w:t>getAllowedProviders()</w:t>
      </w:r>
      <w:r>
        <w:t xml:space="preserve"> parses the CSV.</w:t>
      </w:r>
    </w:p>
    <w:p>
      <w:pPr>
        <w:pStyle w:val="ListBullet"/>
      </w:pPr>
      <w:r>
        <w:t xml:space="preserve">Lifecycle hooks </w:t>
      </w:r>
      <w:r>
        <w:rPr>
          <w:rStyle w:val="OrchestrixInline"/>
        </w:rPr>
        <w:t>@PrePersist</w:t>
      </w:r>
      <w:r>
        <w:t>/</w:t>
      </w:r>
      <w:r>
        <w:rPr>
          <w:rStyle w:val="OrchestrixInline"/>
        </w:rPr>
        <w:t>@PreUpdate</w:t>
      </w:r>
      <w:r>
        <w:t xml:space="preserve"> maintain timestamps.</w:t>
      </w:r>
    </w:p>
    <w:p>
      <w:pPr>
        <w:pStyle w:val="Heading4"/>
      </w:pPr>
      <w:r>
        <w:rPr>
          <w:rStyle w:val="OrchestrixInline"/>
        </w:rPr>
        <w:t>domain.entity.RequestLog</w:t>
      </w:r>
    </w:p>
    <w:p>
      <w:pPr>
        <w:pStyle w:val="ListBullet"/>
      </w:pPr>
      <w:r>
        <w:t xml:space="preserve">One row per </w:t>
      </w:r>
      <w:r>
        <w:rPr>
          <w:b/>
        </w:rPr>
        <w:t>completed</w:t>
      </w:r>
      <w:r>
        <w:t xml:space="preserve"> (success or terminal failure) request.</w:t>
      </w:r>
    </w:p>
    <w:p>
      <w:pPr>
        <w:pStyle w:val="ListBullet"/>
      </w:pPr>
      <w:r>
        <w:t xml:space="preserve">Columns: routing scores, prompt/completion/total tokens, </w:t>
      </w:r>
      <w:r>
        <w:rPr>
          <w:rStyle w:val="OrchestrixInline"/>
        </w:rPr>
        <w:t>cost_usd</w:t>
      </w:r>
      <w:r>
        <w:t xml:space="preserve">, </w:t>
      </w:r>
      <w:r>
        <w:rPr>
          <w:rStyle w:val="OrchestrixInline"/>
        </w:rPr>
        <w:t>latency_ms</w:t>
      </w:r>
      <w:r>
        <w:t xml:space="preserve">, </w:t>
      </w:r>
      <w:r>
        <w:rPr>
          <w:rStyle w:val="OrchestrixInline"/>
        </w:rPr>
        <w:t>status</w:t>
      </w:r>
      <w:r>
        <w:t xml:space="preserve">, </w:t>
      </w:r>
      <w:r>
        <w:rPr>
          <w:rStyle w:val="OrchestrixInline"/>
        </w:rPr>
        <w:t>fallback_used</w:t>
      </w:r>
      <w:r>
        <w:t xml:space="preserve">, </w:t>
      </w:r>
      <w:r>
        <w:rPr>
          <w:rStyle w:val="OrchestrixInline"/>
        </w:rPr>
        <w:t>fallback_chain</w:t>
      </w:r>
      <w:r>
        <w:t xml:space="preserve">, </w:t>
      </w:r>
      <w:r>
        <w:rPr>
          <w:rStyle w:val="OrchestrixInline"/>
        </w:rPr>
        <w:t>error_message</w:t>
      </w:r>
      <w:r>
        <w:t xml:space="preserve">, </w:t>
      </w:r>
      <w:r>
        <w:rPr>
          <w:rStyle w:val="OrchestrixInline"/>
        </w:rPr>
        <w:t>streamed</w:t>
      </w:r>
      <w:r>
        <w:t xml:space="preserve">, </w:t>
      </w:r>
      <w:r>
        <w:rPr>
          <w:rStyle w:val="OrchestrixInline"/>
        </w:rPr>
        <w:t>cache_hit</w:t>
      </w:r>
      <w:r>
        <w:t xml:space="preserve">, </w:t>
      </w:r>
      <w:r>
        <w:rPr>
          <w:rStyle w:val="OrchestrixInline"/>
        </w:rPr>
        <w:t>mode</w:t>
      </w:r>
      <w:r>
        <w:t xml:space="preserve">, </w:t>
      </w:r>
      <w:r>
        <w:rPr>
          <w:rStyle w:val="OrchestrixInline"/>
        </w:rPr>
        <w:t>execution_type</w:t>
      </w:r>
      <w:r>
        <w:t xml:space="preserve">, </w:t>
      </w:r>
      <w:r>
        <w:rPr>
          <w:rStyle w:val="OrchestrixInline"/>
        </w:rPr>
        <w:t>execution_reason</w:t>
      </w:r>
      <w:r>
        <w:t xml:space="preserve">, </w:t>
      </w:r>
      <w:r>
        <w:rPr>
          <w:rStyle w:val="OrchestrixInline"/>
        </w:rPr>
        <w:t>routing_reasoning</w:t>
      </w:r>
      <w:r>
        <w:t xml:space="preserve">, </w:t>
      </w:r>
      <w:r>
        <w:rPr>
          <w:rStyle w:val="OrchestrixInline"/>
        </w:rPr>
        <w:t>routing_explanation_json</w:t>
      </w:r>
      <w:r>
        <w:t xml:space="preserve">, </w:t>
      </w:r>
      <w:r>
        <w:rPr>
          <w:rStyle w:val="OrchestrixInline"/>
        </w:rPr>
        <w:t>quality_score</w:t>
      </w:r>
      <w:r>
        <w:t xml:space="preserve">, </w:t>
      </w:r>
      <w:r>
        <w:rPr>
          <w:rStyle w:val="OrchestrixInline"/>
        </w:rPr>
        <w:t>quality_note</w:t>
      </w:r>
      <w:r>
        <w:t xml:space="preserve">, </w:t>
      </w:r>
      <w:r>
        <w:rPr>
          <w:rStyle w:val="OrchestrixInline"/>
        </w:rPr>
        <w:t>created_at</w:t>
      </w:r>
      <w:r>
        <w:t>.</w:t>
      </w:r>
    </w:p>
    <w:p>
      <w:pPr>
        <w:pStyle w:val="ListBullet"/>
      </w:pPr>
      <w:r>
        <w:t xml:space="preserve">Constraint: unique on </w:t>
      </w:r>
      <w:r>
        <w:rPr>
          <w:rStyle w:val="OrchestrixInline"/>
        </w:rPr>
        <w:t>request_id</w:t>
      </w:r>
      <w:r>
        <w:t xml:space="preserve"> — protects against duplicate persistence.</w:t>
      </w:r>
    </w:p>
    <w:p>
      <w:pPr>
        <w:pStyle w:val="Heading4"/>
      </w:pPr>
      <w:r>
        <w:rPr>
          <w:rStyle w:val="OrchestrixInline"/>
        </w:rPr>
        <w:t>domain.entity.ProviderHealthEntity</w:t>
      </w:r>
    </w:p>
    <w:p>
      <w:pPr>
        <w:pStyle w:val="ListBullet"/>
      </w:pPr>
      <w:r>
        <w:t xml:space="preserve">Last-flushed snapshot of per-provider health: </w:t>
      </w:r>
      <w:r>
        <w:rPr>
          <w:rStyle w:val="OrchestrixInline"/>
        </w:rPr>
        <w:t>health_score</w:t>
      </w:r>
      <w:r>
        <w:t xml:space="preserve">, </w:t>
      </w:r>
      <w:r>
        <w:rPr>
          <w:rStyle w:val="OrchestrixInline"/>
        </w:rPr>
        <w:t>failure_rate</w:t>
      </w:r>
      <w:r>
        <w:t xml:space="preserve">, </w:t>
      </w:r>
      <w:r>
        <w:rPr>
          <w:rStyle w:val="OrchestrixInline"/>
        </w:rPr>
        <w:t>avg_latency_ms</w:t>
      </w:r>
      <w:r>
        <w:t xml:space="preserve">, </w:t>
      </w:r>
      <w:r>
        <w:rPr>
          <w:rStyle w:val="OrchestrixInline"/>
        </w:rPr>
        <w:t>circuit_state</w:t>
      </w:r>
      <w:r>
        <w:t xml:space="preserve">, </w:t>
      </w:r>
      <w:r>
        <w:rPr>
          <w:rStyle w:val="OrchestrixInline"/>
        </w:rPr>
        <w:t>consecutive_failures</w:t>
      </w:r>
      <w:r>
        <w:t xml:space="preserve">, </w:t>
      </w:r>
      <w:r>
        <w:rPr>
          <w:rStyle w:val="OrchestrixInline"/>
        </w:rPr>
        <w:t>last_success_at</w:t>
      </w:r>
      <w:r>
        <w:t xml:space="preserve">, </w:t>
      </w:r>
      <w:r>
        <w:rPr>
          <w:rStyle w:val="OrchestrixInline"/>
        </w:rPr>
        <w:t>last_failure_at</w:t>
      </w:r>
      <w:r>
        <w:t>.</w:t>
      </w:r>
    </w:p>
    <w:p>
      <w:pPr>
        <w:pStyle w:val="ListBullet"/>
      </w:pPr>
      <w:r>
        <w:t xml:space="preserve">Updated by </w:t>
      </w:r>
      <w:r>
        <w:rPr>
          <w:rStyle w:val="OrchestrixInline"/>
        </w:rPr>
        <w:t>ProviderHealthTracker.flushToDatabase()</w:t>
      </w:r>
      <w:r>
        <w:t xml:space="preserve"> every 30 s.</w:t>
      </w:r>
    </w:p>
    <w:p>
      <w:pPr>
        <w:pStyle w:val="Heading4"/>
      </w:pPr>
      <w:r>
        <w:rPr>
          <w:rStyle w:val="OrchestrixInline"/>
        </w:rPr>
        <w:t>domain.entity.TenantUsage</w:t>
      </w:r>
    </w:p>
    <w:p>
      <w:pPr>
        <w:pStyle w:val="ListBullet"/>
      </w:pPr>
      <w:r>
        <w:t xml:space="preserve">Daily aggregate: </w:t>
      </w:r>
      <w:r>
        <w:rPr>
          <w:rStyle w:val="OrchestrixInline"/>
        </w:rPr>
        <w:t>tenant_id</w:t>
      </w:r>
      <w:r>
        <w:t xml:space="preserve">, </w:t>
      </w:r>
      <w:r>
        <w:rPr>
          <w:rStyle w:val="OrchestrixInline"/>
        </w:rPr>
        <w:t>usage_date</w:t>
      </w:r>
      <w:r>
        <w:t xml:space="preserve">, </w:t>
      </w:r>
      <w:r>
        <w:rPr>
          <w:rStyle w:val="OrchestrixInline"/>
        </w:rPr>
        <w:t>request_count</w:t>
      </w:r>
      <w:r>
        <w:t xml:space="preserve">, </w:t>
      </w:r>
      <w:r>
        <w:rPr>
          <w:rStyle w:val="OrchestrixInline"/>
        </w:rPr>
        <w:t>cost_usd</w:t>
      </w:r>
      <w:r>
        <w:t xml:space="preserve">, </w:t>
      </w:r>
      <w:r>
        <w:rPr>
          <w:rStyle w:val="OrchestrixInline"/>
        </w:rPr>
        <w:t>total_tokens</w:t>
      </w:r>
      <w:r>
        <w:t>.</w:t>
      </w:r>
    </w:p>
    <w:p>
      <w:pPr>
        <w:pStyle w:val="ListBullet"/>
      </w:pPr>
      <w:r>
        <w:t xml:space="preserve">Unique on </w:t>
      </w:r>
      <w:r>
        <w:rPr>
          <w:rStyle w:val="OrchestrixInline"/>
        </w:rPr>
        <w:t>(tenant_id, usage_date)</w:t>
      </w:r>
      <w:r>
        <w:t>.</w:t>
      </w:r>
    </w:p>
    <w:p>
      <w:pPr>
        <w:pStyle w:val="ListBullet"/>
      </w:pPr>
      <w:r>
        <w:t xml:space="preserve">Updated synchronously by </w:t>
      </w:r>
      <w:r>
        <w:rPr>
          <w:rStyle w:val="OrchestrixInline"/>
        </w:rPr>
        <w:t>BudgetService.recordSpend</w:t>
      </w:r>
      <w:r>
        <w:t>.</w:t>
      </w:r>
    </w:p>
    <w:p>
      <w:pPr>
        <w:pStyle w:val="Heading3"/>
      </w:pPr>
      <w:r>
        <w:t>5.6 Domain — repositories</w:t>
      </w:r>
    </w:p>
    <w:tbl>
      <w:tblPr>
        <w:tblStyle w:val="LightList-Accent1"/>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986"/>
        <w:gridCol w:w="4986"/>
      </w:tblGrid>
      <w:tr>
        <w:tc>
          <w:tcPr>
            <w:tcW w:type="dxa" w:w="4986"/>
          </w:tcPr>
          <w:p>
            <w:r/>
            <w:r>
              <w:rPr>
                <w:b/>
              </w:rPr>
              <w:t>Interface</w:t>
            </w:r>
          </w:p>
        </w:tc>
        <w:tc>
          <w:tcPr>
            <w:tcW w:type="dxa" w:w="4986"/>
          </w:tcPr>
          <w:p>
            <w:r/>
            <w:r>
              <w:rPr>
                <w:b/>
              </w:rPr>
              <w:t>Methods (notable)</w:t>
            </w:r>
          </w:p>
        </w:tc>
      </w:tr>
      <w:tr>
        <w:tc>
          <w:tcPr>
            <w:tcW w:type="dxa" w:w="4986"/>
          </w:tcPr>
          <w:p>
            <w:r/>
            <w:r>
              <w:rPr>
                <w:rStyle w:val="OrchestrixInline"/>
              </w:rPr>
              <w:t>TenantRepository</w:t>
            </w:r>
          </w:p>
        </w:tc>
        <w:tc>
          <w:tcPr>
            <w:tcW w:type="dxa" w:w="4986"/>
          </w:tcPr>
          <w:p>
            <w:r/>
            <w:r>
              <w:rPr>
                <w:rStyle w:val="OrchestrixInline"/>
              </w:rPr>
              <w:t>findByApiKeyHash</w:t>
            </w:r>
            <w:r>
              <w:t xml:space="preserve">, </w:t>
            </w:r>
            <w:r>
              <w:rPr>
                <w:rStyle w:val="OrchestrixInline"/>
              </w:rPr>
              <w:t>findByTenantId</w:t>
            </w:r>
          </w:p>
        </w:tc>
      </w:tr>
      <w:tr>
        <w:tc>
          <w:tcPr>
            <w:tcW w:type="dxa" w:w="4986"/>
          </w:tcPr>
          <w:p>
            <w:r/>
            <w:r>
              <w:rPr>
                <w:rStyle w:val="OrchestrixInline"/>
              </w:rPr>
              <w:t>RequestLogRepository</w:t>
            </w:r>
          </w:p>
        </w:tc>
        <w:tc>
          <w:tcPr>
            <w:tcW w:type="dxa" w:w="4986"/>
          </w:tcPr>
          <w:p>
            <w:r/>
            <w:r>
              <w:rPr>
                <w:rStyle w:val="OrchestrixInline"/>
              </w:rPr>
              <w:t>findTop50ByTenantIdOrderByCreatedAtDesc</w:t>
            </w:r>
            <w:r>
              <w:t xml:space="preserve">, </w:t>
            </w:r>
            <w:r>
              <w:rPr>
                <w:rStyle w:val="OrchestrixInline"/>
              </w:rPr>
              <w:t>countByTenantIdAndCreatedAtAfter</w:t>
            </w:r>
          </w:p>
        </w:tc>
      </w:tr>
      <w:tr>
        <w:tc>
          <w:tcPr>
            <w:tcW w:type="dxa" w:w="4986"/>
          </w:tcPr>
          <w:p>
            <w:r/>
            <w:r>
              <w:rPr>
                <w:rStyle w:val="OrchestrixInline"/>
              </w:rPr>
              <w:t>ProviderHealthRepository</w:t>
            </w:r>
          </w:p>
        </w:tc>
        <w:tc>
          <w:tcPr>
            <w:tcW w:type="dxa" w:w="4986"/>
          </w:tcPr>
          <w:p>
            <w:r/>
            <w:r>
              <w:rPr>
                <w:rStyle w:val="OrchestrixInline"/>
              </w:rPr>
              <w:t>findByProvider</w:t>
            </w:r>
          </w:p>
        </w:tc>
      </w:tr>
      <w:tr>
        <w:tc>
          <w:tcPr>
            <w:tcW w:type="dxa" w:w="4986"/>
          </w:tcPr>
          <w:p>
            <w:r/>
            <w:r>
              <w:rPr>
                <w:rStyle w:val="OrchestrixInline"/>
              </w:rPr>
              <w:t>TenantUsageRepository</w:t>
            </w:r>
          </w:p>
        </w:tc>
        <w:tc>
          <w:tcPr>
            <w:tcW w:type="dxa" w:w="4986"/>
          </w:tcPr>
          <w:p>
            <w:r/>
            <w:r>
              <w:rPr>
                <w:rStyle w:val="OrchestrixInline"/>
              </w:rPr>
              <w:t>findByTenantIdAndUsageDate</w:t>
            </w:r>
            <w:r>
              <w:t xml:space="preserve">, </w:t>
            </w:r>
            <w:r>
              <w:rPr>
                <w:rStyle w:val="OrchestrixInline"/>
              </w:rPr>
              <w:t>findByTenantIdAndUsageDateBetween</w:t>
            </w:r>
          </w:p>
        </w:tc>
      </w:tr>
    </w:tbl>
    <w:p/>
    <w:p>
      <w:pPr>
        <w:pStyle w:val="Heading3"/>
      </w:pPr>
      <w:r>
        <w:t>5.7 Domain — value models</w:t>
      </w:r>
    </w:p>
    <w:tbl>
      <w:tblPr>
        <w:tblStyle w:val="LightList-Accent1"/>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986"/>
        <w:gridCol w:w="4986"/>
      </w:tblGrid>
      <w:tr>
        <w:tc>
          <w:tcPr>
            <w:tcW w:type="dxa" w:w="4986"/>
          </w:tcPr>
          <w:p>
            <w:r/>
            <w:r>
              <w:rPr>
                <w:b/>
              </w:rPr>
              <w:t>Class</w:t>
            </w:r>
          </w:p>
        </w:tc>
        <w:tc>
          <w:tcPr>
            <w:tcW w:type="dxa" w:w="4986"/>
          </w:tcPr>
          <w:p>
            <w:r/>
            <w:r>
              <w:rPr>
                <w:b/>
              </w:rPr>
              <w:t>Role</w:t>
            </w:r>
          </w:p>
        </w:tc>
      </w:tr>
      <w:tr>
        <w:tc>
          <w:tcPr>
            <w:tcW w:type="dxa" w:w="4986"/>
          </w:tcPr>
          <w:p>
            <w:r/>
            <w:r>
              <w:rPr>
                <w:rStyle w:val="OrchestrixInline"/>
              </w:rPr>
              <w:t>ProviderType</w:t>
            </w:r>
          </w:p>
        </w:tc>
        <w:tc>
          <w:tcPr>
            <w:tcW w:type="dxa" w:w="4986"/>
          </w:tcPr>
          <w:p>
            <w:r/>
            <w:r>
              <w:t>Enum `OPENAI</w:t>
            </w:r>
          </w:p>
        </w:tc>
      </w:tr>
      <w:tr>
        <w:tc>
          <w:tcPr>
            <w:tcW w:type="dxa" w:w="4986"/>
          </w:tcPr>
          <w:p>
            <w:r/>
            <w:r>
              <w:rPr>
                <w:rStyle w:val="OrchestrixInline"/>
              </w:rPr>
              <w:t>ModelTier</w:t>
            </w:r>
          </w:p>
        </w:tc>
        <w:tc>
          <w:tcPr>
            <w:tcW w:type="dxa" w:w="4986"/>
          </w:tcPr>
          <w:p>
            <w:r/>
            <w:r>
              <w:t>Enum `LOW</w:t>
            </w:r>
          </w:p>
        </w:tc>
      </w:tr>
      <w:tr>
        <w:tc>
          <w:tcPr>
            <w:tcW w:type="dxa" w:w="4986"/>
          </w:tcPr>
          <w:p>
            <w:r/>
            <w:r>
              <w:rPr>
                <w:rStyle w:val="OrchestrixInline"/>
              </w:rPr>
              <w:t>ChatMessage</w:t>
            </w:r>
          </w:p>
        </w:tc>
        <w:tc>
          <w:tcPr>
            <w:tcW w:type="dxa" w:w="4986"/>
          </w:tcPr>
          <w:p>
            <w:r/>
            <w:r>
              <w:rPr>
                <w:rStyle w:val="OrchestrixInline"/>
              </w:rPr>
              <w:t>role</w:t>
            </w:r>
            <w:r>
              <w:t xml:space="preserve">, </w:t>
            </w:r>
            <w:r>
              <w:rPr>
                <w:rStyle w:val="OrchestrixInline"/>
              </w:rPr>
              <w:t>content</w:t>
            </w:r>
            <w:r>
              <w:t xml:space="preserve"> — validated.</w:t>
            </w:r>
          </w:p>
        </w:tc>
      </w:tr>
      <w:tr>
        <w:tc>
          <w:tcPr>
            <w:tcW w:type="dxa" w:w="4986"/>
          </w:tcPr>
          <w:p>
            <w:r/>
            <w:r>
              <w:rPr>
                <w:rStyle w:val="OrchestrixInline"/>
              </w:rPr>
              <w:t>ChatRequest</w:t>
            </w:r>
          </w:p>
        </w:tc>
        <w:tc>
          <w:tcPr>
            <w:tcW w:type="dxa" w:w="4986"/>
          </w:tcPr>
          <w:p>
            <w:r/>
            <w:r>
              <w:rPr>
                <w:rStyle w:val="OrchestrixInline"/>
              </w:rPr>
              <w:t>messages</w:t>
            </w:r>
            <w:r>
              <w:t xml:space="preserve"> (validated), </w:t>
            </w:r>
            <w:r>
              <w:rPr>
                <w:rStyle w:val="OrchestrixInline"/>
              </w:rPr>
              <w:t>stream</w:t>
            </w:r>
            <w:r>
              <w:t xml:space="preserve">, </w:t>
            </w:r>
            <w:r>
              <w:rPr>
                <w:rStyle w:val="OrchestrixInline"/>
              </w:rPr>
              <w:t>maxTokens</w:t>
            </w:r>
            <w:r>
              <w:t xml:space="preserve">, </w:t>
            </w:r>
            <w:r>
              <w:rPr>
                <w:rStyle w:val="OrchestrixInline"/>
              </w:rPr>
              <w:t>temperature</w:t>
            </w:r>
            <w:r>
              <w:t xml:space="preserve">, </w:t>
            </w:r>
            <w:r>
              <w:rPr>
                <w:rStyle w:val="OrchestrixInline"/>
              </w:rPr>
              <w:t>preferredTier</w:t>
            </w:r>
            <w:r>
              <w:t>.</w:t>
            </w:r>
          </w:p>
        </w:tc>
      </w:tr>
      <w:tr>
        <w:tc>
          <w:tcPr>
            <w:tcW w:type="dxa" w:w="4986"/>
          </w:tcPr>
          <w:p>
            <w:r/>
            <w:r>
              <w:rPr>
                <w:rStyle w:val="OrchestrixInline"/>
              </w:rPr>
              <w:t>ChatResponse</w:t>
            </w:r>
          </w:p>
        </w:tc>
        <w:tc>
          <w:tcPr>
            <w:tcW w:type="dxa" w:w="4986"/>
          </w:tcPr>
          <w:p>
            <w:r/>
            <w:r>
              <w:t>Internal rich response: content, tokens, cost, latency, fallback info, mode, executionType, executionReason, routing explanation, quality.</w:t>
            </w:r>
          </w:p>
        </w:tc>
      </w:tr>
      <w:tr>
        <w:tc>
          <w:tcPr>
            <w:tcW w:type="dxa" w:w="4986"/>
          </w:tcPr>
          <w:p>
            <w:r/>
            <w:r>
              <w:rPr>
                <w:rStyle w:val="OrchestrixInline"/>
              </w:rPr>
              <w:t>SimpleChatResponse</w:t>
            </w:r>
          </w:p>
        </w:tc>
        <w:tc>
          <w:tcPr>
            <w:tcW w:type="dxa" w:w="4986"/>
          </w:tcPr>
          <w:p>
            <w:r/>
            <w:r>
              <w:t xml:space="preserve">Demo-friendly DTO returned by the controller — derives from </w:t>
            </w:r>
            <w:r>
              <w:rPr>
                <w:rStyle w:val="OrchestrixInline"/>
              </w:rPr>
              <w:t>ChatResponse.from()</w:t>
            </w:r>
            <w:r>
              <w:t>.</w:t>
            </w:r>
          </w:p>
        </w:tc>
      </w:tr>
      <w:tr>
        <w:tc>
          <w:tcPr>
            <w:tcW w:type="dxa" w:w="4986"/>
          </w:tcPr>
          <w:p>
            <w:r/>
            <w:r>
              <w:rPr>
                <w:rStyle w:val="OrchestrixInline"/>
              </w:rPr>
              <w:t>PromptFeatures</w:t>
            </w:r>
          </w:p>
        </w:tc>
        <w:tc>
          <w:tcPr>
            <w:tcW w:type="dxa" w:w="4986"/>
          </w:tcPr>
          <w:p>
            <w:r/>
            <w:r>
              <w:t xml:space="preserve">Output of </w:t>
            </w:r>
            <w:r>
              <w:rPr>
                <w:rStyle w:val="OrchestrixInline"/>
              </w:rPr>
              <w:t>FeatureExtractor</w:t>
            </w:r>
            <w:r>
              <w:t xml:space="preserve"> — token estimate, char count, </w:t>
            </w:r>
            <w:r>
              <w:rPr>
                <w:rStyle w:val="OrchestrixInline"/>
              </w:rPr>
              <w:t>hasCode</w:t>
            </w:r>
            <w:r>
              <w:t xml:space="preserve">, </w:t>
            </w:r>
            <w:r>
              <w:rPr>
                <w:rStyle w:val="OrchestrixInline"/>
              </w:rPr>
              <w:t>isArchitecture</w:t>
            </w:r>
            <w:r>
              <w:t xml:space="preserve">, </w:t>
            </w:r>
            <w:r>
              <w:rPr>
                <w:rStyle w:val="OrchestrixInline"/>
              </w:rPr>
              <w:t>isDebugging</w:t>
            </w:r>
            <w:r>
              <w:t xml:space="preserve">, </w:t>
            </w:r>
            <w:r>
              <w:rPr>
                <w:rStyle w:val="OrchestrixInline"/>
              </w:rPr>
              <w:t>lengthFactor</w:t>
            </w:r>
            <w:r>
              <w:t>.</w:t>
            </w:r>
          </w:p>
        </w:tc>
      </w:tr>
      <w:tr>
        <w:tc>
          <w:tcPr>
            <w:tcW w:type="dxa" w:w="4986"/>
          </w:tcPr>
          <w:p>
            <w:r/>
            <w:r>
              <w:rPr>
                <w:rStyle w:val="OrchestrixInline"/>
              </w:rPr>
              <w:t>ProviderInvocation</w:t>
            </w:r>
          </w:p>
        </w:tc>
        <w:tc>
          <w:tcPr>
            <w:tcW w:type="dxa" w:w="4986"/>
          </w:tcPr>
          <w:p>
            <w:r/>
            <w:r>
              <w:t>Adapter call envelope: requestId, tenantId, provider, model, messages, maxTokens, temperature.</w:t>
            </w:r>
          </w:p>
        </w:tc>
      </w:tr>
      <w:tr>
        <w:tc>
          <w:tcPr>
            <w:tcW w:type="dxa" w:w="4986"/>
          </w:tcPr>
          <w:p>
            <w:r/>
            <w:r>
              <w:rPr>
                <w:rStyle w:val="OrchestrixInline"/>
              </w:rPr>
              <w:t>ProviderResponse</w:t>
            </w:r>
          </w:p>
        </w:tc>
        <w:tc>
          <w:tcPr>
            <w:tcW w:type="dxa" w:w="4986"/>
          </w:tcPr>
          <w:p>
            <w:r/>
            <w:r>
              <w:t>Non-streaming provider output.</w:t>
            </w:r>
          </w:p>
        </w:tc>
      </w:tr>
      <w:tr>
        <w:tc>
          <w:tcPr>
            <w:tcW w:type="dxa" w:w="4986"/>
          </w:tcPr>
          <w:p>
            <w:r/>
            <w:r>
              <w:rPr>
                <w:rStyle w:val="OrchestrixInline"/>
              </w:rPr>
              <w:t>ProviderStreamChunk</w:t>
            </w:r>
          </w:p>
        </w:tc>
        <w:tc>
          <w:tcPr>
            <w:tcW w:type="dxa" w:w="4986"/>
          </w:tcPr>
          <w:p>
            <w:r/>
            <w:r>
              <w:t>Streaming provider output.</w:t>
            </w:r>
          </w:p>
        </w:tc>
      </w:tr>
      <w:tr>
        <w:tc>
          <w:tcPr>
            <w:tcW w:type="dxa" w:w="4986"/>
          </w:tcPr>
          <w:p>
            <w:r/>
            <w:r>
              <w:rPr>
                <w:rStyle w:val="OrchestrixInline"/>
              </w:rPr>
              <w:t>RoutingDecision</w:t>
            </w:r>
          </w:p>
        </w:tc>
        <w:tc>
          <w:tcPr>
            <w:tcW w:type="dxa" w:w="4986"/>
          </w:tcPr>
          <w:p>
            <w:r/>
            <w:r>
              <w:rPr>
                <w:rStyle w:val="OrchestrixInline"/>
              </w:rPr>
              <w:t>primaryProvider</w:t>
            </w:r>
            <w:r>
              <w:t xml:space="preserve">, </w:t>
            </w:r>
            <w:r>
              <w:rPr>
                <w:rStyle w:val="OrchestrixInline"/>
              </w:rPr>
              <w:t>primaryModel</w:t>
            </w:r>
            <w:r>
              <w:t xml:space="preserve">, </w:t>
            </w:r>
            <w:r>
              <w:rPr>
                <w:rStyle w:val="OrchestrixInline"/>
              </w:rPr>
              <w:t>selectedTier</w:t>
            </w:r>
            <w:r>
              <w:t xml:space="preserve">, </w:t>
            </w:r>
            <w:r>
              <w:rPr>
                <w:rStyle w:val="OrchestrixInline"/>
              </w:rPr>
              <w:t>fallbackProviders</w:t>
            </w:r>
            <w:r>
              <w:t xml:space="preserve">, all sub-scores, </w:t>
            </w:r>
            <w:r>
              <w:rPr>
                <w:rStyle w:val="OrchestrixInline"/>
              </w:rPr>
              <w:t>overrideApplied</w:t>
            </w:r>
            <w:r>
              <w:t xml:space="preserve">, </w:t>
            </w:r>
            <w:r>
              <w:rPr>
                <w:rStyle w:val="OrchestrixInline"/>
              </w:rPr>
              <w:t>overrideReason</w:t>
            </w:r>
            <w:r>
              <w:t xml:space="preserve">, </w:t>
            </w:r>
            <w:r>
              <w:rPr>
                <w:rStyle w:val="OrchestrixInline"/>
              </w:rPr>
              <w:t>RoutingExplanation</w:t>
            </w:r>
            <w:r>
              <w:t>.</w:t>
            </w:r>
          </w:p>
        </w:tc>
      </w:tr>
    </w:tbl>
    <w:p/>
    <w:p>
      <w:pPr>
        <w:pStyle w:val="Heading3"/>
      </w:pPr>
      <w:r>
        <w:t>5.8 Routing</w:t>
      </w:r>
    </w:p>
    <w:p>
      <w:pPr>
        <w:pStyle w:val="Heading4"/>
      </w:pPr>
      <w:r>
        <w:rPr>
          <w:rStyle w:val="OrchestrixInline"/>
        </w:rPr>
        <w:t>routing.FeatureExtractor</w:t>
      </w:r>
    </w:p>
    <w:p>
      <w:pPr>
        <w:pStyle w:val="ListBullet"/>
      </w:pPr>
      <w:r>
        <w:t xml:space="preserve">Reads chat messages and emits </w:t>
      </w:r>
      <w:r>
        <w:rPr>
          <w:rStyle w:val="OrchestrixInline"/>
        </w:rPr>
        <w:t>PromptFeatures</w:t>
      </w:r>
      <w:r>
        <w:t>.</w:t>
      </w:r>
    </w:p>
    <w:p>
      <w:pPr>
        <w:pStyle w:val="ListBullet"/>
      </w:pPr>
      <w:r>
        <w:t>Heuristics: regex for code blocks (</w:t>
      </w:r>
      <w:r>
        <w:rPr>
          <w:rStyle w:val="OrchestrixInline"/>
        </w:rPr>
        <w:t>code</w:t>
      </w:r>
      <w:r>
        <w:t xml:space="preserve">, </w:t>
      </w:r>
      <w:r>
        <w:rPr>
          <w:rStyle w:val="OrchestrixInline"/>
        </w:rPr>
        <w:t>def</w:t>
      </w:r>
      <w:r>
        <w:t xml:space="preserve">, </w:t>
      </w:r>
      <w:r>
        <w:rPr>
          <w:rStyle w:val="OrchestrixInline"/>
        </w:rPr>
        <w:t>class</w:t>
      </w:r>
      <w:r>
        <w:t xml:space="preserve">, </w:t>
      </w:r>
      <w:r>
        <w:rPr>
          <w:rStyle w:val="OrchestrixInline"/>
        </w:rPr>
        <w:t>function</w:t>
      </w:r>
      <w:r>
        <w:t xml:space="preserve">, </w:t>
      </w:r>
      <w:r>
        <w:rPr>
          <w:rStyle w:val="OrchestrixInline"/>
        </w:rPr>
        <w:t>=&gt;</w:t>
      </w:r>
      <w:r>
        <w:t>), architecture keywords (</w:t>
      </w:r>
      <w:r>
        <w:rPr>
          <w:rStyle w:val="OrchestrixInline"/>
        </w:rPr>
        <w:t>distributed</w:t>
      </w:r>
      <w:r>
        <w:t xml:space="preserve">, </w:t>
      </w:r>
      <w:r>
        <w:rPr>
          <w:rStyle w:val="OrchestrixInline"/>
        </w:rPr>
        <w:t>kafka</w:t>
      </w:r>
      <w:r>
        <w:t xml:space="preserve">, </w:t>
      </w:r>
      <w:r>
        <w:rPr>
          <w:rStyle w:val="OrchestrixInline"/>
        </w:rPr>
        <w:t>cqrs</w:t>
      </w:r>
      <w:r>
        <w:t xml:space="preserve">, </w:t>
      </w:r>
      <w:r>
        <w:rPr>
          <w:rStyle w:val="OrchestrixInline"/>
        </w:rPr>
        <w:t>sharding</w:t>
      </w:r>
      <w:r>
        <w:t>, …), debugging keywords (</w:t>
      </w:r>
      <w:r>
        <w:rPr>
          <w:rStyle w:val="OrchestrixInline"/>
        </w:rPr>
        <w:t>debug</w:t>
      </w:r>
      <w:r>
        <w:t xml:space="preserve">, </w:t>
      </w:r>
      <w:r>
        <w:rPr>
          <w:rStyle w:val="OrchestrixInline"/>
        </w:rPr>
        <w:t>stack trace</w:t>
      </w:r>
      <w:r>
        <w:t xml:space="preserve">, </w:t>
      </w:r>
      <w:r>
        <w:rPr>
          <w:rStyle w:val="OrchestrixInline"/>
        </w:rPr>
        <w:t>exception</w:t>
      </w:r>
      <w:r>
        <w:t>, …).</w:t>
      </w:r>
    </w:p>
    <w:p>
      <w:pPr>
        <w:pStyle w:val="ListBullet"/>
      </w:pPr>
      <w:r>
        <w:t xml:space="preserve">Token estimate: prefers </w:t>
      </w:r>
      <w:r>
        <w:rPr>
          <w:rStyle w:val="OrchestrixInline"/>
        </w:rPr>
        <w:t>TokenEstimatorRegistry.neutralEstimate</w:t>
      </w:r>
      <w:r>
        <w:t xml:space="preserve"> if injected; falls back to </w:t>
      </w:r>
      <w:r>
        <w:rPr>
          <w:rStyle w:val="OrchestrixInline"/>
        </w:rPr>
        <w:t>chars/4</w:t>
      </w:r>
      <w:r>
        <w:t>.</w:t>
      </w:r>
    </w:p>
    <w:p>
      <w:pPr>
        <w:pStyle w:val="ListBullet"/>
      </w:pPr>
      <w:r>
        <w:t>Backward-compat: parameterless constructor preserved for older tests.</w:t>
      </w:r>
    </w:p>
    <w:p>
      <w:pPr>
        <w:pStyle w:val="Heading4"/>
      </w:pPr>
      <w:r>
        <w:rPr>
          <w:rStyle w:val="OrchestrixInline"/>
        </w:rPr>
        <w:t>routing.CostCalculator</w:t>
      </w:r>
    </w:p>
    <w:p>
      <w:pPr>
        <w:pStyle w:val="ListBullet"/>
      </w:pPr>
      <w:r>
        <w:rPr>
          <w:rStyle w:val="OrchestrixInline"/>
        </w:rPr>
        <w:t>estimatedCostUsd(provider, prompt, completion)</w:t>
      </w:r>
      <w:r>
        <w:t xml:space="preserve"> — looks up </w:t>
      </w:r>
      <w:r>
        <w:rPr>
          <w:rStyle w:val="OrchestrixInline"/>
        </w:rPr>
        <w:t>costPer1kInputTokens</w:t>
      </w:r>
      <w:r>
        <w:t xml:space="preserve"> / </w:t>
      </w:r>
      <w:r>
        <w:rPr>
          <w:rStyle w:val="OrchestrixInline"/>
        </w:rPr>
        <w:t>costPer1kOutputTokens</w:t>
      </w:r>
      <w:r>
        <w:t xml:space="preserve"> from </w:t>
      </w:r>
      <w:r>
        <w:rPr>
          <w:rStyle w:val="OrchestrixInline"/>
        </w:rPr>
        <w:t>OrchestrixProperties</w:t>
      </w:r>
      <w:r>
        <w:t>.</w:t>
      </w:r>
    </w:p>
    <w:p>
      <w:pPr>
        <w:pStyle w:val="ListBullet"/>
      </w:pPr>
      <w:r>
        <w:rPr>
          <w:rStyle w:val="OrchestrixInline"/>
        </w:rPr>
        <w:t>exactCostUsd(...)</w:t>
      </w:r>
      <w:r>
        <w:t xml:space="preserve"> — same value as </w:t>
      </w:r>
      <w:r>
        <w:rPr>
          <w:rStyle w:val="OrchestrixInline"/>
        </w:rPr>
        <w:t>BigDecimal(scale=6, HALF_UP)</w:t>
      </w:r>
      <w:r>
        <w:t xml:space="preserve"> for budget recording.</w:t>
      </w:r>
    </w:p>
    <w:p>
      <w:pPr>
        <w:pStyle w:val="Heading4"/>
      </w:pPr>
      <w:r>
        <w:rPr>
          <w:rStyle w:val="OrchestrixInline"/>
        </w:rPr>
        <w:t>routing.ScoringService</w:t>
      </w:r>
    </w:p>
    <w:p>
      <w:pPr>
        <w:pStyle w:val="ListBullet"/>
      </w:pPr>
      <w:r>
        <w:t>Implements the documented complexity / cost / reliability formula:</w:t>
      </w:r>
    </w:p>
    <w:p>
      <w:pPr>
        <w:pStyle w:val="ListBullet"/>
      </w:pPr>
      <w:r>
        <w:rPr>
          <w:rStyle w:val="OrchestrixInline"/>
        </w:rPr>
        <w:t>complexityScore(features)</w:t>
      </w:r>
      <w:r>
        <w:t xml:space="preserve"> — normalized tokens + code(2) + arch(3) + debug(2) + lengthFactor.</w:t>
      </w:r>
    </w:p>
    <w:p>
      <w:pPr>
        <w:pStyle w:val="ListBullet"/>
      </w:pPr>
      <w:r>
        <w:rPr>
          <w:rStyle w:val="OrchestrixInline"/>
        </w:rPr>
        <w:t>costScore(provider, tokens)</w:t>
      </w:r>
      <w:r>
        <w:t xml:space="preserve"> — raw USD (was multiplied by 100 in early versions; now raw per spec).</w:t>
      </w:r>
    </w:p>
    <w:p>
      <w:pPr>
        <w:pStyle w:val="ListBullet"/>
      </w:pPr>
      <w:r>
        <w:rPr>
          <w:rStyle w:val="OrchestrixInline"/>
        </w:rPr>
        <w:t>reliabilityScore(provider)</w:t>
      </w:r>
      <w:r>
        <w:t xml:space="preserve"> — </w:t>
      </w:r>
      <w:r>
        <w:rPr>
          <w:rStyle w:val="OrchestrixInline"/>
        </w:rPr>
        <w:t>(health × 3) − latency_penalty − failure_rate_penalty</w:t>
      </w:r>
      <w:r>
        <w:t>.</w:t>
      </w:r>
    </w:p>
    <w:p>
      <w:pPr>
        <w:pStyle w:val="ListBullet"/>
      </w:pPr>
      <w:r>
        <w:rPr>
          <w:rStyle w:val="OrchestrixInline"/>
        </w:rPr>
        <w:t>finalScore(C, R, K)</w:t>
      </w:r>
      <w:r>
        <w:t xml:space="preserve"> — </w:t>
      </w:r>
      <w:r>
        <w:rPr>
          <w:rStyle w:val="OrchestrixInline"/>
        </w:rPr>
        <w:t>0.5C + 0.3R − 0.2K</w:t>
      </w:r>
      <w:r>
        <w:t>.</w:t>
      </w:r>
    </w:p>
    <w:p>
      <w:pPr>
        <w:pStyle w:val="ListBullet"/>
      </w:pPr>
      <w:r>
        <w:rPr>
          <w:rStyle w:val="OrchestrixInline"/>
        </w:rPr>
        <w:t>tierFromScore(score)</w:t>
      </w:r>
      <w:r>
        <w:t xml:space="preserve"> — buckets via thresholds (</w:t>
      </w:r>
      <w:r>
        <w:rPr>
          <w:rStyle w:val="OrchestrixInline"/>
        </w:rPr>
        <w:t>scoreLowTierMax</w:t>
      </w:r>
      <w:r>
        <w:t xml:space="preserve">, </w:t>
      </w:r>
      <w:r>
        <w:rPr>
          <w:rStyle w:val="OrchestrixInline"/>
        </w:rPr>
        <w:t>scoreMidTierMax</w:t>
      </w:r>
      <w:r>
        <w:t>).</w:t>
      </w:r>
    </w:p>
    <w:p>
      <w:pPr>
        <w:pStyle w:val="Heading4"/>
      </w:pPr>
      <w:r>
        <w:rPr>
          <w:rStyle w:val="OrchestrixInline"/>
        </w:rPr>
        <w:t>routing.ProviderCandidate</w:t>
      </w:r>
    </w:p>
    <w:p>
      <w:pPr>
        <w:pStyle w:val="ListBullet"/>
      </w:pPr>
      <w:r>
        <w:t xml:space="preserve">Value object: </w:t>
      </w:r>
      <w:r>
        <w:rPr>
          <w:rStyle w:val="OrchestrixInline"/>
        </w:rPr>
        <w:t>provider</w:t>
      </w:r>
      <w:r>
        <w:t xml:space="preserve">, </w:t>
      </w:r>
      <w:r>
        <w:rPr>
          <w:rStyle w:val="OrchestrixInline"/>
        </w:rPr>
        <w:t>model</w:t>
      </w:r>
      <w:r>
        <w:t xml:space="preserve">, </w:t>
      </w:r>
      <w:r>
        <w:rPr>
          <w:rStyle w:val="OrchestrixInline"/>
        </w:rPr>
        <w:t>promptTokens</w:t>
      </w:r>
      <w:r>
        <w:t xml:space="preserve">, </w:t>
      </w:r>
      <w:r>
        <w:rPr>
          <w:rStyle w:val="OrchestrixInline"/>
        </w:rPr>
        <w:t>outputTokens</w:t>
      </w:r>
      <w:r>
        <w:t xml:space="preserve">, </w:t>
      </w:r>
      <w:r>
        <w:rPr>
          <w:rStyle w:val="OrchestrixInline"/>
        </w:rPr>
        <w:t>estimatedCostUsd</w:t>
      </w:r>
      <w:r>
        <w:t xml:space="preserve">, sub-scores (cost/latency/health/quality on a 0..10 scale where higher=better), </w:t>
      </w:r>
      <w:r>
        <w:rPr>
          <w:rStyle w:val="OrchestrixInline"/>
        </w:rPr>
        <w:t>finalWeightedScore</w:t>
      </w:r>
      <w:r>
        <w:t xml:space="preserve">, </w:t>
      </w:r>
      <w:r>
        <w:rPr>
          <w:rStyle w:val="OrchestrixInline"/>
        </w:rPr>
        <w:t>excluded</w:t>
      </w:r>
      <w:r>
        <w:t xml:space="preserve">, </w:t>
      </w:r>
      <w:r>
        <w:rPr>
          <w:rStyle w:val="OrchestrixInline"/>
        </w:rPr>
        <w:t>exclusionReason</w:t>
      </w:r>
      <w:r>
        <w:t>.</w:t>
      </w:r>
    </w:p>
    <w:p>
      <w:pPr>
        <w:pStyle w:val="Heading4"/>
      </w:pPr>
      <w:r>
        <w:rPr>
          <w:rStyle w:val="OrchestrixInline"/>
        </w:rPr>
        <w:t>routing.ProviderRanker</w:t>
      </w:r>
    </w:p>
    <w:p>
      <w:pPr>
        <w:pStyle w:val="ListBullet"/>
      </w:pPr>
      <w:r>
        <w:t xml:space="preserve">For each eligible provider, produces a </w:t>
      </w:r>
      <w:r>
        <w:rPr>
          <w:rStyle w:val="OrchestrixInline"/>
        </w:rPr>
        <w:t>ProviderCandidate</w:t>
      </w:r>
      <w:r>
        <w:t xml:space="preserve"> and picks the max </w:t>
      </w:r>
      <w:r>
        <w:rPr>
          <w:rStyle w:val="OrchestrixInline"/>
        </w:rPr>
        <w:t>finalWeightedScore</w:t>
      </w:r>
      <w:r>
        <w:t>.</w:t>
      </w:r>
    </w:p>
    <w:p>
      <w:pPr>
        <w:pStyle w:val="ListBullet"/>
      </w:pPr>
      <w:r>
        <w:rPr>
          <w:b/>
        </w:rPr>
        <w:t>Sub-scores:</w:t>
      </w:r>
    </w:p>
    <w:p>
      <w:pPr>
        <w:pStyle w:val="ListBullet"/>
      </w:pPr>
      <w:r>
        <w:rPr>
          <w:rStyle w:val="OrchestrixInline"/>
        </w:rPr>
        <w:t>costToScore(usd)</w:t>
      </w:r>
      <w:r>
        <w:t xml:space="preserve"> — 10 if free, 0 at $0.20+, linear in between.</w:t>
      </w:r>
    </w:p>
    <w:p>
      <w:pPr>
        <w:pStyle w:val="ListBullet"/>
      </w:pPr>
      <w:r>
        <w:rPr>
          <w:rStyle w:val="OrchestrixInline"/>
        </w:rPr>
        <w:t>latencyToScore(p95Ms)</w:t>
      </w:r>
      <w:r>
        <w:t xml:space="preserve"> — 10 if ≤250 ms, 0 at ~5 s.</w:t>
      </w:r>
    </w:p>
    <w:p>
      <w:pPr>
        <w:pStyle w:val="ListBullet"/>
      </w:pPr>
      <w:r>
        <w:rPr>
          <w:rStyle w:val="OrchestrixInline"/>
        </w:rPr>
        <w:t>healthScore(provider) × 10</w:t>
      </w:r>
      <w:r>
        <w:t>.</w:t>
      </w:r>
    </w:p>
    <w:p>
      <w:pPr>
        <w:pStyle w:val="ListBullet"/>
      </w:pPr>
      <w:r>
        <w:rPr>
          <w:rStyle w:val="OrchestrixInline"/>
        </w:rPr>
        <w:t>qualityHistory.average(provider)</w:t>
      </w:r>
      <w:r>
        <w:t xml:space="preserve"> (0..10 default prior 8.0).</w:t>
      </w:r>
    </w:p>
    <w:p>
      <w:pPr>
        <w:pStyle w:val="ListBullet"/>
      </w:pPr>
      <w:r>
        <w:rPr>
          <w:b/>
        </w:rPr>
        <w:t>Weighted sum:</w:t>
      </w:r>
      <w:r>
        <w:t xml:space="preserve"> uses </w:t>
      </w:r>
      <w:r>
        <w:rPr>
          <w:rStyle w:val="OrchestrixInline"/>
        </w:rPr>
        <w:t>OrchestrixProperties.CandidateWeights</w:t>
      </w:r>
      <w:r>
        <w:t xml:space="preserve"> (cost 1.5, latency 1.0, health 2.0, quality 1.0 by default).</w:t>
      </w:r>
    </w:p>
    <w:p>
      <w:pPr>
        <w:pStyle w:val="Heading4"/>
      </w:pPr>
      <w:r>
        <w:rPr>
          <w:rStyle w:val="OrchestrixInline"/>
        </w:rPr>
        <w:t>routing.RoutingEngine</w:t>
      </w:r>
    </w:p>
    <w:p>
      <w:pPr>
        <w:pStyle w:val="ListBullet"/>
      </w:pPr>
      <w:r>
        <w:t>Top-level decision maker. Two constructors:</w:t>
      </w:r>
    </w:p>
    <w:p>
      <w:pPr>
        <w:pStyle w:val="ListBullet"/>
      </w:pPr>
      <w:r>
        <w:t xml:space="preserve">Production: with </w:t>
      </w:r>
      <w:r>
        <w:rPr>
          <w:rStyle w:val="OrchestrixInline"/>
        </w:rPr>
        <w:t>ProviderRanker</w:t>
      </w:r>
      <w:r>
        <w:t>.</w:t>
      </w:r>
    </w:p>
    <w:p>
      <w:pPr>
        <w:pStyle w:val="ListBullet"/>
      </w:pPr>
      <w:r>
        <w:t>Legacy: without ranker (falls back to "first eligible" + "LOW prefers Ollama").</w:t>
      </w:r>
    </w:p>
    <w:p>
      <w:pPr>
        <w:pStyle w:val="ListBullet"/>
      </w:pPr>
      <w:r>
        <w:rPr>
          <w:b/>
        </w:rPr>
        <w:t>`route(tenant, request)` pipeline:</w:t>
      </w:r>
    </w:p>
    <w:p>
      <w:pPr>
        <w:pStyle w:val="ListNumber"/>
      </w:pPr>
      <w:r>
        <w:t>Extract features → emit reasoning tags (</w:t>
      </w:r>
      <w:r>
        <w:rPr>
          <w:rStyle w:val="OrchestrixInline"/>
        </w:rPr>
        <w:t>code_block_detected</w:t>
      </w:r>
      <w:r>
        <w:t xml:space="preserve">, </w:t>
      </w:r>
      <w:r>
        <w:rPr>
          <w:rStyle w:val="OrchestrixInline"/>
        </w:rPr>
        <w:t>architecture_keywords_detected</w:t>
      </w:r>
      <w:r>
        <w:t xml:space="preserve">, </w:t>
      </w:r>
      <w:r>
        <w:rPr>
          <w:rStyle w:val="OrchestrixInline"/>
        </w:rPr>
        <w:t>debugging_keywords_detected</w:t>
      </w:r>
      <w:r>
        <w:t xml:space="preserve">, </w:t>
      </w:r>
      <w:r>
        <w:rPr>
          <w:rStyle w:val="OrchestrixInline"/>
        </w:rPr>
        <w:t>estimated_prompt_tokens=N</w:t>
      </w:r>
      <w:r>
        <w:t>).</w:t>
      </w:r>
    </w:p>
    <w:p>
      <w:pPr>
        <w:pStyle w:val="ListNumber"/>
      </w:pPr>
      <w:r>
        <w:t xml:space="preserve">Build eligible providers (intersect </w:t>
      </w:r>
      <w:r>
        <w:rPr>
          <w:rStyle w:val="OrchestrixInline"/>
        </w:rPr>
        <w:t>tenant.allowed_providers</w:t>
      </w:r>
      <w:r>
        <w:t xml:space="preserve"> ∩ </w:t>
      </w:r>
      <w:r>
        <w:rPr>
          <w:rStyle w:val="OrchestrixInline"/>
        </w:rPr>
        <w:t>fallback-chain</w:t>
      </w:r>
      <w:r>
        <w:t xml:space="preserve"> ∩ enabled ∩ breaker not OPEN). Emit </w:t>
      </w:r>
      <w:r>
        <w:rPr>
          <w:rStyle w:val="OrchestrixInline"/>
        </w:rPr>
        <w:t>provider_not_allowed=…</w:t>
      </w:r>
      <w:r>
        <w:t xml:space="preserve">, </w:t>
      </w:r>
      <w:r>
        <w:rPr>
          <w:rStyle w:val="OrchestrixInline"/>
        </w:rPr>
        <w:t>provider_disabled=…</w:t>
      </w:r>
      <w:r>
        <w:t xml:space="preserve">, </w:t>
      </w:r>
      <w:r>
        <w:rPr>
          <w:rStyle w:val="OrchestrixInline"/>
        </w:rPr>
        <w:t>provider_circuit_open=…</w:t>
      </w:r>
      <w:r>
        <w:t xml:space="preserve"> for excluded providers.</w:t>
      </w:r>
    </w:p>
    <w:p>
      <w:pPr>
        <w:pStyle w:val="ListNumber"/>
      </w:pPr>
      <w:r>
        <w:t>Compute scalar scores against the first eligible provider as a representative candidate.</w:t>
      </w:r>
    </w:p>
    <w:p>
      <w:pPr>
        <w:pStyle w:val="ListNumber"/>
      </w:pPr>
      <w:r>
        <w:t xml:space="preserve">Map score to tier; honor </w:t>
      </w:r>
      <w:r>
        <w:rPr>
          <w:rStyle w:val="OrchestrixInline"/>
        </w:rPr>
        <w:t>tenant.max_model_tier</w:t>
      </w:r>
      <w:r>
        <w:t xml:space="preserve">; honor near-budget (≥ 90%) and over-budget overrides — emit </w:t>
      </w:r>
      <w:r>
        <w:rPr>
          <w:rStyle w:val="OrchestrixInline"/>
        </w:rPr>
        <w:t>override_*</w:t>
      </w:r>
      <w:r>
        <w:t xml:space="preserve"> reasoning tags.</w:t>
      </w:r>
    </w:p>
    <w:p>
      <w:pPr>
        <w:pStyle w:val="ListNumber"/>
      </w:pPr>
      <w:r>
        <w:t xml:space="preserve">Run </w:t>
      </w:r>
      <w:r>
        <w:rPr>
          <w:rStyle w:val="OrchestrixInline"/>
        </w:rPr>
        <w:t>ProviderRanker</w:t>
      </w:r>
      <w:r>
        <w:t xml:space="preserve"> for the applied tier; primary = winner; fallback = remaining ranked providers.</w:t>
      </w:r>
    </w:p>
    <w:p>
      <w:pPr>
        <w:pStyle w:val="ListNumber"/>
      </w:pPr>
      <w:r>
        <w:t>Tag provider health (</w:t>
      </w:r>
      <w:r>
        <w:rPr>
          <w:rStyle w:val="OrchestrixInline"/>
        </w:rPr>
        <w:t>provider_health_good|degraded|poor=NAME</w:t>
      </w:r>
      <w:r>
        <w:t>).</w:t>
      </w:r>
    </w:p>
    <w:p>
      <w:pPr>
        <w:pStyle w:val="ListNumber"/>
      </w:pPr>
      <w:r>
        <w:t xml:space="preserve">Build </w:t>
      </w:r>
      <w:r>
        <w:rPr>
          <w:rStyle w:val="OrchestrixInline"/>
        </w:rPr>
        <w:t>RoutingDecision</w:t>
      </w:r>
      <w:r>
        <w:t xml:space="preserve"> with full </w:t>
      </w:r>
      <w:r>
        <w:rPr>
          <w:rStyle w:val="OrchestrixInline"/>
        </w:rPr>
        <w:t>RoutingExplanation</w:t>
      </w:r>
      <w:r>
        <w:t>.</w:t>
      </w:r>
    </w:p>
    <w:p>
      <w:pPr>
        <w:pStyle w:val="Heading4"/>
      </w:pPr>
      <w:r>
        <w:rPr>
          <w:rStyle w:val="OrchestrixInline"/>
        </w:rPr>
        <w:t>routing.RoutingExplanation</w:t>
      </w:r>
    </w:p>
    <w:p>
      <w:pPr>
        <w:pStyle w:val="ListBullet"/>
      </w:pPr>
      <w:r>
        <w:t xml:space="preserve">Surfaced in the API response as </w:t>
      </w:r>
      <w:r>
        <w:rPr>
          <w:rStyle w:val="OrchestrixInline"/>
        </w:rPr>
        <w:t>routing</w:t>
      </w:r>
      <w:r>
        <w:t xml:space="preserve"> field, in JSON event logs, and persisted as </w:t>
      </w:r>
      <w:r>
        <w:rPr>
          <w:rStyle w:val="OrchestrixInline"/>
        </w:rPr>
        <w:t>routing_explanation_json</w:t>
      </w:r>
      <w:r>
        <w:t xml:space="preserve"> on </w:t>
      </w:r>
      <w:r>
        <w:rPr>
          <w:rStyle w:val="OrchestrixInline"/>
        </w:rPr>
        <w:t>request_logs</w:t>
      </w:r>
      <w:r>
        <w:t>.</w:t>
      </w:r>
    </w:p>
    <w:p>
      <w:pPr>
        <w:pStyle w:val="ListBullet"/>
      </w:pPr>
      <w:r>
        <w:t>Includes: scores, selected tier/provider/model, reasoning tags, candidate table, fallback chain, estimated tokens / cost.</w:t>
      </w:r>
    </w:p>
    <w:p>
      <w:pPr>
        <w:pStyle w:val="ListBullet"/>
      </w:pPr>
      <w:r>
        <w:t xml:space="preserve">Inner </w:t>
      </w:r>
      <w:r>
        <w:rPr>
          <w:rStyle w:val="OrchestrixInline"/>
        </w:rPr>
        <w:t>RankedProviderView</w:t>
      </w:r>
      <w:r>
        <w:t xml:space="preserve"> mirrors </w:t>
      </w:r>
      <w:r>
        <w:rPr>
          <w:rStyle w:val="OrchestrixInline"/>
        </w:rPr>
        <w:t>ProviderCandidate</w:t>
      </w:r>
      <w:r>
        <w:t xml:space="preserve"> for serialization safety.</w:t>
      </w:r>
    </w:p>
    <w:p>
      <w:pPr>
        <w:pStyle w:val="Heading3"/>
      </w:pPr>
      <w:r>
        <w:t>5.9 Provider adapters</w:t>
      </w:r>
    </w:p>
    <w:p>
      <w:pPr>
        <w:pStyle w:val="Heading4"/>
      </w:pPr>
      <w:r>
        <w:rPr>
          <w:rStyle w:val="OrchestrixInline"/>
        </w:rPr>
        <w:t>provider.LLMProvider</w:t>
      </w:r>
      <w:r>
        <w:t xml:space="preserve"> (interface)</w:t>
      </w:r>
    </w:p>
    <w:p>
      <w:pPr>
        <w:pStyle w:val="ListBullet"/>
      </w:pPr>
      <w:r>
        <w:t xml:space="preserve">Contract: </w:t>
      </w:r>
      <w:r>
        <w:rPr>
          <w:rStyle w:val="OrchestrixInline"/>
        </w:rPr>
        <w:t>type()</w:t>
      </w:r>
      <w:r>
        <w:t xml:space="preserve">, </w:t>
      </w:r>
      <w:r>
        <w:rPr>
          <w:rStyle w:val="OrchestrixInline"/>
        </w:rPr>
        <w:t>enabled()</w:t>
      </w:r>
      <w:r>
        <w:t xml:space="preserve">, </w:t>
      </w:r>
      <w:r>
        <w:rPr>
          <w:rStyle w:val="OrchestrixInline"/>
        </w:rPr>
        <w:t>isConfigured()</w:t>
      </w:r>
      <w:r>
        <w:t xml:space="preserve"> (default = </w:t>
      </w:r>
      <w:r>
        <w:rPr>
          <w:rStyle w:val="OrchestrixInline"/>
        </w:rPr>
        <w:t>enabled()</w:t>
      </w:r>
      <w:r>
        <w:t xml:space="preserve">), </w:t>
      </w:r>
      <w:r>
        <w:rPr>
          <w:rStyle w:val="OrchestrixInline"/>
        </w:rPr>
        <w:t>resolveModel(tier)</w:t>
      </w:r>
      <w:r>
        <w:t xml:space="preserve">, </w:t>
      </w:r>
      <w:r>
        <w:rPr>
          <w:rStyle w:val="OrchestrixInline"/>
        </w:rPr>
        <w:t>Mono&lt;ProviderResponse&gt; generate(inv)</w:t>
      </w:r>
      <w:r>
        <w:t xml:space="preserve">, </w:t>
      </w:r>
      <w:r>
        <w:rPr>
          <w:rStyle w:val="OrchestrixInline"/>
        </w:rPr>
        <w:t>Flux&lt;ProviderStreamChunk&gt; stream(inv)</w:t>
      </w:r>
      <w:r>
        <w:t>.</w:t>
      </w:r>
    </w:p>
    <w:p>
      <w:pPr>
        <w:pStyle w:val="Heading4"/>
      </w:pPr>
      <w:r>
        <w:rPr>
          <w:rStyle w:val="OrchestrixInline"/>
        </w:rPr>
        <w:t>provider.AbstractLLMProvider</w:t>
      </w:r>
    </w:p>
    <w:p>
      <w:pPr>
        <w:pStyle w:val="ListBullet"/>
      </w:pPr>
      <w:r>
        <w:t>Holds per-provider config + failure injection registry.</w:t>
      </w:r>
    </w:p>
    <w:p>
      <w:pPr>
        <w:pStyle w:val="ListBullet"/>
      </w:pPr>
      <w:r>
        <w:rPr>
          <w:rStyle w:val="OrchestrixInline"/>
        </w:rPr>
        <w:t>resolveModel(tier)</w:t>
      </w:r>
      <w:r>
        <w:t xml:space="preserve"> reads from </w:t>
      </w:r>
      <w:r>
        <w:rPr>
          <w:rStyle w:val="OrchestrixInline"/>
        </w:rPr>
        <w:t>Provider.models</w:t>
      </w:r>
      <w:r>
        <w:t xml:space="preserve"> map, defaults to </w:t>
      </w:r>
      <w:r>
        <w:rPr>
          <w:rStyle w:val="OrchestrixInline"/>
        </w:rPr>
        <w:t>mid</w:t>
      </w:r>
      <w:r>
        <w:t xml:space="preserve"> then first available.</w:t>
      </w:r>
    </w:p>
    <w:p>
      <w:pPr>
        <w:pStyle w:val="ListBullet"/>
      </w:pPr>
      <w:r>
        <w:rPr>
          <w:rStyle w:val="OrchestrixInline"/>
        </w:rPr>
        <w:t>applyFailureInjection()</w:t>
      </w:r>
      <w:r>
        <w:t xml:space="preserve"> consults the registry and either delays the call or throws a synthetic </w:t>
      </w:r>
      <w:r>
        <w:rPr>
          <w:rStyle w:val="OrchestrixInline"/>
        </w:rPr>
        <w:t>ProviderException</w:t>
      </w:r>
      <w:r>
        <w:t>.</w:t>
      </w:r>
    </w:p>
    <w:p>
      <w:pPr>
        <w:pStyle w:val="ListBullet"/>
      </w:pPr>
      <w:r>
        <w:t xml:space="preserve">Helper </w:t>
      </w:r>
      <w:r>
        <w:rPr>
          <w:rStyle w:val="OrchestrixInline"/>
        </w:rPr>
        <w:t>toProviderException(t)</w:t>
      </w:r>
      <w:r>
        <w:t xml:space="preserve"> for adapter error mapping.</w:t>
      </w:r>
    </w:p>
    <w:p>
      <w:pPr>
        <w:pStyle w:val="Heading4"/>
      </w:pPr>
      <w:r>
        <w:rPr>
          <w:rStyle w:val="OrchestrixInline"/>
        </w:rPr>
        <w:t>provider.openai.OpenAIProvider</w:t>
      </w:r>
    </w:p>
    <w:p>
      <w:pPr>
        <w:pStyle w:val="ListBullet"/>
      </w:pPr>
      <w:r>
        <w:rPr>
          <w:b/>
        </w:rPr>
        <w:t>HTTP:</w:t>
      </w:r>
      <w:r>
        <w:t xml:space="preserve"> </w:t>
      </w:r>
      <w:r>
        <w:rPr>
          <w:rStyle w:val="OrchestrixInline"/>
        </w:rPr>
        <w:t>POST /v1/chat/completions</w:t>
      </w:r>
      <w:r>
        <w:t xml:space="preserve"> with </w:t>
      </w:r>
      <w:r>
        <w:rPr>
          <w:rStyle w:val="OrchestrixInline"/>
        </w:rPr>
        <w:t>Authorization: Bearer &lt;key&gt;</w:t>
      </w:r>
      <w:r>
        <w:t>.</w:t>
      </w:r>
    </w:p>
    <w:p>
      <w:pPr>
        <w:pStyle w:val="ListBullet"/>
      </w:pPr>
      <w:r>
        <w:rPr>
          <w:b/>
        </w:rPr>
        <w:t>Streaming:</w:t>
      </w:r>
      <w:r>
        <w:t xml:space="preserve"> SSE; </w:t>
      </w:r>
      <w:r>
        <w:rPr>
          <w:rStyle w:val="OrchestrixInline"/>
        </w:rPr>
        <w:t>[DONE]</w:t>
      </w:r>
      <w:r>
        <w:t xml:space="preserve"> terminator; finishes on </w:t>
      </w:r>
      <w:r>
        <w:rPr>
          <w:rStyle w:val="OrchestrixInline"/>
        </w:rPr>
        <w:t>finish_reason</w:t>
      </w:r>
      <w:r>
        <w:t>.</w:t>
      </w:r>
    </w:p>
    <w:p>
      <w:pPr>
        <w:pStyle w:val="ListBullet"/>
      </w:pPr>
      <w:r>
        <w:rPr>
          <w:b/>
        </w:rPr>
        <w:t>isConfigured:</w:t>
      </w:r>
      <w:r>
        <w:t xml:space="preserve"> </w:t>
      </w:r>
      <w:r>
        <w:rPr>
          <w:rStyle w:val="OrchestrixInline"/>
        </w:rPr>
        <w:t>enabled()</w:t>
      </w:r>
      <w:r>
        <w:t xml:space="preserve"> &amp;&amp; key set &amp;&amp; key ≠ </w:t>
      </w:r>
      <w:r>
        <w:rPr>
          <w:rStyle w:val="OrchestrixInline"/>
        </w:rPr>
        <w:t>sk-test-placeholder</w:t>
      </w:r>
      <w:r>
        <w:t>.</w:t>
      </w:r>
    </w:p>
    <w:p>
      <w:pPr>
        <w:pStyle w:val="ListBullet"/>
      </w:pPr>
      <w:r>
        <w:rPr>
          <w:b/>
        </w:rPr>
        <w:t>Token estimation:</w:t>
      </w:r>
      <w:r>
        <w:t xml:space="preserve"> uses provider-reported </w:t>
      </w:r>
      <w:r>
        <w:rPr>
          <w:rStyle w:val="OrchestrixInline"/>
        </w:rPr>
        <w:t>usage.prompt_tokens</w:t>
      </w:r>
      <w:r>
        <w:t xml:space="preserve"> / </w:t>
      </w:r>
      <w:r>
        <w:rPr>
          <w:rStyle w:val="OrchestrixInline"/>
        </w:rPr>
        <w:t>usage.completion_tokens</w:t>
      </w:r>
      <w:r>
        <w:t xml:space="preserve">; falls back to </w:t>
      </w:r>
      <w:r>
        <w:rPr>
          <w:rStyle w:val="OrchestrixInline"/>
        </w:rPr>
        <w:t>chars/4</w:t>
      </w:r>
      <w:r>
        <w:t>.</w:t>
      </w:r>
    </w:p>
    <w:p>
      <w:pPr>
        <w:pStyle w:val="ListBullet"/>
      </w:pPr>
      <w:r>
        <w:rPr>
          <w:b/>
        </w:rPr>
        <w:t>Trailing-slash safe:</w:t>
      </w:r>
      <w:r>
        <w:t xml:space="preserve"> strips trailing </w:t>
      </w:r>
      <w:r>
        <w:rPr>
          <w:rStyle w:val="OrchestrixInline"/>
        </w:rPr>
        <w:t>/</w:t>
      </w:r>
      <w:r>
        <w:t xml:space="preserve"> from base URL before WebClient build.</w:t>
      </w:r>
    </w:p>
    <w:p>
      <w:pPr>
        <w:pStyle w:val="Heading4"/>
      </w:pPr>
      <w:r>
        <w:rPr>
          <w:rStyle w:val="OrchestrixInline"/>
        </w:rPr>
        <w:t>provider.ollama.OllamaProvider</w:t>
      </w:r>
    </w:p>
    <w:p>
      <w:pPr>
        <w:pStyle w:val="ListBullet"/>
      </w:pPr>
      <w:r>
        <w:rPr>
          <w:b/>
        </w:rPr>
        <w:t>HTTP:</w:t>
      </w:r>
      <w:r>
        <w:t xml:space="preserve"> </w:t>
      </w:r>
      <w:r>
        <w:rPr>
          <w:rStyle w:val="OrchestrixInline"/>
        </w:rPr>
        <w:t>POST /api/chat</w:t>
      </w:r>
      <w:r>
        <w:t xml:space="preserve"> (NDJSON for streaming).</w:t>
      </w:r>
    </w:p>
    <w:p>
      <w:pPr>
        <w:pStyle w:val="ListBullet"/>
      </w:pPr>
      <w:r>
        <w:rPr>
          <w:b/>
        </w:rPr>
        <w:t>isConfigured:</w:t>
      </w:r>
      <w:r>
        <w:t xml:space="preserve"> </w:t>
      </w:r>
      <w:r>
        <w:rPr>
          <w:rStyle w:val="OrchestrixInline"/>
        </w:rPr>
        <w:t>enabled()</w:t>
      </w:r>
      <w:r>
        <w:t xml:space="preserve"> &amp;&amp; base URL set (no API key required).</w:t>
      </w:r>
    </w:p>
    <w:p>
      <w:pPr>
        <w:pStyle w:val="ListBullet"/>
      </w:pPr>
      <w:r>
        <w:rPr>
          <w:b/>
        </w:rPr>
        <w:t>Token estimation:</w:t>
      </w:r>
      <w:r>
        <w:t xml:space="preserve"> </w:t>
      </w:r>
      <w:r>
        <w:rPr>
          <w:rStyle w:val="OrchestrixInline"/>
        </w:rPr>
        <w:t>prompt_eval_count</w:t>
      </w:r>
      <w:r>
        <w:t xml:space="preserve"> / </w:t>
      </w:r>
      <w:r>
        <w:rPr>
          <w:rStyle w:val="OrchestrixInline"/>
        </w:rPr>
        <w:t>eval_count</w:t>
      </w:r>
      <w:r>
        <w:t xml:space="preserve"> from response; </w:t>
      </w:r>
      <w:r>
        <w:rPr>
          <w:rStyle w:val="OrchestrixInline"/>
        </w:rPr>
        <w:t>chars/4</w:t>
      </w:r>
      <w:r>
        <w:t xml:space="preserve"> fallback.</w:t>
      </w:r>
    </w:p>
    <w:p>
      <w:pPr>
        <w:pStyle w:val="ListBullet"/>
      </w:pPr>
      <w:r>
        <w:rPr>
          <w:b/>
        </w:rPr>
        <w:t>Trailing-slash safe.</w:t>
      </w:r>
    </w:p>
    <w:p>
      <w:pPr>
        <w:pStyle w:val="Heading4"/>
      </w:pPr>
      <w:r>
        <w:rPr>
          <w:rStyle w:val="OrchestrixInline"/>
        </w:rPr>
        <w:t>provider.anthropic.AnthropicProvider</w:t>
      </w:r>
    </w:p>
    <w:p>
      <w:pPr>
        <w:pStyle w:val="ListBullet"/>
      </w:pPr>
      <w:r>
        <w:rPr>
          <w:b/>
        </w:rPr>
        <w:t>HTTP:</w:t>
      </w:r>
      <w:r>
        <w:t xml:space="preserve"> </w:t>
      </w:r>
      <w:r>
        <w:rPr>
          <w:rStyle w:val="OrchestrixInline"/>
        </w:rPr>
        <w:t>POST /v1/messages</w:t>
      </w:r>
      <w:r>
        <w:t xml:space="preserve"> with </w:t>
      </w:r>
      <w:r>
        <w:rPr>
          <w:rStyle w:val="OrchestrixInline"/>
        </w:rPr>
        <w:t>x-api-key</w:t>
      </w:r>
      <w:r>
        <w:t xml:space="preserve"> and </w:t>
      </w:r>
      <w:r>
        <w:rPr>
          <w:rStyle w:val="OrchestrixInline"/>
        </w:rPr>
        <w:t>anthropic-version: 2023-06-01</w:t>
      </w:r>
      <w:r>
        <w:t>.</w:t>
      </w:r>
    </w:p>
    <w:p>
      <w:pPr>
        <w:pStyle w:val="ListBullet"/>
      </w:pPr>
      <w:r>
        <w:t xml:space="preserve">Splits chat history into Anthropic's </w:t>
      </w:r>
      <w:r>
        <w:rPr>
          <w:rStyle w:val="OrchestrixInline"/>
        </w:rPr>
        <w:t>system</w:t>
      </w:r>
      <w:r>
        <w:t xml:space="preserve"> + </w:t>
      </w:r>
      <w:r>
        <w:rPr>
          <w:rStyle w:val="OrchestrixInline"/>
        </w:rPr>
        <w:t>messages</w:t>
      </w:r>
      <w:r>
        <w:t xml:space="preserve"> shape.</w:t>
      </w:r>
    </w:p>
    <w:p>
      <w:pPr>
        <w:pStyle w:val="ListBullet"/>
      </w:pPr>
      <w:r>
        <w:rPr>
          <w:b/>
        </w:rPr>
        <w:t>Streaming:</w:t>
      </w:r>
      <w:r>
        <w:t xml:space="preserve"> </w:t>
      </w:r>
      <w:r>
        <w:rPr>
          <w:i/>
        </w:rPr>
        <w:t>Partially implemented</w:t>
      </w:r>
      <w:r>
        <w:t xml:space="preserve"> — emits a single chunk derived from non-streaming response. A full SSE event-type parser (</w:t>
      </w:r>
      <w:r>
        <w:rPr>
          <w:rStyle w:val="OrchestrixInline"/>
        </w:rPr>
        <w:t>message_start</w:t>
      </w:r>
      <w:r>
        <w:t xml:space="preserve">, </w:t>
      </w:r>
      <w:r>
        <w:rPr>
          <w:rStyle w:val="OrchestrixInline"/>
        </w:rPr>
        <w:t>content_block_delta</w:t>
      </w:r>
      <w:r>
        <w:t>, …) is documented as a known gap.</w:t>
      </w:r>
    </w:p>
    <w:p>
      <w:pPr>
        <w:pStyle w:val="ListBullet"/>
      </w:pPr>
      <w:r>
        <w:rPr>
          <w:b/>
        </w:rPr>
        <w:t>isConfigured:</w:t>
      </w:r>
      <w:r>
        <w:t xml:space="preserve"> key set.</w:t>
      </w:r>
    </w:p>
    <w:p>
      <w:pPr>
        <w:pStyle w:val="Heading4"/>
      </w:pPr>
      <w:r>
        <w:rPr>
          <w:rStyle w:val="OrchestrixInline"/>
        </w:rPr>
        <w:t>provider.ProviderRegistry</w:t>
      </w:r>
    </w:p>
    <w:p>
      <w:pPr>
        <w:pStyle w:val="ListBullet"/>
      </w:pPr>
      <w:r>
        <w:t xml:space="preserve">Built from all </w:t>
      </w:r>
      <w:r>
        <w:rPr>
          <w:rStyle w:val="OrchestrixInline"/>
        </w:rPr>
        <w:t>LLMProvider</w:t>
      </w:r>
      <w:r>
        <w:t xml:space="preserve"> Spring beans at startup. EnumMap lookup. </w:t>
      </w:r>
      <w:r>
        <w:rPr>
          <w:rStyle w:val="OrchestrixInline"/>
        </w:rPr>
        <w:t>isEnabled(type)</w:t>
      </w:r>
      <w:r>
        <w:t xml:space="preserve">, </w:t>
      </w:r>
      <w:r>
        <w:rPr>
          <w:rStyle w:val="OrchestrixInline"/>
        </w:rPr>
        <w:t>get(type) → Optional</w:t>
      </w:r>
      <w:r>
        <w:t xml:space="preserve">, </w:t>
      </w:r>
      <w:r>
        <w:rPr>
          <w:rStyle w:val="OrchestrixInline"/>
        </w:rPr>
        <w:t>all()</w:t>
      </w:r>
      <w:r>
        <w:t>.</w:t>
      </w:r>
    </w:p>
    <w:p>
      <w:pPr>
        <w:pStyle w:val="Heading4"/>
      </w:pPr>
      <w:r>
        <w:rPr>
          <w:rStyle w:val="OrchestrixInline"/>
        </w:rPr>
        <w:t>provider.ProviderHealthTracker</w:t>
      </w:r>
    </w:p>
    <w:p>
      <w:pPr>
        <w:pStyle w:val="ListBullet"/>
      </w:pPr>
      <w:r>
        <w:t>Per-provider rolling stats over 200-sample window:</w:t>
      </w:r>
    </w:p>
    <w:p>
      <w:pPr>
        <w:pStyle w:val="ListBullet"/>
      </w:pPr>
      <w:r>
        <w:t>Counters: total calls, failures, timeouts, retries, stream interruptions, consecutive failures.</w:t>
      </w:r>
    </w:p>
    <w:p>
      <w:pPr>
        <w:pStyle w:val="ListBullet"/>
      </w:pPr>
      <w:r>
        <w:t>Latency window (ArrayDeque) → p95 computed on demand.</w:t>
      </w:r>
    </w:p>
    <w:p>
      <w:pPr>
        <w:pStyle w:val="ListBullet"/>
      </w:pPr>
      <w:r>
        <w:t>EWMA failure rate (</w:t>
      </w:r>
      <w:r>
        <w:rPr>
          <w:rStyle w:val="OrchestrixInline"/>
        </w:rPr>
        <w:t>α = 0.05</w:t>
      </w:r>
      <w:r>
        <w:t>) for long-tail signal.</w:t>
      </w:r>
    </w:p>
    <w:p>
      <w:pPr>
        <w:pStyle w:val="ListBullet"/>
      </w:pPr>
      <w:r>
        <w:rPr>
          <w:rStyle w:val="OrchestrixInline"/>
        </w:rPr>
        <w:t>healthScore(provider)</w:t>
      </w:r>
      <w:r>
        <w:t>: 1.0 base − failure penalty (max 0.5) − latency penalty (p95 &gt; 2s) − consecutive penalty (≥3 ⇒ up to 0.2) − interruption penalty (max 0.15), all multiplied by circuit-breaker factor (CLOSED=1, HALF_OPEN=0.5, OPEN=0).</w:t>
      </w:r>
    </w:p>
    <w:p>
      <w:pPr>
        <w:pStyle w:val="ListBullet"/>
      </w:pPr>
      <w:r>
        <w:rPr>
          <w:rStyle w:val="OrchestrixInline"/>
        </w:rPr>
        <w:t>snapshot(provider)</w:t>
      </w:r>
      <w:r>
        <w:t xml:space="preserve"> returns a readable </w:t>
      </w:r>
      <w:r>
        <w:rPr>
          <w:rStyle w:val="OrchestrixInline"/>
        </w:rPr>
        <w:t>HealthSnapshot</w:t>
      </w:r>
      <w:r>
        <w:t xml:space="preserve"> record with all signals.</w:t>
      </w:r>
    </w:p>
    <w:p>
      <w:pPr>
        <w:pStyle w:val="ListBullet"/>
      </w:pPr>
      <w:r>
        <w:rPr>
          <w:rStyle w:val="OrchestrixInline"/>
        </w:rPr>
        <w:t>flushToDatabase()</w:t>
      </w:r>
      <w:r>
        <w:t xml:space="preserve"> runs every 30 s, writes / updates </w:t>
      </w:r>
      <w:r>
        <w:rPr>
          <w:rStyle w:val="OrchestrixInline"/>
        </w:rPr>
        <w:t>provider_health</w:t>
      </w:r>
      <w:r>
        <w:t xml:space="preserve"> rows.</w:t>
      </w:r>
    </w:p>
    <w:p>
      <w:pPr>
        <w:pStyle w:val="ListBullet"/>
      </w:pPr>
      <w:r>
        <w:rPr>
          <w:b/>
        </w:rPr>
        <w:t>Initialization:</w:t>
      </w:r>
      <w:r>
        <w:t xml:space="preserve"> </w:t>
      </w:r>
      <w:r>
        <w:rPr>
          <w:rStyle w:val="OrchestrixInline"/>
        </w:rPr>
        <w:t>@PostConstruct init()</w:t>
      </w:r>
      <w:r>
        <w:t xml:space="preserve"> seeds an in-memory </w:t>
      </w:r>
      <w:r>
        <w:rPr>
          <w:rStyle w:val="OrchestrixInline"/>
        </w:rPr>
        <w:t>Stats</w:t>
      </w:r>
      <w:r>
        <w:t xml:space="preserve"> per provider type so first-read paths can't NPE.</w:t>
      </w:r>
    </w:p>
    <w:p>
      <w:pPr>
        <w:pStyle w:val="Heading4"/>
      </w:pPr>
      <w:r>
        <w:rPr>
          <w:rStyle w:val="OrchestrixInline"/>
        </w:rPr>
        <w:t>provider.FailureInjectionRegistry</w:t>
      </w:r>
    </w:p>
    <w:p>
      <w:pPr>
        <w:pStyle w:val="ListBullet"/>
      </w:pPr>
      <w:r>
        <w:t xml:space="preserve">In-memory map of </w:t>
      </w:r>
      <w:r>
        <w:rPr>
          <w:rStyle w:val="OrchestrixInline"/>
        </w:rPr>
        <w:t>Rule(mode, delayMs, errorBurst)</w:t>
      </w:r>
      <w:r>
        <w:t xml:space="preserve"> per provider.</w:t>
      </w:r>
    </w:p>
    <w:p>
      <w:pPr>
        <w:pStyle w:val="ListBullet"/>
      </w:pPr>
      <w:r>
        <w:t xml:space="preserve">Modes: </w:t>
      </w:r>
      <w:r>
        <w:rPr>
          <w:rStyle w:val="OrchestrixInline"/>
        </w:rPr>
        <w:t>NONE | TIMEOUT | SLOW | ERROR | ALWAYS_ERROR</w:t>
      </w:r>
      <w:r>
        <w:t>.</w:t>
      </w:r>
    </w:p>
    <w:p>
      <w:pPr>
        <w:pStyle w:val="ListBullet"/>
      </w:pPr>
      <w:r>
        <w:rPr>
          <w:rStyle w:val="OrchestrixInline"/>
        </w:rPr>
        <w:t>applyAndComputeDelay(provider)</w:t>
      </w:r>
      <w:r>
        <w:t xml:space="preserve"> returns delay-ms or </w:t>
      </w:r>
      <w:r>
        <w:rPr>
          <w:rStyle w:val="OrchestrixInline"/>
        </w:rPr>
        <w:t>-1</w:t>
      </w:r>
      <w:r>
        <w:t xml:space="preserve"> to indicate "fail this call". The method has side effects (decrements </w:t>
      </w:r>
      <w:r>
        <w:rPr>
          <w:rStyle w:val="OrchestrixInline"/>
        </w:rPr>
        <w:t>errorBurst</w:t>
      </w:r>
      <w:r>
        <w:t xml:space="preserve"> counter); callers invoke once per attempt.</w:t>
      </w:r>
    </w:p>
    <w:p>
      <w:pPr>
        <w:pStyle w:val="Heading3"/>
      </w:pPr>
      <w:r>
        <w:t>5.10 Resilience</w:t>
      </w:r>
    </w:p>
    <w:p>
      <w:pPr>
        <w:pStyle w:val="Heading4"/>
      </w:pPr>
      <w:r>
        <w:rPr>
          <w:rStyle w:val="OrchestrixInline"/>
        </w:rPr>
        <w:t>resilience.ResilientProviderInvoker</w:t>
      </w:r>
    </w:p>
    <w:p>
      <w:pPr>
        <w:pStyle w:val="ListBullet"/>
      </w:pPr>
      <w:r>
        <w:t xml:space="preserve">Wraps every real call with: </w:t>
      </w:r>
      <w:r>
        <w:rPr>
          <w:rStyle w:val="OrchestrixInline"/>
        </w:rPr>
        <w:t>Mono.timeout(...)</w:t>
      </w:r>
      <w:r>
        <w:t xml:space="preserve"> → </w:t>
      </w:r>
      <w:r>
        <w:rPr>
          <w:rStyle w:val="OrchestrixInline"/>
        </w:rPr>
        <w:t>CircuitBreakerOperator</w:t>
      </w:r>
      <w:r>
        <w:t xml:space="preserve"> → </w:t>
      </w:r>
      <w:r>
        <w:rPr>
          <w:rStyle w:val="OrchestrixInline"/>
        </w:rPr>
        <w:t>RetryOperator</w:t>
      </w:r>
      <w:r>
        <w:t xml:space="preserve"> (non-streaming only).</w:t>
      </w:r>
    </w:p>
    <w:p>
      <w:pPr>
        <w:pStyle w:val="ListBullet"/>
      </w:pPr>
      <w:r>
        <w:t xml:space="preserve">Records to </w:t>
      </w:r>
      <w:r>
        <w:rPr>
          <w:rStyle w:val="OrchestrixInline"/>
        </w:rPr>
        <w:t>ProviderHealthTracker</w:t>
      </w:r>
      <w:r>
        <w:t>:</w:t>
      </w:r>
    </w:p>
    <w:p>
      <w:pPr>
        <w:pStyle w:val="ListBullet"/>
      </w:pPr>
      <w:r>
        <w:t xml:space="preserve">Success → </w:t>
      </w:r>
      <w:r>
        <w:rPr>
          <w:rStyle w:val="OrchestrixInline"/>
        </w:rPr>
        <w:t>recordSuccess</w:t>
      </w:r>
    </w:p>
    <w:p>
      <w:pPr>
        <w:pStyle w:val="ListBullet"/>
      </w:pPr>
      <w:r>
        <w:rPr>
          <w:rStyle w:val="OrchestrixInline"/>
        </w:rPr>
        <w:t>TimeoutException</w:t>
      </w:r>
      <w:r>
        <w:t xml:space="preserve"> → </w:t>
      </w:r>
      <w:r>
        <w:rPr>
          <w:rStyle w:val="OrchestrixInline"/>
        </w:rPr>
        <w:t>recordTimeout</w:t>
      </w:r>
    </w:p>
    <w:p>
      <w:pPr>
        <w:pStyle w:val="ListBullet"/>
      </w:pPr>
      <w:r>
        <w:t xml:space="preserve">Other failure → </w:t>
      </w:r>
      <w:r>
        <w:rPr>
          <w:rStyle w:val="OrchestrixInline"/>
        </w:rPr>
        <w:t>recordFailure</w:t>
      </w:r>
    </w:p>
    <w:p>
      <w:pPr>
        <w:pStyle w:val="ListBullet"/>
      </w:pPr>
      <w:r>
        <w:t xml:space="preserve">Streaming with chunks already emitted, then error → </w:t>
      </w:r>
      <w:r>
        <w:rPr>
          <w:rStyle w:val="OrchestrixInline"/>
        </w:rPr>
        <w:t>recordStreamInterruption</w:t>
      </w:r>
      <w:r>
        <w:t>.</w:t>
      </w:r>
    </w:p>
    <w:p>
      <w:pPr>
        <w:pStyle w:val="Heading3"/>
      </w:pPr>
      <w:r>
        <w:t>5.11 Mode dispatcher</w:t>
      </w:r>
    </w:p>
    <w:p>
      <w:pPr>
        <w:pStyle w:val="Heading4"/>
      </w:pPr>
      <w:r>
        <w:rPr>
          <w:rStyle w:val="OrchestrixInline"/>
        </w:rPr>
        <w:t>mode.ExecutionMode</w:t>
      </w:r>
      <w:r>
        <w:t xml:space="preserve"> (enum)</w:t>
      </w:r>
    </w:p>
    <w:p>
      <w:pPr>
        <w:pStyle w:val="ListBullet"/>
      </w:pPr>
      <w:r>
        <w:rPr>
          <w:rStyle w:val="OrchestrixInline"/>
        </w:rPr>
        <w:t>MOCK</w:t>
      </w:r>
      <w:r>
        <w:t xml:space="preserve">, </w:t>
      </w:r>
      <w:r>
        <w:rPr>
          <w:rStyle w:val="OrchestrixInline"/>
        </w:rPr>
        <w:t>REAL</w:t>
      </w:r>
      <w:r>
        <w:t xml:space="preserve">, </w:t>
      </w:r>
      <w:r>
        <w:rPr>
          <w:rStyle w:val="OrchestrixInline"/>
        </w:rPr>
        <w:t>HYBRID</w:t>
      </w:r>
      <w:r>
        <w:t xml:space="preserve"> + </w:t>
      </w:r>
      <w:r>
        <w:rPr>
          <w:rStyle w:val="OrchestrixInline"/>
        </w:rPr>
        <w:t>parse(String, fallback)</w:t>
      </w:r>
      <w:r>
        <w:t>.</w:t>
      </w:r>
    </w:p>
    <w:p>
      <w:pPr>
        <w:pStyle w:val="Heading4"/>
      </w:pPr>
      <w:r>
        <w:rPr>
          <w:rStyle w:val="OrchestrixInline"/>
        </w:rPr>
        <w:t>mode.ExecutionType</w:t>
      </w:r>
      <w:r>
        <w:t xml:space="preserve"> (enum)</w:t>
      </w:r>
    </w:p>
    <w:p>
      <w:pPr>
        <w:pStyle w:val="ListBullet"/>
      </w:pPr>
      <w:r>
        <w:rPr>
          <w:rStyle w:val="OrchestrixInline"/>
        </w:rPr>
        <w:t>MOCK</w:t>
      </w:r>
      <w:r>
        <w:t xml:space="preserve">, </w:t>
      </w:r>
      <w:r>
        <w:rPr>
          <w:rStyle w:val="OrchestrixInline"/>
        </w:rPr>
        <w:t>REAL</w:t>
      </w:r>
      <w:r>
        <w:t xml:space="preserve"> — the actual execution outcome (vs. the configured mode).</w:t>
      </w:r>
    </w:p>
    <w:p>
      <w:pPr>
        <w:pStyle w:val="Heading4"/>
      </w:pPr>
      <w:r>
        <w:rPr>
          <w:rStyle w:val="OrchestrixInline"/>
        </w:rPr>
        <w:t>mode.ExecutionResult</w:t>
      </w:r>
      <w:r>
        <w:t xml:space="preserve"> (value)</w:t>
      </w:r>
    </w:p>
    <w:p>
      <w:pPr>
        <w:pStyle w:val="ListBullet"/>
      </w:pPr>
      <w:r>
        <w:rPr>
          <w:rStyle w:val="OrchestrixInline"/>
        </w:rPr>
        <w:t>provider</w:t>
      </w:r>
      <w:r>
        <w:t xml:space="preserve">, </w:t>
      </w:r>
      <w:r>
        <w:rPr>
          <w:rStyle w:val="OrchestrixInline"/>
        </w:rPr>
        <w:t>model</w:t>
      </w:r>
      <w:r>
        <w:t xml:space="preserve">, </w:t>
      </w:r>
      <w:r>
        <w:rPr>
          <w:rStyle w:val="OrchestrixInline"/>
        </w:rPr>
        <w:t>response</w:t>
      </w:r>
      <w:r>
        <w:t xml:space="preserve">, </w:t>
      </w:r>
      <w:r>
        <w:rPr>
          <w:rStyle w:val="OrchestrixInline"/>
        </w:rPr>
        <w:t>executionType</w:t>
      </w:r>
      <w:r>
        <w:t xml:space="preserve">, </w:t>
      </w:r>
      <w:r>
        <w:rPr>
          <w:rStyle w:val="OrchestrixInline"/>
        </w:rPr>
        <w:t>reason</w:t>
      </w:r>
      <w:r>
        <w:t>.</w:t>
      </w:r>
    </w:p>
    <w:p>
      <w:pPr>
        <w:pStyle w:val="Heading4"/>
      </w:pPr>
      <w:r>
        <w:rPr>
          <w:rStyle w:val="OrchestrixInline"/>
        </w:rPr>
        <w:t>mode.ModeService</w:t>
      </w:r>
    </w:p>
    <w:p>
      <w:pPr>
        <w:pStyle w:val="ListBullet"/>
      </w:pPr>
      <w:r>
        <w:rPr>
          <w:rStyle w:val="OrchestrixInline"/>
        </w:rPr>
        <w:t>AtomicReference&lt;ExecutionMode&gt;</w:t>
      </w:r>
      <w:r>
        <w:t xml:space="preserve"> holder. Initialized from </w:t>
      </w:r>
      <w:r>
        <w:rPr>
          <w:rStyle w:val="OrchestrixInline"/>
        </w:rPr>
        <w:t>OrchestrixProperties.mode</w:t>
      </w:r>
      <w:r>
        <w:t xml:space="preserve"> on startup.</w:t>
      </w:r>
    </w:p>
    <w:p>
      <w:pPr>
        <w:pStyle w:val="ListBullet"/>
      </w:pPr>
      <w:r>
        <w:rPr>
          <w:rStyle w:val="OrchestrixInline"/>
        </w:rPr>
        <w:t>current()</w:t>
      </w:r>
      <w:r>
        <w:t xml:space="preserve"> and </w:t>
      </w:r>
      <w:r>
        <w:rPr>
          <w:rStyle w:val="OrchestrixInline"/>
        </w:rPr>
        <w:t>setMode(mode)</w:t>
      </w:r>
      <w:r>
        <w:t xml:space="preserve"> are atomic. Mode flip log: </w:t>
      </w:r>
      <w:r>
        <w:rPr>
          <w:rStyle w:val="OrchestrixInline"/>
        </w:rPr>
        <w:t>orchestrix-mode switched from=… to=…</w:t>
      </w:r>
      <w:r>
        <w:t>.</w:t>
      </w:r>
    </w:p>
    <w:p>
      <w:pPr>
        <w:pStyle w:val="Heading4"/>
      </w:pPr>
      <w:r>
        <w:rPr>
          <w:rStyle w:val="OrchestrixInline"/>
        </w:rPr>
        <w:t>mode.MockResponseFactory</w:t>
      </w:r>
    </w:p>
    <w:p>
      <w:pPr>
        <w:pStyle w:val="ListBullet"/>
      </w:pPr>
      <w:r>
        <w:t xml:space="preserve">Deterministic mock content: </w:t>
      </w:r>
      <w:r>
        <w:rPr>
          <w:rStyle w:val="OrchestrixInline"/>
        </w:rPr>
        <w:t>"MOCK: &lt;ProviderLabel&gt; response for &lt;TIER&gt; tier"</w:t>
      </w:r>
      <w:r>
        <w:t xml:space="preserve"> with </w:t>
      </w:r>
      <w:r>
        <w:rPr>
          <w:rStyle w:val="OrchestrixInline"/>
        </w:rPr>
        <w:t>12 prompt / 24 completion</w:t>
      </w:r>
      <w:r>
        <w:t xml:space="preserve"> token counts.</w:t>
      </w:r>
    </w:p>
    <w:p>
      <w:pPr>
        <w:pStyle w:val="ListBullet"/>
      </w:pPr>
      <w:r>
        <w:t>Streaming: two-chunk flux (content chunk + done chunk).</w:t>
      </w:r>
    </w:p>
    <w:p>
      <w:pPr>
        <w:pStyle w:val="Heading4"/>
      </w:pPr>
      <w:r>
        <w:rPr>
          <w:rStyle w:val="OrchestrixInline"/>
        </w:rPr>
        <w:t>mode.ProviderExecutor</w:t>
      </w:r>
    </w:p>
    <w:p>
      <w:pPr>
        <w:pStyle w:val="ListBullet"/>
      </w:pPr>
      <w:r>
        <w:t>The leaf decision: real or mock? Per-attempt:</w:t>
      </w:r>
    </w:p>
    <w:p>
      <w:pPr>
        <w:pStyle w:val="ListBullet"/>
      </w:pPr>
      <w:r>
        <w:rPr>
          <w:rStyle w:val="OrchestrixInline"/>
        </w:rPr>
        <w:t>MOCK</w:t>
      </w:r>
      <w:r>
        <w:t xml:space="preserve"> → mock immediately (</w:t>
      </w:r>
      <w:r>
        <w:rPr>
          <w:rStyle w:val="OrchestrixInline"/>
        </w:rPr>
        <w:t>reason=mode=MOCK</w:t>
      </w:r>
      <w:r>
        <w:t>).</w:t>
      </w:r>
    </w:p>
    <w:p>
      <w:pPr>
        <w:pStyle w:val="ListBullet"/>
      </w:pPr>
      <w:r>
        <w:rPr>
          <w:rStyle w:val="OrchestrixInline"/>
        </w:rPr>
        <w:t>REAL</w:t>
      </w:r>
      <w:r>
        <w:t xml:space="preserve"> / </w:t>
      </w:r>
      <w:r>
        <w:rPr>
          <w:rStyle w:val="OrchestrixInline"/>
        </w:rPr>
        <w:t>HYBRID</w:t>
      </w:r>
      <w:r>
        <w:t xml:space="preserve"> and </w:t>
      </w:r>
      <w:r>
        <w:rPr>
          <w:rStyle w:val="OrchestrixInline"/>
        </w:rPr>
        <w:t>!provider.isConfigured()</w:t>
      </w:r>
      <w:r>
        <w:t xml:space="preserve"> → mock with </w:t>
      </w:r>
      <w:r>
        <w:rPr>
          <w:rStyle w:val="OrchestrixInline"/>
        </w:rPr>
        <w:t>reason=credentials missing</w:t>
      </w:r>
      <w:r>
        <w:t>.</w:t>
      </w:r>
    </w:p>
    <w:p>
      <w:pPr>
        <w:pStyle w:val="ListBullet"/>
      </w:pPr>
      <w:r>
        <w:rPr>
          <w:rStyle w:val="OrchestrixInline"/>
        </w:rPr>
        <w:t>REAL</w:t>
      </w:r>
      <w:r>
        <w:t xml:space="preserve"> and configured → call invoker; failures bubble.</w:t>
      </w:r>
    </w:p>
    <w:p>
      <w:pPr>
        <w:pStyle w:val="ListBullet"/>
      </w:pPr>
      <w:r>
        <w:rPr>
          <w:rStyle w:val="OrchestrixInline"/>
        </w:rPr>
        <w:t>HYBRID</w:t>
      </w:r>
      <w:r>
        <w:t xml:space="preserve"> and configured → call invoker; on error → mock for the same provider.</w:t>
      </w:r>
    </w:p>
    <w:p>
      <w:pPr>
        <w:pStyle w:val="ListBullet"/>
      </w:pPr>
      <w:r>
        <w:rPr>
          <w:b/>
        </w:rPr>
        <w:t>Streaming mid-flight protection:</w:t>
      </w:r>
      <w:r>
        <w:t xml:space="preserve"> Tracks emitted real chunks. In HYBRID, if real chunks have been emitted AND the upstream errors mid-stream, propagates the error rather than splicing mock tokens onto a partial real stream.</w:t>
      </w:r>
    </w:p>
    <w:p>
      <w:pPr>
        <w:pStyle w:val="Heading3"/>
      </w:pPr>
      <w:r>
        <w:t>5.12 Service layer</w:t>
      </w:r>
    </w:p>
    <w:p>
      <w:pPr>
        <w:pStyle w:val="Heading4"/>
      </w:pPr>
      <w:r>
        <w:rPr>
          <w:rStyle w:val="OrchestrixInline"/>
        </w:rPr>
        <w:t>service.RateLimitService</w:t>
      </w:r>
    </w:p>
    <w:p>
      <w:pPr>
        <w:pStyle w:val="ListBullet"/>
      </w:pPr>
      <w:r>
        <w:t xml:space="preserve">Per-tenant dual </w:t>
      </w:r>
      <w:r>
        <w:rPr>
          <w:rStyle w:val="OrchestrixInline"/>
        </w:rPr>
        <w:t>TokenBucket</w:t>
      </w:r>
      <w:r>
        <w:t xml:space="preserve"> (RPS + RPM) in a </w:t>
      </w:r>
      <w:r>
        <w:rPr>
          <w:rStyle w:val="OrchestrixInline"/>
        </w:rPr>
        <w:t>ConcurrentHashMap</w:t>
      </w:r>
      <w:r>
        <w:t>.</w:t>
      </w:r>
    </w:p>
    <w:p>
      <w:pPr>
        <w:pStyle w:val="ListBullet"/>
      </w:pPr>
      <w:r>
        <w:rPr>
          <w:rStyle w:val="OrchestrixInline"/>
        </w:rPr>
        <w:t>enforce(tenant)</w:t>
      </w:r>
      <w:r>
        <w:t xml:space="preserve"> consumes 1 token from each; throws </w:t>
      </w:r>
      <w:r>
        <w:rPr>
          <w:rStyle w:val="OrchestrixInline"/>
        </w:rPr>
        <w:t>RateLimitExceededException</w:t>
      </w:r>
      <w:r>
        <w:t xml:space="preserve"> (HTTP 429) on exhaustion.</w:t>
      </w:r>
    </w:p>
    <w:p>
      <w:pPr>
        <w:pStyle w:val="ListBullet"/>
      </w:pPr>
      <w:r>
        <w:rPr>
          <w:rStyle w:val="OrchestrixInline"/>
        </w:rPr>
        <w:t>snapshot(tenantId)</w:t>
      </w:r>
      <w:r>
        <w:t xml:space="preserve"> returns current available tokens for both buckets.</w:t>
      </w:r>
    </w:p>
    <w:p>
      <w:pPr>
        <w:pStyle w:val="ListBullet"/>
      </w:pPr>
      <w:r>
        <w:rPr>
          <w:b/>
        </w:rPr>
        <w:t>Note:</w:t>
      </w:r>
      <w:r>
        <w:t xml:space="preserve"> In-process only; multi-replica deployments need Redis-backed sliding window (see §17).</w:t>
      </w:r>
    </w:p>
    <w:p>
      <w:pPr>
        <w:pStyle w:val="Heading4"/>
      </w:pPr>
      <w:r>
        <w:rPr>
          <w:rStyle w:val="OrchestrixInline"/>
        </w:rPr>
        <w:t>service.BudgetService</w:t>
      </w:r>
    </w:p>
    <w:p>
      <w:pPr>
        <w:pStyle w:val="ListBullet"/>
      </w:pPr>
      <w:r>
        <w:rPr>
          <w:rStyle w:val="OrchestrixInline"/>
        </w:rPr>
        <w:t>enforceBudget(tenant)</w:t>
      </w:r>
      <w:r>
        <w:t xml:space="preserve"> reads </w:t>
      </w:r>
      <w:r>
        <w:rPr>
          <w:rStyle w:val="OrchestrixInline"/>
        </w:rPr>
        <w:t>tenant_usage</w:t>
      </w:r>
      <w:r>
        <w:t xml:space="preserve"> for today, throws </w:t>
      </w:r>
      <w:r>
        <w:rPr>
          <w:rStyle w:val="OrchestrixInline"/>
        </w:rPr>
        <w:t>BudgetExceededException</w:t>
      </w:r>
      <w:r>
        <w:t xml:space="preserve"> (HTTP 402) when daily spend ≥ daily budget.</w:t>
      </w:r>
    </w:p>
    <w:p>
      <w:pPr>
        <w:pStyle w:val="ListBullet"/>
      </w:pPr>
      <w:r>
        <w:rPr>
          <w:rStyle w:val="OrchestrixInline"/>
        </w:rPr>
        <w:t>isOverBudget</w:t>
      </w:r>
      <w:r>
        <w:t xml:space="preserve"> / </w:t>
      </w:r>
      <w:r>
        <w:rPr>
          <w:rStyle w:val="OrchestrixInline"/>
        </w:rPr>
        <w:t>isNearBudgetLimit</w:t>
      </w:r>
      <w:r>
        <w:t xml:space="preserve"> (≥ 90%) — soft signals consumed by the routing engine.</w:t>
      </w:r>
    </w:p>
    <w:p>
      <w:pPr>
        <w:pStyle w:val="ListBullet"/>
      </w:pPr>
      <w:r>
        <w:rPr>
          <w:rStyle w:val="OrchestrixInline"/>
        </w:rPr>
        <w:t>recordSpend(tenant, amountUsd, tokens)</w:t>
      </w:r>
      <w:r>
        <w:t xml:space="preserve"> upserts the daily row. </w:t>
      </w:r>
      <w:r>
        <w:rPr>
          <w:rStyle w:val="OrchestrixInline"/>
        </w:rPr>
        <w:t>synchronized</w:t>
      </w:r>
      <w:r>
        <w:t xml:space="preserve"> for single-instance accuracy.</w:t>
      </w:r>
    </w:p>
    <w:p>
      <w:pPr>
        <w:pStyle w:val="Heading4"/>
      </w:pPr>
      <w:r>
        <w:rPr>
          <w:rStyle w:val="OrchestrixInline"/>
        </w:rPr>
        <w:t>service.CacheService</w:t>
      </w:r>
    </w:p>
    <w:p>
      <w:pPr>
        <w:pStyle w:val="ListBullet"/>
      </w:pPr>
      <w:r>
        <w:t xml:space="preserve">Tenant-scoped cache, keyed on </w:t>
      </w:r>
      <w:r>
        <w:rPr>
          <w:rStyle w:val="OrchestrixInline"/>
        </w:rPr>
        <w:t>sha256(tenantId | tier | messages)</w:t>
      </w:r>
      <w:r>
        <w:t>.</w:t>
      </w:r>
    </w:p>
    <w:p>
      <w:pPr>
        <w:pStyle w:val="ListBullet"/>
      </w:pPr>
      <w:r>
        <w:t xml:space="preserve">Streaming requests bypass cache; only </w:t>
      </w:r>
      <w:r>
        <w:rPr>
          <w:rStyle w:val="OrchestrixInline"/>
        </w:rPr>
        <w:t>executionType == REAL</w:t>
      </w:r>
      <w:r>
        <w:t xml:space="preserve"> results are stored.</w:t>
      </w:r>
    </w:p>
    <w:p>
      <w:pPr>
        <w:pStyle w:val="ListBullet"/>
      </w:pPr>
      <w:r>
        <w:t xml:space="preserve">Tries Redis (when </w:t>
      </w:r>
      <w:r>
        <w:rPr>
          <w:rStyle w:val="OrchestrixInline"/>
        </w:rPr>
        <w:t>redis-enabled: true</w:t>
      </w:r>
      <w:r>
        <w:t>); falls back to bounded in-memory LRU (</w:t>
      </w:r>
      <w:r>
        <w:rPr>
          <w:rStyle w:val="OrchestrixInline"/>
        </w:rPr>
        <w:t>5,000</w:t>
      </w:r>
      <w:r>
        <w:t xml:space="preserve"> entries, </w:t>
      </w:r>
      <w:r>
        <w:rPr>
          <w:rStyle w:val="OrchestrixInline"/>
        </w:rPr>
        <w:t>LinkedHashMap</w:t>
      </w:r>
      <w:r>
        <w:t xml:space="preserve"> with access ordering).</w:t>
      </w:r>
    </w:p>
    <w:p>
      <w:pPr>
        <w:pStyle w:val="ListBullet"/>
      </w:pPr>
      <w:r>
        <w:t>TTL: configurable (default 600 s).</w:t>
      </w:r>
    </w:p>
    <w:p>
      <w:pPr>
        <w:pStyle w:val="Heading4"/>
      </w:pPr>
      <w:r>
        <w:rPr>
          <w:rStyle w:val="OrchestrixInline"/>
        </w:rPr>
        <w:t>service.ChatCompletionService</w:t>
      </w:r>
    </w:p>
    <w:p>
      <w:pPr>
        <w:pStyle w:val="ListBullet"/>
      </w:pPr>
      <w:r>
        <w:t>The orchestrator. Two entrypoints:</w:t>
      </w:r>
    </w:p>
    <w:p>
      <w:pPr>
        <w:pStyle w:val="ListBullet"/>
      </w:pPr>
      <w:r>
        <w:rPr>
          <w:rStyle w:val="OrchestrixInline"/>
        </w:rPr>
        <w:t>Mono&lt;ChatResponse&gt; complete(tenant, request)</w:t>
      </w:r>
    </w:p>
    <w:p>
      <w:pPr>
        <w:pStyle w:val="ListBullet"/>
      </w:pPr>
      <w:r>
        <w:rPr>
          <w:rStyle w:val="OrchestrixInline"/>
        </w:rPr>
        <w:t>Flux&lt;ProviderStreamChunk&gt; stream(tenant, request)</w:t>
      </w:r>
    </w:p>
    <w:p>
      <w:pPr>
        <w:pStyle w:val="ListBullet"/>
      </w:pPr>
      <w:r>
        <w:rPr>
          <w:b/>
        </w:rPr>
        <w:t>Pipeline (non-streaming):</w:t>
      </w:r>
    </w:p>
    <w:p>
      <w:pPr>
        <w:pStyle w:val="ListNumber"/>
      </w:pPr>
      <w:r>
        <w:t xml:space="preserve">Generate / inherit </w:t>
      </w:r>
      <w:r>
        <w:rPr>
          <w:rStyle w:val="OrchestrixInline"/>
        </w:rPr>
        <w:t>requestId</w:t>
      </w:r>
      <w:r>
        <w:t>.</w:t>
      </w:r>
    </w:p>
    <w:p>
      <w:pPr>
        <w:pStyle w:val="ListNumber"/>
      </w:pPr>
      <w:r>
        <w:rPr>
          <w:rStyle w:val="OrchestrixInline"/>
        </w:rPr>
        <w:t>RateLimitService.enforce(tenant)</w:t>
      </w:r>
      <w:r>
        <w:t>.</w:t>
      </w:r>
    </w:p>
    <w:p>
      <w:pPr>
        <w:pStyle w:val="ListNumber"/>
      </w:pPr>
      <w:r>
        <w:rPr>
          <w:rStyle w:val="OrchestrixInline"/>
        </w:rPr>
        <w:t>BudgetService.enforceBudget(tenant)</w:t>
      </w:r>
      <w:r>
        <w:t>.</w:t>
      </w:r>
    </w:p>
    <w:p>
      <w:pPr>
        <w:pStyle w:val="ListNumber"/>
      </w:pPr>
      <w:r>
        <w:rPr>
          <w:rStyle w:val="OrchestrixInline"/>
        </w:rPr>
        <w:t>RoutingEngine.route(tenant, request)</w:t>
      </w:r>
      <w:r>
        <w:t>.</w:t>
      </w:r>
    </w:p>
    <w:p>
      <w:pPr>
        <w:pStyle w:val="ListNumber"/>
      </w:pPr>
      <w:r>
        <w:t xml:space="preserve">Log routing decision (JSON event + </w:t>
      </w:r>
      <w:r>
        <w:rPr>
          <w:rStyle w:val="OrchestrixInline"/>
        </w:rPr>
        <w:t>[ROUTING]</w:t>
      </w:r>
      <w:r>
        <w:t xml:space="preserve"> line with reasoning summary). Record routing-score metric.</w:t>
      </w:r>
    </w:p>
    <w:p>
      <w:pPr>
        <w:pStyle w:val="ListNumber"/>
      </w:pPr>
      <w:r>
        <w:t>Cache lookup (REAL-only, non-streaming only).</w:t>
      </w:r>
    </w:p>
    <w:p>
      <w:pPr>
        <w:pStyle w:val="ListNumber"/>
      </w:pPr>
      <w:r>
        <w:rPr>
          <w:rStyle w:val="OrchestrixInline"/>
        </w:rPr>
        <w:t>tryNext(...)</w:t>
      </w:r>
      <w:r>
        <w:t xml:space="preserve"> walks </w:t>
      </w:r>
      <w:r>
        <w:rPr>
          <w:rStyle w:val="OrchestrixInline"/>
        </w:rPr>
        <w:t>[primary, …fallbackProviders]</w:t>
      </w:r>
      <w:r>
        <w:t>:</w:t>
      </w:r>
    </w:p>
    <w:p>
      <w:pPr>
        <w:pStyle w:val="ListBullet"/>
      </w:pPr>
      <w:r>
        <w:t xml:space="preserve">For each: build </w:t>
      </w:r>
      <w:r>
        <w:rPr>
          <w:rStyle w:val="OrchestrixInline"/>
        </w:rPr>
        <w:t>ProviderInvocation</w:t>
      </w:r>
      <w:r>
        <w:t xml:space="preserve">, call </w:t>
      </w:r>
      <w:r>
        <w:rPr>
          <w:rStyle w:val="OrchestrixInline"/>
        </w:rPr>
        <w:t>ProviderExecutor.execute</w:t>
      </w:r>
      <w:r>
        <w:t xml:space="preserve">, build </w:t>
      </w:r>
      <w:r>
        <w:rPr>
          <w:rStyle w:val="OrchestrixInline"/>
        </w:rPr>
        <w:t>ChatResponse</w:t>
      </w:r>
      <w:r>
        <w:t xml:space="preserve"> with explanation + quality, record metrics + structured log + </w:t>
      </w:r>
      <w:r>
        <w:rPr>
          <w:rStyle w:val="OrchestrixInline"/>
        </w:rPr>
        <w:t>[REQUEST COMPLETED]</w:t>
      </w:r>
      <w:r>
        <w:t xml:space="preserve">, persist </w:t>
      </w:r>
      <w:r>
        <w:rPr>
          <w:rStyle w:val="OrchestrixInline"/>
        </w:rPr>
        <w:t>RequestLog</w:t>
      </w:r>
      <w:r>
        <w:t>.</w:t>
      </w:r>
    </w:p>
    <w:p>
      <w:pPr>
        <w:pStyle w:val="ListBullet"/>
      </w:pPr>
      <w:r>
        <w:t xml:space="preserve">On error: emit </w:t>
      </w:r>
      <w:r>
        <w:rPr>
          <w:rStyle w:val="OrchestrixInline"/>
        </w:rPr>
        <w:t>[FALLBACK]</w:t>
      </w:r>
      <w:r>
        <w:t xml:space="preserve"> line + JSON event, recurse with </w:t>
      </w:r>
      <w:r>
        <w:rPr>
          <w:rStyle w:val="OrchestrixInline"/>
        </w:rPr>
        <w:t>idx+1</w:t>
      </w:r>
      <w:r>
        <w:t xml:space="preserve">. If chain exhausted: persist error row + throw </w:t>
      </w:r>
      <w:r>
        <w:rPr>
          <w:rStyle w:val="OrchestrixInline"/>
        </w:rPr>
        <w:t>NoProviderAvailableException</w:t>
      </w:r>
      <w:r>
        <w:t>.</w:t>
      </w:r>
    </w:p>
    <w:p>
      <w:pPr>
        <w:pStyle w:val="ListBullet"/>
      </w:pPr>
      <w:r>
        <w:rPr>
          <w:b/>
        </w:rPr>
        <w:t>Streaming pipeline `streamWithFallback(...)`:</w:t>
      </w:r>
    </w:p>
    <w:p>
      <w:pPr>
        <w:pStyle w:val="ListBullet"/>
      </w:pPr>
      <w:r>
        <w:t>Same up to routing.</w:t>
      </w:r>
    </w:p>
    <w:p>
      <w:pPr>
        <w:pStyle w:val="ListBullet"/>
      </w:pPr>
      <w:r>
        <w:t xml:space="preserve">Subscribes to </w:t>
      </w:r>
      <w:r>
        <w:rPr>
          <w:rStyle w:val="OrchestrixInline"/>
        </w:rPr>
        <w:t>providerExecutor.executeStream</w:t>
      </w:r>
      <w:r>
        <w:t xml:space="preserve">. Tracks </w:t>
      </w:r>
      <w:r>
        <w:rPr>
          <w:rStyle w:val="OrchestrixInline"/>
        </w:rPr>
        <w:t>executionType[0]</w:t>
      </w:r>
      <w:r>
        <w:t xml:space="preserve">, </w:t>
      </w:r>
      <w:r>
        <w:rPr>
          <w:rStyle w:val="OrchestrixInline"/>
        </w:rPr>
        <w:t>executionReason[0]</w:t>
      </w:r>
      <w:r>
        <w:t>, accumulator + token counts.</w:t>
      </w:r>
    </w:p>
    <w:p>
      <w:pPr>
        <w:pStyle w:val="ListBullet"/>
      </w:pPr>
      <w:r>
        <w:t xml:space="preserve">On </w:t>
      </w:r>
      <w:r>
        <w:rPr>
          <w:rStyle w:val="OrchestrixInline"/>
        </w:rPr>
        <w:t>doOnComplete</w:t>
      </w:r>
      <w:r>
        <w:t>: evaluate quality, build response, record metrics, persist log.</w:t>
      </w:r>
    </w:p>
    <w:p>
      <w:pPr>
        <w:pStyle w:val="ListBullet"/>
      </w:pPr>
      <w:r>
        <w:t xml:space="preserve">On </w:t>
      </w:r>
      <w:r>
        <w:rPr>
          <w:rStyle w:val="OrchestrixInline"/>
        </w:rPr>
        <w:t>onErrorResume</w:t>
      </w:r>
      <w:r>
        <w:t xml:space="preserve">: if no chunks yet AND chain has more providers → recurse; else mark </w:t>
      </w:r>
      <w:r>
        <w:rPr>
          <w:rStyle w:val="OrchestrixInline"/>
        </w:rPr>
        <w:t>incomplete_stream</w:t>
      </w:r>
      <w:r>
        <w:t xml:space="preserve"> (or </w:t>
      </w:r>
      <w:r>
        <w:rPr>
          <w:rStyle w:val="OrchestrixInline"/>
        </w:rPr>
        <w:t>error</w:t>
      </w:r>
      <w:r>
        <w:t>) and end.</w:t>
      </w:r>
    </w:p>
    <w:p>
      <w:pPr>
        <w:pStyle w:val="ListBullet"/>
      </w:pPr>
      <w:r>
        <w:rPr>
          <w:b/>
        </w:rPr>
        <w:t>Quality:</w:t>
      </w:r>
      <w:r>
        <w:t xml:space="preserve"> Calls </w:t>
      </w:r>
      <w:r>
        <w:rPr>
          <w:rStyle w:val="OrchestrixInline"/>
        </w:rPr>
        <w:t>qualityEvaluator.evaluate(...)</w:t>
      </w:r>
      <w:r>
        <w:t xml:space="preserve">, records into </w:t>
      </w:r>
      <w:r>
        <w:rPr>
          <w:rStyle w:val="OrchestrixInline"/>
        </w:rPr>
        <w:t>qualityHistory</w:t>
      </w:r>
      <w:r>
        <w:t xml:space="preserve">, emits </w:t>
      </w:r>
      <w:r>
        <w:rPr>
          <w:rStyle w:val="OrchestrixInline"/>
        </w:rPr>
        <w:t>[QUALITY]</w:t>
      </w:r>
      <w:r>
        <w:t xml:space="preserve"> line.</w:t>
      </w:r>
    </w:p>
    <w:p>
      <w:pPr>
        <w:pStyle w:val="ListBullet"/>
      </w:pPr>
      <w:r>
        <w:rPr>
          <w:b/>
        </w:rPr>
        <w:t>Cache write:</w:t>
      </w:r>
      <w:r>
        <w:t xml:space="preserve"> Only on </w:t>
      </w:r>
      <w:r>
        <w:rPr>
          <w:rStyle w:val="OrchestrixInline"/>
        </w:rPr>
        <w:t>executionType == REAL</w:t>
      </w:r>
      <w:r>
        <w:t xml:space="preserve"> to prevent stale-mock leakage across mode flips.</w:t>
      </w:r>
    </w:p>
    <w:p>
      <w:pPr>
        <w:pStyle w:val="Heading3"/>
      </w:pPr>
      <w:r>
        <w:t>5.13 Tokenizer</w:t>
      </w:r>
    </w:p>
    <w:tbl>
      <w:tblPr>
        <w:tblStyle w:val="LightList-Accent1"/>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986"/>
        <w:gridCol w:w="4986"/>
      </w:tblGrid>
      <w:tr>
        <w:tc>
          <w:tcPr>
            <w:tcW w:type="dxa" w:w="4986"/>
          </w:tcPr>
          <w:p>
            <w:r/>
            <w:r>
              <w:rPr>
                <w:b/>
              </w:rPr>
              <w:t>Class</w:t>
            </w:r>
          </w:p>
        </w:tc>
        <w:tc>
          <w:tcPr>
            <w:tcW w:type="dxa" w:w="4986"/>
          </w:tcPr>
          <w:p>
            <w:r/>
            <w:r>
              <w:rPr>
                <w:b/>
              </w:rPr>
              <w:t>Role</w:t>
            </w:r>
          </w:p>
        </w:tc>
      </w:tr>
      <w:tr>
        <w:tc>
          <w:tcPr>
            <w:tcW w:type="dxa" w:w="4986"/>
          </w:tcPr>
          <w:p>
            <w:r/>
            <w:r>
              <w:rPr>
                <w:rStyle w:val="OrchestrixInline"/>
              </w:rPr>
              <w:t>TokenEstimator</w:t>
            </w:r>
            <w:r>
              <w:t xml:space="preserve"> (interface)</w:t>
            </w:r>
          </w:p>
        </w:tc>
        <w:tc>
          <w:tcPr>
            <w:tcW w:type="dxa" w:w="4986"/>
          </w:tcPr>
          <w:p>
            <w:r/>
            <w:r>
              <w:rPr>
                <w:rStyle w:val="OrchestrixInline"/>
              </w:rPr>
              <w:t>providerType()</w:t>
            </w:r>
            <w:r>
              <w:t>, `estimateTokens(messages</w:t>
            </w:r>
          </w:p>
        </w:tc>
      </w:tr>
      <w:tr>
        <w:tc>
          <w:tcPr>
            <w:tcW w:type="dxa" w:w="4986"/>
          </w:tcPr>
          <w:p>
            <w:r/>
            <w:r>
              <w:rPr>
                <w:rStyle w:val="OrchestrixInline"/>
              </w:rPr>
              <w:t>HeuristicTokenEstimator</w:t>
            </w:r>
          </w:p>
        </w:tc>
        <w:tc>
          <w:tcPr>
            <w:tcW w:type="dxa" w:w="4986"/>
          </w:tcPr>
          <w:p>
            <w:r/>
            <w:r>
              <w:t>Base — chars/token tunable + per-message envelope cost (4 tokens).</w:t>
            </w:r>
          </w:p>
        </w:tc>
      </w:tr>
      <w:tr>
        <w:tc>
          <w:tcPr>
            <w:tcW w:type="dxa" w:w="4986"/>
          </w:tcPr>
          <w:p>
            <w:r/>
            <w:r>
              <w:rPr>
                <w:rStyle w:val="OrchestrixInline"/>
              </w:rPr>
              <w:t>OpenAITokenEstimator</w:t>
            </w:r>
          </w:p>
        </w:tc>
        <w:tc>
          <w:tcPr>
            <w:tcW w:type="dxa" w:w="4986"/>
          </w:tcPr>
          <w:p>
            <w:r/>
            <w:r>
              <w:t>4.0 chars/token (cl100k_base approximation).</w:t>
            </w:r>
          </w:p>
        </w:tc>
      </w:tr>
      <w:tr>
        <w:tc>
          <w:tcPr>
            <w:tcW w:type="dxa" w:w="4986"/>
          </w:tcPr>
          <w:p>
            <w:r/>
            <w:r>
              <w:rPr>
                <w:rStyle w:val="OrchestrixInline"/>
              </w:rPr>
              <w:t>AnthropicTokenEstimator</w:t>
            </w:r>
          </w:p>
        </w:tc>
        <w:tc>
          <w:tcPr>
            <w:tcW w:type="dxa" w:w="4986"/>
          </w:tcPr>
          <w:p>
            <w:r/>
            <w:r>
              <w:t>3.5 chars/token (claude-3 tokenizer is denser).</w:t>
            </w:r>
          </w:p>
        </w:tc>
      </w:tr>
      <w:tr>
        <w:tc>
          <w:tcPr>
            <w:tcW w:type="dxa" w:w="4986"/>
          </w:tcPr>
          <w:p>
            <w:r/>
            <w:r>
              <w:rPr>
                <w:rStyle w:val="OrchestrixInline"/>
              </w:rPr>
              <w:t>OllamaTokenEstimator</w:t>
            </w:r>
          </w:p>
        </w:tc>
        <w:tc>
          <w:tcPr>
            <w:tcW w:type="dxa" w:w="4986"/>
          </w:tcPr>
          <w:p>
            <w:r/>
            <w:r>
              <w:t>4.2 chars/token (sentencepiece).</w:t>
            </w:r>
          </w:p>
        </w:tc>
      </w:tr>
      <w:tr>
        <w:tc>
          <w:tcPr>
            <w:tcW w:type="dxa" w:w="4986"/>
          </w:tcPr>
          <w:p>
            <w:r/>
            <w:r>
              <w:rPr>
                <w:rStyle w:val="OrchestrixInline"/>
              </w:rPr>
              <w:t>TokenEstimatorRegistry</w:t>
            </w:r>
          </w:p>
        </w:tc>
        <w:tc>
          <w:tcPr>
            <w:tcW w:type="dxa" w:w="4986"/>
          </w:tcPr>
          <w:p>
            <w:r/>
            <w:r>
              <w:t xml:space="preserve">Per-provider lookup with OpenAI fallback + </w:t>
            </w:r>
            <w:r>
              <w:rPr>
                <w:rStyle w:val="OrchestrixInline"/>
              </w:rPr>
              <w:t>neutralEstimate(...)</w:t>
            </w:r>
            <w:r>
              <w:t xml:space="preserve"> for the routing engine.</w:t>
            </w:r>
          </w:p>
        </w:tc>
      </w:tr>
    </w:tbl>
    <w:p/>
    <w:p>
      <w:r>
        <w:rPr>
          <w:b/>
        </w:rPr>
        <w:t>Status:</w:t>
      </w:r>
      <w:r>
        <w:t xml:space="preserve"> </w:t>
      </w:r>
      <w:r>
        <w:rPr>
          <w:i/>
        </w:rPr>
        <w:t>Heuristic implementations.</w:t>
      </w:r>
      <w:r>
        <w:t xml:space="preserve"> The interface allows plugging in </w:t>
      </w:r>
      <w:r>
        <w:rPr>
          <w:rStyle w:val="OrchestrixInline"/>
        </w:rPr>
        <w:t>jtokkit</w:t>
      </w:r>
      <w:r>
        <w:t xml:space="preserve"> (or anthropic-tokenizer) without changing the routing engine.</w:t>
      </w:r>
    </w:p>
    <w:p>
      <w:pPr>
        <w:pStyle w:val="Heading3"/>
      </w:pPr>
      <w:r>
        <w:t>5.14 Quality</w:t>
      </w:r>
    </w:p>
    <w:tbl>
      <w:tblPr>
        <w:tblStyle w:val="LightList-Accent1"/>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986"/>
        <w:gridCol w:w="4986"/>
      </w:tblGrid>
      <w:tr>
        <w:tc>
          <w:tcPr>
            <w:tcW w:type="dxa" w:w="4986"/>
          </w:tcPr>
          <w:p>
            <w:r/>
            <w:r>
              <w:rPr>
                <w:b/>
              </w:rPr>
              <w:t>Class</w:t>
            </w:r>
          </w:p>
        </w:tc>
        <w:tc>
          <w:tcPr>
            <w:tcW w:type="dxa" w:w="4986"/>
          </w:tcPr>
          <w:p>
            <w:r/>
            <w:r>
              <w:rPr>
                <w:b/>
              </w:rPr>
              <w:t>Role</w:t>
            </w:r>
          </w:p>
        </w:tc>
      </w:tr>
      <w:tr>
        <w:tc>
          <w:tcPr>
            <w:tcW w:type="dxa" w:w="4986"/>
          </w:tcPr>
          <w:p>
            <w:r/>
            <w:r>
              <w:rPr>
                <w:rStyle w:val="OrchestrixInline"/>
              </w:rPr>
              <w:t>QualityEvaluator</w:t>
            </w:r>
            <w:r>
              <w:t xml:space="preserve"> (interface)</w:t>
            </w:r>
          </w:p>
        </w:tc>
        <w:tc>
          <w:tcPr>
            <w:tcW w:type="dxa" w:w="4986"/>
          </w:tcPr>
          <w:p>
            <w:r/>
            <w:r>
              <w:rPr>
                <w:rStyle w:val="OrchestrixInline"/>
              </w:rPr>
              <w:t>evaluate(provider, response, promptTokens, streamInterrupted)</w:t>
            </w:r>
            <w:r>
              <w:t xml:space="preserve"> → </w:t>
            </w:r>
            <w:r>
              <w:rPr>
                <w:rStyle w:val="OrchestrixInline"/>
              </w:rPr>
              <w:t>QualitySignals</w:t>
            </w:r>
            <w:r>
              <w:t>.</w:t>
            </w:r>
          </w:p>
        </w:tc>
      </w:tr>
      <w:tr>
        <w:tc>
          <w:tcPr>
            <w:tcW w:type="dxa" w:w="4986"/>
          </w:tcPr>
          <w:p>
            <w:r/>
            <w:r>
              <w:rPr>
                <w:rStyle w:val="OrchestrixInline"/>
              </w:rPr>
              <w:t>HeuristicQualityEvaluator</w:t>
            </w:r>
          </w:p>
        </w:tc>
        <w:tc>
          <w:tcPr>
            <w:tcW w:type="dxa" w:w="4986"/>
          </w:tcPr>
          <w:p>
            <w:r/>
            <w:r>
              <w:t>5-signal heuristic: malformed (truncation markers), completeness (tokens-bucket), length ratio, stream-interruption penalty, mock-aware floor.</w:t>
            </w:r>
          </w:p>
        </w:tc>
      </w:tr>
      <w:tr>
        <w:tc>
          <w:tcPr>
            <w:tcW w:type="dxa" w:w="4986"/>
          </w:tcPr>
          <w:p>
            <w:r/>
            <w:r>
              <w:rPr>
                <w:rStyle w:val="OrchestrixInline"/>
              </w:rPr>
              <w:t>QualitySignals</w:t>
            </w:r>
          </w:p>
        </w:tc>
        <w:tc>
          <w:tcPr>
            <w:tcW w:type="dxa" w:w="4986"/>
          </w:tcPr>
          <w:p>
            <w:r/>
            <w:r>
              <w:rPr>
                <w:rStyle w:val="OrchestrixInline"/>
              </w:rPr>
              <w:t>score (0..10)</w:t>
            </w:r>
            <w:r>
              <w:t xml:space="preserve">, </w:t>
            </w:r>
            <w:r>
              <w:rPr>
                <w:rStyle w:val="OrchestrixInline"/>
              </w:rPr>
              <w:t>malformed</w:t>
            </w:r>
            <w:r>
              <w:t>, `completeness (low</w:t>
            </w:r>
          </w:p>
        </w:tc>
      </w:tr>
      <w:tr>
        <w:tc>
          <w:tcPr>
            <w:tcW w:type="dxa" w:w="4986"/>
          </w:tcPr>
          <w:p>
            <w:r/>
            <w:r>
              <w:rPr>
                <w:rStyle w:val="OrchestrixInline"/>
              </w:rPr>
              <w:t>ProviderQualityHistory</w:t>
            </w:r>
          </w:p>
        </w:tc>
        <w:tc>
          <w:tcPr>
            <w:tcW w:type="dxa" w:w="4986"/>
          </w:tcPr>
          <w:p>
            <w:r/>
            <w:r>
              <w:t>EWMA of recent quality scores per provider (</w:t>
            </w:r>
            <w:r>
              <w:rPr>
                <w:rStyle w:val="OrchestrixInline"/>
              </w:rPr>
              <w:t>α = 0.1</w:t>
            </w:r>
            <w:r>
              <w:t xml:space="preserve">, prior </w:t>
            </w:r>
            <w:r>
              <w:rPr>
                <w:rStyle w:val="OrchestrixInline"/>
              </w:rPr>
              <w:t>8.0</w:t>
            </w:r>
            <w:r>
              <w:t>).</w:t>
            </w:r>
          </w:p>
        </w:tc>
      </w:tr>
    </w:tbl>
    <w:p/>
    <w:p>
      <w:r>
        <w:rPr>
          <w:b/>
        </w:rPr>
        <w:t>Status:</w:t>
      </w:r>
      <w:r>
        <w:t xml:space="preserve"> Heuristic quality only. The interface is designed to accommodate an LLM-as-judge implementation later.</w:t>
      </w:r>
    </w:p>
    <w:p>
      <w:pPr>
        <w:pStyle w:val="Heading3"/>
      </w:pPr>
      <w:r>
        <w:t>5.15 Observability</w:t>
      </w:r>
    </w:p>
    <w:p>
      <w:pPr>
        <w:pStyle w:val="Heading4"/>
      </w:pPr>
      <w:r>
        <w:rPr>
          <w:rStyle w:val="OrchestrixInline"/>
        </w:rPr>
        <w:t>observability.StructuredLogger</w:t>
      </w:r>
    </w:p>
    <w:p>
      <w:pPr>
        <w:pStyle w:val="ListBullet"/>
      </w:pPr>
      <w:r>
        <w:t>Both human-readable and structured-JSON event lines:</w:t>
      </w:r>
    </w:p>
    <w:p>
      <w:pPr>
        <w:pStyle w:val="ListBullet"/>
      </w:pPr>
      <w:r>
        <w:rPr>
          <w:rStyle w:val="OrchestrixInline"/>
        </w:rPr>
        <w:t>requestCompleted(...)</w:t>
      </w:r>
      <w:r>
        <w:t xml:space="preserve"> — JSON event </w:t>
      </w:r>
      <w:r>
        <w:rPr>
          <w:rStyle w:val="OrchestrixInline"/>
        </w:rPr>
        <w:t>llm.request.completed</w:t>
      </w:r>
      <w:r>
        <w:t>.</w:t>
      </w:r>
    </w:p>
    <w:p>
      <w:pPr>
        <w:pStyle w:val="ListBullet"/>
      </w:pPr>
      <w:r>
        <w:rPr>
          <w:rStyle w:val="OrchestrixInline"/>
        </w:rPr>
        <w:t>routingDecisionLogged(...)</w:t>
      </w:r>
      <w:r>
        <w:t xml:space="preserve"> — JSON event </w:t>
      </w:r>
      <w:r>
        <w:rPr>
          <w:rStyle w:val="OrchestrixInline"/>
        </w:rPr>
        <w:t>llm.routing.decision</w:t>
      </w:r>
      <w:r>
        <w:t>.</w:t>
      </w:r>
    </w:p>
    <w:p>
      <w:pPr>
        <w:pStyle w:val="ListBullet"/>
      </w:pPr>
      <w:r>
        <w:rPr>
          <w:rStyle w:val="OrchestrixInline"/>
        </w:rPr>
        <w:t>fallbackUsed(...)</w:t>
      </w:r>
      <w:r>
        <w:t xml:space="preserve"> — JSON event </w:t>
      </w:r>
      <w:r>
        <w:rPr>
          <w:rStyle w:val="OrchestrixInline"/>
        </w:rPr>
        <w:t>llm.fallback.used</w:t>
      </w:r>
      <w:r>
        <w:t>.</w:t>
      </w:r>
    </w:p>
    <w:p>
      <w:pPr>
        <w:pStyle w:val="ListBullet"/>
      </w:pPr>
      <w:r>
        <w:rPr>
          <w:rStyle w:val="OrchestrixInline"/>
        </w:rPr>
        <w:t>routingHumanLine</w:t>
      </w:r>
      <w:r>
        <w:t xml:space="preserve">, </w:t>
      </w:r>
      <w:r>
        <w:rPr>
          <w:rStyle w:val="OrchestrixInline"/>
        </w:rPr>
        <w:t>routingExplainedLine</w:t>
      </w:r>
      <w:r>
        <w:t xml:space="preserve">, </w:t>
      </w:r>
      <w:r>
        <w:rPr>
          <w:rStyle w:val="OrchestrixInline"/>
        </w:rPr>
        <w:t>executionHumanLine</w:t>
      </w:r>
      <w:r>
        <w:t xml:space="preserve">, </w:t>
      </w:r>
      <w:r>
        <w:rPr>
          <w:rStyle w:val="OrchestrixInline"/>
        </w:rPr>
        <w:t>authHumanLine</w:t>
      </w:r>
      <w:r>
        <w:t xml:space="preserve">, </w:t>
      </w:r>
      <w:r>
        <w:rPr>
          <w:rStyle w:val="OrchestrixInline"/>
        </w:rPr>
        <w:t>healthHumanLine</w:t>
      </w:r>
      <w:r>
        <w:t xml:space="preserve">, </w:t>
      </w:r>
      <w:r>
        <w:rPr>
          <w:rStyle w:val="OrchestrixInline"/>
        </w:rPr>
        <w:t>fallbackHumanLine</w:t>
      </w:r>
      <w:r>
        <w:t xml:space="preserve">, </w:t>
      </w:r>
      <w:r>
        <w:rPr>
          <w:rStyle w:val="OrchestrixInline"/>
        </w:rPr>
        <w:t>qualityHumanLine</w:t>
      </w:r>
      <w:r>
        <w:t xml:space="preserve">, </w:t>
      </w:r>
      <w:r>
        <w:rPr>
          <w:rStyle w:val="OrchestrixInline"/>
        </w:rPr>
        <w:t>completionHumanLine</w:t>
      </w:r>
      <w:r>
        <w:t xml:space="preserve"> — terminal-friendly story lines.</w:t>
      </w:r>
    </w:p>
    <w:p>
      <w:pPr>
        <w:pStyle w:val="ListBullet"/>
      </w:pPr>
      <w:r>
        <w:t xml:space="preserve">Uses </w:t>
      </w:r>
      <w:r>
        <w:rPr>
          <w:rStyle w:val="OrchestrixInline"/>
        </w:rPr>
        <w:t>net.logstash.logback.argument.StructuredArguments.entries(...)</w:t>
      </w:r>
      <w:r>
        <w:t xml:space="preserve"> for JSON serialization.</w:t>
      </w:r>
    </w:p>
    <w:p>
      <w:pPr>
        <w:pStyle w:val="Heading4"/>
      </w:pPr>
      <w:r>
        <w:rPr>
          <w:rStyle w:val="OrchestrixInline"/>
        </w:rPr>
        <w:t>observability.MetricsRecorder</w:t>
      </w:r>
    </w:p>
    <w:p>
      <w:pPr>
        <w:pStyle w:val="ListBullet"/>
      </w:pPr>
      <w:r>
        <w:t xml:space="preserve">Wraps Micrometer with consistent tags: </w:t>
      </w:r>
      <w:r>
        <w:rPr>
          <w:rStyle w:val="OrchestrixInline"/>
        </w:rPr>
        <w:t>tenant</w:t>
      </w:r>
      <w:r>
        <w:t xml:space="preserve">, </w:t>
      </w:r>
      <w:r>
        <w:rPr>
          <w:rStyle w:val="OrchestrixInline"/>
        </w:rPr>
        <w:t>provider</w:t>
      </w:r>
      <w:r>
        <w:t xml:space="preserve">, </w:t>
      </w:r>
      <w:r>
        <w:rPr>
          <w:rStyle w:val="OrchestrixInline"/>
        </w:rPr>
        <w:t>model</w:t>
      </w:r>
      <w:r>
        <w:t xml:space="preserve">, </w:t>
      </w:r>
      <w:r>
        <w:rPr>
          <w:rStyle w:val="OrchestrixInline"/>
        </w:rPr>
        <w:t>status</w:t>
      </w:r>
      <w:r>
        <w:t xml:space="preserve">, </w:t>
      </w:r>
      <w:r>
        <w:rPr>
          <w:rStyle w:val="OrchestrixInline"/>
        </w:rPr>
        <w:t>cache</w:t>
      </w:r>
      <w:r>
        <w:t xml:space="preserve">, </w:t>
      </w:r>
      <w:r>
        <w:rPr>
          <w:rStyle w:val="OrchestrixInline"/>
        </w:rPr>
        <w:t>fallback</w:t>
      </w:r>
      <w:r>
        <w:t>.</w:t>
      </w:r>
    </w:p>
    <w:p>
      <w:pPr>
        <w:pStyle w:val="ListBullet"/>
      </w:pPr>
      <w:r>
        <w:t xml:space="preserve">Counters: </w:t>
      </w:r>
      <w:r>
        <w:rPr>
          <w:rStyle w:val="OrchestrixInline"/>
        </w:rPr>
        <w:t>orchestrix.requests</w:t>
      </w:r>
      <w:r>
        <w:t xml:space="preserve">, </w:t>
      </w:r>
      <w:r>
        <w:rPr>
          <w:rStyle w:val="OrchestrixInline"/>
        </w:rPr>
        <w:t>orchestrix.tokens.total</w:t>
      </w:r>
      <w:r>
        <w:t xml:space="preserve">, </w:t>
      </w:r>
      <w:r>
        <w:rPr>
          <w:rStyle w:val="OrchestrixInline"/>
        </w:rPr>
        <w:t>orchestrix.cost.usd</w:t>
      </w:r>
      <w:r>
        <w:t xml:space="preserve">, </w:t>
      </w:r>
      <w:r>
        <w:rPr>
          <w:rStyle w:val="OrchestrixInline"/>
        </w:rPr>
        <w:t>orchestrix.cache.hits</w:t>
      </w:r>
      <w:r>
        <w:t xml:space="preserve">, </w:t>
      </w:r>
      <w:r>
        <w:rPr>
          <w:rStyle w:val="OrchestrixInline"/>
        </w:rPr>
        <w:t>orchestrix.fallback</w:t>
      </w:r>
      <w:r>
        <w:t>.</w:t>
      </w:r>
    </w:p>
    <w:p>
      <w:pPr>
        <w:pStyle w:val="ListBullet"/>
      </w:pPr>
      <w:r>
        <w:t xml:space="preserve">Timer with percentiles: </w:t>
      </w:r>
      <w:r>
        <w:rPr>
          <w:rStyle w:val="OrchestrixInline"/>
        </w:rPr>
        <w:t>orchestrix.llm.latency</w:t>
      </w:r>
      <w:r>
        <w:t xml:space="preserve"> (p50/p95/p99).</w:t>
      </w:r>
    </w:p>
    <w:p>
      <w:pPr>
        <w:pStyle w:val="ListBullet"/>
      </w:pPr>
      <w:r>
        <w:t xml:space="preserve">Routing score: </w:t>
      </w:r>
      <w:r>
        <w:rPr>
          <w:rStyle w:val="OrchestrixInline"/>
        </w:rPr>
        <w:t>orchestrix.routing.score</w:t>
      </w:r>
      <w:r>
        <w:t xml:space="preserve"> keyed by tenant + tier.</w:t>
      </w:r>
    </w:p>
    <w:p>
      <w:pPr>
        <w:pStyle w:val="Heading3"/>
      </w:pPr>
      <w:r>
        <w:t>5.16 Controllers</w:t>
      </w:r>
    </w:p>
    <w:p>
      <w:pPr>
        <w:pStyle w:val="Heading4"/>
      </w:pPr>
      <w:r>
        <w:rPr>
          <w:rStyle w:val="OrchestrixInline"/>
        </w:rPr>
        <w:t>controller.RootController</w:t>
      </w:r>
      <w:r>
        <w:t xml:space="preserve"> — </w:t>
      </w:r>
      <w:r>
        <w:rPr>
          <w:rStyle w:val="OrchestrixInline"/>
        </w:rPr>
        <w:t>GET /</w:t>
      </w:r>
    </w:p>
    <w:p>
      <w:pPr>
        <w:pStyle w:val="ListBullet"/>
      </w:pPr>
      <w:r>
        <w:t xml:space="preserve">Returns </w:t>
      </w:r>
      <w:r>
        <w:rPr>
          <w:rStyle w:val="OrchestrixInline"/>
        </w:rPr>
        <w:t>{ service, status, mode, endpoints }</w:t>
      </w:r>
      <w:r>
        <w:t>. Useful smoke check.</w:t>
      </w:r>
    </w:p>
    <w:p>
      <w:pPr>
        <w:pStyle w:val="Heading4"/>
      </w:pPr>
      <w:r>
        <w:rPr>
          <w:rStyle w:val="OrchestrixInline"/>
        </w:rPr>
        <w:t>controller.ChatCompletionController</w:t>
      </w:r>
      <w:r>
        <w:t xml:space="preserve"> — </w:t>
      </w:r>
      <w:r>
        <w:rPr>
          <w:rStyle w:val="OrchestrixInline"/>
        </w:rPr>
        <w:t>POST /v1/chat/completions</w:t>
      </w:r>
    </w:p>
    <w:p>
      <w:pPr>
        <w:pStyle w:val="ListBullet"/>
      </w:pPr>
      <w:r>
        <w:t xml:space="preserve">Dispatches based on </w:t>
      </w:r>
      <w:r>
        <w:rPr>
          <w:rStyle w:val="OrchestrixInline"/>
        </w:rPr>
        <w:t>request.stream</w:t>
      </w:r>
      <w:r>
        <w:t>:</w:t>
      </w:r>
    </w:p>
    <w:p>
      <w:pPr>
        <w:pStyle w:val="ListBullet"/>
      </w:pPr>
      <w:r>
        <w:t xml:space="preserve">Non-streaming → </w:t>
      </w:r>
      <w:r>
        <w:rPr>
          <w:rStyle w:val="OrchestrixInline"/>
        </w:rPr>
        <w:t>Mono&lt;ChatResponse&gt;</w:t>
      </w:r>
      <w:r>
        <w:t xml:space="preserve"> mapped to </w:t>
      </w:r>
      <w:r>
        <w:rPr>
          <w:rStyle w:val="OrchestrixInline"/>
        </w:rPr>
        <w:t>SimpleChatResponse</w:t>
      </w:r>
      <w:r>
        <w:t xml:space="preserve"> and </w:t>
      </w:r>
      <w:r>
        <w:rPr>
          <w:rStyle w:val="OrchestrixInline"/>
        </w:rPr>
        <w:t>ResponseEntity.ok</w:t>
      </w:r>
      <w:r>
        <w:t>.</w:t>
      </w:r>
    </w:p>
    <w:p>
      <w:pPr>
        <w:pStyle w:val="ListBullet"/>
      </w:pPr>
      <w:r>
        <w:t xml:space="preserve">Streaming → </w:t>
      </w:r>
      <w:r>
        <w:rPr>
          <w:rStyle w:val="OrchestrixInline"/>
        </w:rPr>
        <w:t>Flux&lt;ServerSentEvent&lt;String&gt;&gt;</w:t>
      </w:r>
      <w:r>
        <w:t xml:space="preserve"> of </w:t>
      </w:r>
      <w:r>
        <w:rPr>
          <w:rStyle w:val="OrchestrixInline"/>
        </w:rPr>
        <w:t>event: token</w:t>
      </w:r>
      <w:r>
        <w:t xml:space="preserve"> chunks, with a 15 s heartbeat (</w:t>
      </w:r>
      <w:r>
        <w:rPr>
          <w:rStyle w:val="OrchestrixInline"/>
        </w:rPr>
        <w:t>event: keep-alive</w:t>
      </w:r>
      <w:r>
        <w:t xml:space="preserve"> comment) so proxies don't drop the connection. Errors emit a final </w:t>
      </w:r>
      <w:r>
        <w:rPr>
          <w:rStyle w:val="OrchestrixInline"/>
        </w:rPr>
        <w:t>event: error</w:t>
      </w:r>
      <w:r>
        <w:t xml:space="preserve"> chunk.</w:t>
      </w:r>
    </w:p>
    <w:p>
      <w:pPr>
        <w:pStyle w:val="ListBullet"/>
      </w:pPr>
      <w:r>
        <w:t xml:space="preserve">Validates </w:t>
      </w:r>
      <w:r>
        <w:rPr>
          <w:rStyle w:val="OrchestrixInline"/>
        </w:rPr>
        <w:t>ChatRequest</w:t>
      </w:r>
      <w:r>
        <w:t xml:space="preserve"> via </w:t>
      </w:r>
      <w:r>
        <w:rPr>
          <w:rStyle w:val="OrchestrixInline"/>
        </w:rPr>
        <w:t>@Valid</w:t>
      </w:r>
      <w:r>
        <w:t>.</w:t>
      </w:r>
    </w:p>
    <w:p>
      <w:pPr>
        <w:pStyle w:val="Heading4"/>
      </w:pPr>
      <w:r>
        <w:rPr>
          <w:rStyle w:val="OrchestrixInline"/>
        </w:rPr>
        <w:t>controller.AdminController</w:t>
      </w:r>
    </w:p>
    <w:p>
      <w:pPr>
        <w:pStyle w:val="ListBullet"/>
      </w:pPr>
      <w:r>
        <w:rPr>
          <w:rStyle w:val="OrchestrixInline"/>
        </w:rPr>
        <w:t>GET /admin/mode</w:t>
      </w:r>
      <w:r>
        <w:t xml:space="preserve"> — current mode + valid set.</w:t>
      </w:r>
    </w:p>
    <w:p>
      <w:pPr>
        <w:pStyle w:val="ListBullet"/>
      </w:pPr>
      <w:r>
        <w:rPr>
          <w:rStyle w:val="OrchestrixInline"/>
        </w:rPr>
        <w:t>POST /admin/mode/switch</w:t>
      </w:r>
      <w:r>
        <w:t xml:space="preserve"> — body </w:t>
      </w:r>
      <w:r>
        <w:rPr>
          <w:rStyle w:val="OrchestrixInline"/>
        </w:rPr>
        <w:t>{"mode":"MOCK|REAL|HYBRID"}</w:t>
      </w:r>
      <w:r>
        <w:t xml:space="preserve"> — atomic flip.</w:t>
      </w:r>
    </w:p>
    <w:p>
      <w:pPr>
        <w:pStyle w:val="ListBullet"/>
      </w:pPr>
      <w:r>
        <w:rPr>
          <w:rStyle w:val="OrchestrixInline"/>
        </w:rPr>
        <w:t>GET /admin/provider/status</w:t>
      </w:r>
      <w:r>
        <w:t xml:space="preserve"> — per-provider snapshot: enabled, configured, circuit state, health score, latency, failure rate, </w:t>
      </w:r>
      <w:r>
        <w:rPr>
          <w:rStyle w:val="OrchestrixInline"/>
        </w:rPr>
        <w:t>realCallPossible</w:t>
      </w:r>
      <w:r>
        <w:t>.</w:t>
      </w:r>
    </w:p>
    <w:p>
      <w:pPr>
        <w:pStyle w:val="ListBullet"/>
      </w:pPr>
      <w:r>
        <w:rPr>
          <w:rStyle w:val="OrchestrixInline"/>
        </w:rPr>
        <w:t>POST /admin/providers/{provider}/fail</w:t>
      </w:r>
      <w:r>
        <w:t xml:space="preserve"> — install failure-injection rule (</w:t>
      </w:r>
      <w:r>
        <w:rPr>
          <w:rStyle w:val="OrchestrixInline"/>
        </w:rPr>
        <w:t>mode</w:t>
      </w:r>
      <w:r>
        <w:t xml:space="preserve">, </w:t>
      </w:r>
      <w:r>
        <w:rPr>
          <w:rStyle w:val="OrchestrixInline"/>
        </w:rPr>
        <w:t>delayMs</w:t>
      </w:r>
      <w:r>
        <w:t xml:space="preserve">, </w:t>
      </w:r>
      <w:r>
        <w:rPr>
          <w:rStyle w:val="OrchestrixInline"/>
        </w:rPr>
        <w:t>burst</w:t>
      </w:r>
      <w:r>
        <w:t>).</w:t>
      </w:r>
    </w:p>
    <w:p>
      <w:pPr>
        <w:pStyle w:val="ListBullet"/>
      </w:pPr>
      <w:r>
        <w:rPr>
          <w:rStyle w:val="OrchestrixInline"/>
        </w:rPr>
        <w:t>POST /admin/providers/{provider}/recover</w:t>
      </w:r>
      <w:r>
        <w:t xml:space="preserve"> — clear rule </w:t>
      </w:r>
      <w:r>
        <w:rPr>
          <w:b/>
        </w:rPr>
        <w:t>and reset the circuit breaker</w:t>
      </w:r>
      <w:r>
        <w:t>.</w:t>
      </w:r>
    </w:p>
    <w:p>
      <w:pPr>
        <w:pStyle w:val="ListBullet"/>
      </w:pPr>
      <w:r>
        <w:rPr>
          <w:rStyle w:val="OrchestrixInline"/>
        </w:rPr>
        <w:t>GET /admin/providers/health</w:t>
      </w:r>
      <w:r>
        <w:t xml:space="preserve"> — live health snapshot.</w:t>
      </w:r>
    </w:p>
    <w:p>
      <w:pPr>
        <w:pStyle w:val="ListBullet"/>
      </w:pPr>
      <w:r>
        <w:rPr>
          <w:rStyle w:val="OrchestrixInline"/>
        </w:rPr>
        <w:t>GET /admin/providers/health/persisted</w:t>
      </w:r>
      <w:r>
        <w:t xml:space="preserve"> — last-flushed </w:t>
      </w:r>
      <w:r>
        <w:rPr>
          <w:rStyle w:val="OrchestrixInline"/>
        </w:rPr>
        <w:t>provider_health</w:t>
      </w:r>
      <w:r>
        <w:t xml:space="preserve"> rows.</w:t>
      </w:r>
    </w:p>
    <w:p>
      <w:pPr>
        <w:pStyle w:val="ListBullet"/>
      </w:pPr>
      <w:r>
        <w:rPr>
          <w:b/>
        </w:rPr>
        <w:t>Note:</w:t>
      </w:r>
      <w:r>
        <w:t xml:space="preserve"> Today gated by the same API key filter as tenant API. Production should role-gate (see §17).</w:t>
      </w:r>
    </w:p>
    <w:p>
      <w:pPr>
        <w:pStyle w:val="Heading4"/>
      </w:pPr>
      <w:r>
        <w:rPr>
          <w:rStyle w:val="OrchestrixInline"/>
        </w:rPr>
        <w:t>controller.TenantController</w:t>
      </w:r>
    </w:p>
    <w:p>
      <w:pPr>
        <w:pStyle w:val="ListBullet"/>
      </w:pPr>
      <w:r>
        <w:rPr>
          <w:rStyle w:val="OrchestrixInline"/>
        </w:rPr>
        <w:t>GET /tenant/state</w:t>
      </w:r>
      <w:r>
        <w:t xml:space="preserve"> (alias </w:t>
      </w:r>
      <w:r>
        <w:rPr>
          <w:rStyle w:val="OrchestrixInline"/>
        </w:rPr>
        <w:t>/tenant/me</w:t>
      </w:r>
      <w:r>
        <w:t xml:space="preserve">) — identity, daily budget, daily spent, daily remaining, rate-limit settings, allowed providers, max model tier, </w:t>
      </w:r>
      <w:r>
        <w:rPr>
          <w:rStyle w:val="OrchestrixInline"/>
        </w:rPr>
        <w:t>buckets</w:t>
      </w:r>
      <w:r>
        <w:t xml:space="preserve"> snapshot, </w:t>
      </w:r>
      <w:r>
        <w:rPr>
          <w:rStyle w:val="OrchestrixInline"/>
        </w:rPr>
        <w:t>currentExecutionMode</w:t>
      </w:r>
      <w:r>
        <w:t>.</w:t>
      </w:r>
    </w:p>
    <w:p>
      <w:pPr>
        <w:pStyle w:val="ListBullet"/>
      </w:pPr>
      <w:r>
        <w:rPr>
          <w:rStyle w:val="OrchestrixInline"/>
        </w:rPr>
        <w:t>GET /tenant/requests</w:t>
      </w:r>
      <w:r>
        <w:t xml:space="preserve"> — last 50 logs for the calling tenant.</w:t>
      </w:r>
    </w:p>
    <w:p>
      <w:pPr>
        <w:pStyle w:val="Heading3"/>
      </w:pPr>
      <w:r>
        <w:t>5.17 Exceptions</w:t>
      </w:r>
    </w:p>
    <w:tbl>
      <w:tblPr>
        <w:tblStyle w:val="LightList-Accent1"/>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324"/>
        <w:gridCol w:w="3324"/>
        <w:gridCol w:w="3324"/>
      </w:tblGrid>
      <w:tr>
        <w:tc>
          <w:tcPr>
            <w:tcW w:type="dxa" w:w="3324"/>
          </w:tcPr>
          <w:p>
            <w:r/>
            <w:r>
              <w:rPr>
                <w:b/>
              </w:rPr>
              <w:t>Class</w:t>
            </w:r>
          </w:p>
        </w:tc>
        <w:tc>
          <w:tcPr>
            <w:tcW w:type="dxa" w:w="3324"/>
          </w:tcPr>
          <w:p>
            <w:r/>
            <w:r>
              <w:rPr>
                <w:b/>
              </w:rPr>
              <w:t>HTTP</w:t>
            </w:r>
          </w:p>
        </w:tc>
        <w:tc>
          <w:tcPr>
            <w:tcW w:type="dxa" w:w="3324"/>
          </w:tcPr>
          <w:p>
            <w:r/>
            <w:r>
              <w:rPr>
                <w:b/>
              </w:rPr>
              <w:t>Notes</w:t>
            </w:r>
          </w:p>
        </w:tc>
      </w:tr>
      <w:tr>
        <w:tc>
          <w:tcPr>
            <w:tcW w:type="dxa" w:w="3324"/>
          </w:tcPr>
          <w:p>
            <w:r/>
            <w:r>
              <w:rPr>
                <w:rStyle w:val="OrchestrixInline"/>
              </w:rPr>
              <w:t>OrchestrixException</w:t>
            </w:r>
            <w:r>
              <w:t xml:space="preserve"> (abstract)</w:t>
            </w:r>
          </w:p>
        </w:tc>
        <w:tc>
          <w:tcPr>
            <w:tcW w:type="dxa" w:w="3324"/>
          </w:tcPr>
          <w:p>
            <w:r/>
            <w:r>
              <w:t>—</w:t>
            </w:r>
          </w:p>
        </w:tc>
        <w:tc>
          <w:tcPr>
            <w:tcW w:type="dxa" w:w="3324"/>
          </w:tcPr>
          <w:p>
            <w:r/>
            <w:r>
              <w:t xml:space="preserve">Base; declares </w:t>
            </w:r>
            <w:r>
              <w:rPr>
                <w:rStyle w:val="OrchestrixInline"/>
              </w:rPr>
              <w:t>httpStatus()</w:t>
            </w:r>
            <w:r>
              <w:t xml:space="preserve"> abstract.</w:t>
            </w:r>
          </w:p>
        </w:tc>
      </w:tr>
      <w:tr>
        <w:tc>
          <w:tcPr>
            <w:tcW w:type="dxa" w:w="3324"/>
          </w:tcPr>
          <w:p>
            <w:r/>
            <w:r>
              <w:rPr>
                <w:rStyle w:val="OrchestrixInline"/>
              </w:rPr>
              <w:t>AuthenticationException</w:t>
            </w:r>
          </w:p>
        </w:tc>
        <w:tc>
          <w:tcPr>
            <w:tcW w:type="dxa" w:w="3324"/>
          </w:tcPr>
          <w:p>
            <w:r/>
            <w:r>
              <w:t>401</w:t>
            </w:r>
          </w:p>
        </w:tc>
        <w:tc>
          <w:tcPr>
            <w:tcW w:type="dxa" w:w="3324"/>
          </w:tcPr>
          <w:p>
            <w:r/>
            <w:r>
              <w:t>Used by future auth flows (filter writes 401 directly today).</w:t>
            </w:r>
          </w:p>
        </w:tc>
      </w:tr>
      <w:tr>
        <w:tc>
          <w:tcPr>
            <w:tcW w:type="dxa" w:w="3324"/>
          </w:tcPr>
          <w:p>
            <w:r/>
            <w:r>
              <w:rPr>
                <w:rStyle w:val="OrchestrixInline"/>
              </w:rPr>
              <w:t>BudgetExceededException</w:t>
            </w:r>
          </w:p>
        </w:tc>
        <w:tc>
          <w:tcPr>
            <w:tcW w:type="dxa" w:w="3324"/>
          </w:tcPr>
          <w:p>
            <w:r/>
            <w:r>
              <w:t>402</w:t>
            </w:r>
          </w:p>
        </w:tc>
        <w:tc>
          <w:tcPr>
            <w:tcW w:type="dxa" w:w="3324"/>
          </w:tcPr>
          <w:p>
            <w:r/>
          </w:p>
        </w:tc>
      </w:tr>
      <w:tr>
        <w:tc>
          <w:tcPr>
            <w:tcW w:type="dxa" w:w="3324"/>
          </w:tcPr>
          <w:p>
            <w:r/>
            <w:r>
              <w:rPr>
                <w:rStyle w:val="OrchestrixInline"/>
              </w:rPr>
              <w:t>RateLimitExceededException</w:t>
            </w:r>
          </w:p>
        </w:tc>
        <w:tc>
          <w:tcPr>
            <w:tcW w:type="dxa" w:w="3324"/>
          </w:tcPr>
          <w:p>
            <w:r/>
            <w:r>
              <w:t>429</w:t>
            </w:r>
          </w:p>
        </w:tc>
        <w:tc>
          <w:tcPr>
            <w:tcW w:type="dxa" w:w="3324"/>
          </w:tcPr>
          <w:p>
            <w:r/>
          </w:p>
        </w:tc>
      </w:tr>
      <w:tr>
        <w:tc>
          <w:tcPr>
            <w:tcW w:type="dxa" w:w="3324"/>
          </w:tcPr>
          <w:p>
            <w:r/>
            <w:r>
              <w:rPr>
                <w:rStyle w:val="OrchestrixInline"/>
              </w:rPr>
              <w:t>ProviderException</w:t>
            </w:r>
          </w:p>
        </w:tc>
        <w:tc>
          <w:tcPr>
            <w:tcW w:type="dxa" w:w="3324"/>
          </w:tcPr>
          <w:p>
            <w:r/>
            <w:r>
              <w:t>502</w:t>
            </w:r>
          </w:p>
        </w:tc>
        <w:tc>
          <w:tcPr>
            <w:tcW w:type="dxa" w:w="3324"/>
          </w:tcPr>
          <w:p>
            <w:r/>
            <w:r>
              <w:t xml:space="preserve">Carries </w:t>
            </w:r>
            <w:r>
              <w:rPr>
                <w:rStyle w:val="OrchestrixInline"/>
              </w:rPr>
              <w:t>ProviderType</w:t>
            </w:r>
            <w:r>
              <w:t xml:space="preserve"> + </w:t>
            </w:r>
            <w:r>
              <w:rPr>
                <w:rStyle w:val="OrchestrixInline"/>
              </w:rPr>
              <w:t>retryable</w:t>
            </w:r>
            <w:r>
              <w:t xml:space="preserve"> flag.</w:t>
            </w:r>
          </w:p>
        </w:tc>
      </w:tr>
      <w:tr>
        <w:tc>
          <w:tcPr>
            <w:tcW w:type="dxa" w:w="3324"/>
          </w:tcPr>
          <w:p>
            <w:r/>
            <w:r>
              <w:rPr>
                <w:rStyle w:val="OrchestrixInline"/>
              </w:rPr>
              <w:t>NoProviderAvailableException</w:t>
            </w:r>
          </w:p>
        </w:tc>
        <w:tc>
          <w:tcPr>
            <w:tcW w:type="dxa" w:w="3324"/>
          </w:tcPr>
          <w:p>
            <w:r/>
            <w:r>
              <w:t>503</w:t>
            </w:r>
          </w:p>
        </w:tc>
        <w:tc>
          <w:tcPr>
            <w:tcW w:type="dxa" w:w="3324"/>
          </w:tcPr>
          <w:p>
            <w:r/>
            <w:r>
              <w:t>Thrown when chain exhausts.</w:t>
            </w:r>
          </w:p>
        </w:tc>
      </w:tr>
      <w:tr>
        <w:tc>
          <w:tcPr>
            <w:tcW w:type="dxa" w:w="3324"/>
          </w:tcPr>
          <w:p>
            <w:r/>
            <w:r>
              <w:rPr>
                <w:rStyle w:val="OrchestrixInline"/>
              </w:rPr>
              <w:t>GlobalExceptionHandler</w:t>
            </w:r>
          </w:p>
        </w:tc>
        <w:tc>
          <w:tcPr>
            <w:tcW w:type="dxa" w:w="3324"/>
          </w:tcPr>
          <w:p>
            <w:r/>
            <w:r>
              <w:t>—</w:t>
            </w:r>
          </w:p>
        </w:tc>
        <w:tc>
          <w:tcPr>
            <w:tcW w:type="dxa" w:w="3324"/>
          </w:tcPr>
          <w:p>
            <w:r/>
            <w:r>
              <w:rPr>
                <w:rStyle w:val="OrchestrixInline"/>
              </w:rPr>
              <w:t>@RestControllerAdvice</w:t>
            </w:r>
            <w:r>
              <w:t xml:space="preserve"> mapping all of the above + </w:t>
            </w:r>
            <w:r>
              <w:rPr>
                <w:rStyle w:val="OrchestrixInline"/>
              </w:rPr>
              <w:t>MethodArgumentNotValidException</w:t>
            </w:r>
            <w:r>
              <w:t xml:space="preserve"> (400) + catch-all (500). Body shape </w:t>
            </w:r>
            <w:r>
              <w:rPr>
                <w:rStyle w:val="OrchestrixInline"/>
              </w:rPr>
              <w:t>{type, message, timestamp, meta:{requestId, tenantId}}</w:t>
            </w:r>
            <w:r>
              <w:t>.</w:t>
            </w:r>
          </w:p>
        </w:tc>
      </w:tr>
    </w:tbl>
    <w:p/>
    <w:p>
      <w:pPr>
        <w:spacing w:before="120" w:after="120"/>
      </w:pPr>
      <w:r>
        <w:rPr>
          <w:color w:val="999999"/>
        </w:rPr>
        <w:t>────────────────────────────────────────────────────────────</w:t>
      </w:r>
    </w:p>
    <w:p>
      <w:pPr>
        <w:pStyle w:val="Heading2"/>
      </w:pPr>
      <w:r>
        <w:t>6. Database Documentation</w:t>
      </w:r>
    </w:p>
    <w:p>
      <w:pPr>
        <w:pStyle w:val="Heading3"/>
      </w:pPr>
      <w:r>
        <w:t>6.1 ER overview</w:t>
      </w:r>
    </w:p>
    <w:p>
      <w:pPr>
        <w:pStyle w:val="OrchestrixCode"/>
        <w:spacing w:before="0" w:after="0"/>
      </w:pPr>
      <w:r>
        <w:t>erDiagram</w:t>
      </w:r>
    </w:p>
    <w:p>
      <w:pPr>
        <w:pStyle w:val="OrchestrixCode"/>
        <w:spacing w:before="0" w:after="0"/>
      </w:pPr>
      <w:r>
        <w:t xml:space="preserve">  TENANTS ||--o{ TENANT_USAGE : "daily aggregate"</w:t>
      </w:r>
    </w:p>
    <w:p>
      <w:pPr>
        <w:pStyle w:val="OrchestrixCode"/>
        <w:spacing w:before="0" w:after="0"/>
      </w:pPr>
      <w:r>
        <w:t xml:space="preserve">  TENANTS ||--o{ REQUEST_LOGS : "per request"</w:t>
      </w:r>
    </w:p>
    <w:p>
      <w:pPr>
        <w:pStyle w:val="OrchestrixCode"/>
        <w:spacing w:before="0" w:after="0"/>
      </w:pPr>
    </w:p>
    <w:p>
      <w:pPr>
        <w:pStyle w:val="OrchestrixCode"/>
        <w:spacing w:before="0" w:after="0"/>
      </w:pPr>
      <w:r>
        <w:t xml:space="preserve">  TENANTS {</w:t>
      </w:r>
    </w:p>
    <w:p>
      <w:pPr>
        <w:pStyle w:val="OrchestrixCode"/>
        <w:spacing w:before="0" w:after="0"/>
      </w:pPr>
      <w:r>
        <w:t xml:space="preserve">    bigint id PK</w:t>
      </w:r>
    </w:p>
    <w:p>
      <w:pPr>
        <w:pStyle w:val="OrchestrixCode"/>
        <w:spacing w:before="0" w:after="0"/>
      </w:pPr>
      <w:r>
        <w:t xml:space="preserve">    varchar tenant_id UK</w:t>
      </w:r>
    </w:p>
    <w:p>
      <w:pPr>
        <w:pStyle w:val="OrchestrixCode"/>
        <w:spacing w:before="0" w:after="0"/>
      </w:pPr>
      <w:r>
        <w:t xml:space="preserve">    varchar name</w:t>
      </w:r>
    </w:p>
    <w:p>
      <w:pPr>
        <w:pStyle w:val="OrchestrixCode"/>
        <w:spacing w:before="0" w:after="0"/>
      </w:pPr>
      <w:r>
        <w:t xml:space="preserve">    varchar api_key_hash UK</w:t>
      </w:r>
    </w:p>
    <w:p>
      <w:pPr>
        <w:pStyle w:val="OrchestrixCode"/>
        <w:spacing w:before="0" w:after="0"/>
      </w:pPr>
      <w:r>
        <w:t xml:space="preserve">    decimal daily_budget_usd</w:t>
      </w:r>
    </w:p>
    <w:p>
      <w:pPr>
        <w:pStyle w:val="OrchestrixCode"/>
        <w:spacing w:before="0" w:after="0"/>
      </w:pPr>
      <w:r>
        <w:t xml:space="preserve">    decimal monthly_budget_usd</w:t>
      </w:r>
    </w:p>
    <w:p>
      <w:pPr>
        <w:pStyle w:val="OrchestrixCode"/>
        <w:spacing w:before="0" w:after="0"/>
      </w:pPr>
      <w:r>
        <w:t xml:space="preserve">    int rate_limit_rpm</w:t>
      </w:r>
    </w:p>
    <w:p>
      <w:pPr>
        <w:pStyle w:val="OrchestrixCode"/>
        <w:spacing w:before="0" w:after="0"/>
      </w:pPr>
      <w:r>
        <w:t xml:space="preserve">    int rate_limit_rps</w:t>
      </w:r>
    </w:p>
    <w:p>
      <w:pPr>
        <w:pStyle w:val="OrchestrixCode"/>
        <w:spacing w:before="0" w:after="0"/>
      </w:pPr>
      <w:r>
        <w:t xml:space="preserve">    varchar allowed_providers</w:t>
      </w:r>
    </w:p>
    <w:p>
      <w:pPr>
        <w:pStyle w:val="OrchestrixCode"/>
        <w:spacing w:before="0" w:after="0"/>
      </w:pPr>
      <w:r>
        <w:t xml:space="preserve">    varchar max_model_tier</w:t>
      </w:r>
    </w:p>
    <w:p>
      <w:pPr>
        <w:pStyle w:val="OrchestrixCode"/>
        <w:spacing w:before="0" w:after="0"/>
      </w:pPr>
      <w:r>
        <w:t xml:space="preserve">    tinyint enabled</w:t>
      </w:r>
    </w:p>
    <w:p>
      <w:pPr>
        <w:pStyle w:val="OrchestrixCode"/>
        <w:spacing w:before="0" w:after="0"/>
      </w:pPr>
      <w:r>
        <w:t xml:space="preserve">    timestamp created_at</w:t>
      </w:r>
    </w:p>
    <w:p>
      <w:pPr>
        <w:pStyle w:val="OrchestrixCode"/>
        <w:spacing w:before="0" w:after="0"/>
      </w:pPr>
      <w:r>
        <w:t xml:space="preserve">    timestamp updated_at</w:t>
      </w:r>
    </w:p>
    <w:p>
      <w:pPr>
        <w:pStyle w:val="OrchestrixCode"/>
        <w:spacing w:before="0" w:after="0"/>
      </w:pPr>
      <w:r>
        <w:t xml:space="preserve">  }</w:t>
      </w:r>
    </w:p>
    <w:p>
      <w:pPr>
        <w:pStyle w:val="OrchestrixCode"/>
        <w:spacing w:before="0" w:after="0"/>
      </w:pPr>
    </w:p>
    <w:p>
      <w:pPr>
        <w:pStyle w:val="OrchestrixCode"/>
        <w:spacing w:before="0" w:after="0"/>
      </w:pPr>
      <w:r>
        <w:t xml:space="preserve">  REQUEST_LOGS {</w:t>
      </w:r>
    </w:p>
    <w:p>
      <w:pPr>
        <w:pStyle w:val="OrchestrixCode"/>
        <w:spacing w:before="0" w:after="0"/>
      </w:pPr>
      <w:r>
        <w:t xml:space="preserve">    bigint id PK</w:t>
      </w:r>
    </w:p>
    <w:p>
      <w:pPr>
        <w:pStyle w:val="OrchestrixCode"/>
        <w:spacing w:before="0" w:after="0"/>
      </w:pPr>
      <w:r>
        <w:t xml:space="preserve">    varchar request_id UK</w:t>
      </w:r>
    </w:p>
    <w:p>
      <w:pPr>
        <w:pStyle w:val="OrchestrixCode"/>
        <w:spacing w:before="0" w:after="0"/>
      </w:pPr>
      <w:r>
        <w:t xml:space="preserve">    varchar tenant_id</w:t>
      </w:r>
    </w:p>
    <w:p>
      <w:pPr>
        <w:pStyle w:val="OrchestrixCode"/>
        <w:spacing w:before="0" w:after="0"/>
      </w:pPr>
      <w:r>
        <w:t xml:space="preserve">    varchar provider</w:t>
      </w:r>
    </w:p>
    <w:p>
      <w:pPr>
        <w:pStyle w:val="OrchestrixCode"/>
        <w:spacing w:before="0" w:after="0"/>
      </w:pPr>
      <w:r>
        <w:t xml:space="preserve">    varchar model</w:t>
      </w:r>
    </w:p>
    <w:p>
      <w:pPr>
        <w:pStyle w:val="OrchestrixCode"/>
        <w:spacing w:before="0" w:after="0"/>
      </w:pPr>
      <w:r>
        <w:t xml:space="preserve">    double routing_score</w:t>
      </w:r>
    </w:p>
    <w:p>
      <w:pPr>
        <w:pStyle w:val="OrchestrixCode"/>
        <w:spacing w:before="0" w:after="0"/>
      </w:pPr>
      <w:r>
        <w:t xml:space="preserve">    double complexity_score</w:t>
      </w:r>
    </w:p>
    <w:p>
      <w:pPr>
        <w:pStyle w:val="OrchestrixCode"/>
        <w:spacing w:before="0" w:after="0"/>
      </w:pPr>
      <w:r>
        <w:t xml:space="preserve">    double cost_score</w:t>
      </w:r>
    </w:p>
    <w:p>
      <w:pPr>
        <w:pStyle w:val="OrchestrixCode"/>
        <w:spacing w:before="0" w:after="0"/>
      </w:pPr>
      <w:r>
        <w:t xml:space="preserve">    double reliability_score</w:t>
      </w:r>
    </w:p>
    <w:p>
      <w:pPr>
        <w:pStyle w:val="OrchestrixCode"/>
        <w:spacing w:before="0" w:after="0"/>
      </w:pPr>
      <w:r>
        <w:t xml:space="preserve">    int prompt_tokens</w:t>
      </w:r>
    </w:p>
    <w:p>
      <w:pPr>
        <w:pStyle w:val="OrchestrixCode"/>
        <w:spacing w:before="0" w:after="0"/>
      </w:pPr>
      <w:r>
        <w:t xml:space="preserve">    int completion_tokens</w:t>
      </w:r>
    </w:p>
    <w:p>
      <w:pPr>
        <w:pStyle w:val="OrchestrixCode"/>
        <w:spacing w:before="0" w:after="0"/>
      </w:pPr>
      <w:r>
        <w:t xml:space="preserve">    int total_tokens</w:t>
      </w:r>
    </w:p>
    <w:p>
      <w:pPr>
        <w:pStyle w:val="OrchestrixCode"/>
        <w:spacing w:before="0" w:after="0"/>
      </w:pPr>
      <w:r>
        <w:t xml:space="preserve">    decimal cost_usd</w:t>
      </w:r>
    </w:p>
    <w:p>
      <w:pPr>
        <w:pStyle w:val="OrchestrixCode"/>
        <w:spacing w:before="0" w:after="0"/>
      </w:pPr>
      <w:r>
        <w:t xml:space="preserve">    bigint latency_ms</w:t>
      </w:r>
    </w:p>
    <w:p>
      <w:pPr>
        <w:pStyle w:val="OrchestrixCode"/>
        <w:spacing w:before="0" w:after="0"/>
      </w:pPr>
      <w:r>
        <w:t xml:space="preserve">    varchar status</w:t>
      </w:r>
    </w:p>
    <w:p>
      <w:pPr>
        <w:pStyle w:val="OrchestrixCode"/>
        <w:spacing w:before="0" w:after="0"/>
      </w:pPr>
      <w:r>
        <w:t xml:space="preserve">    tinyint fallback_used</w:t>
      </w:r>
    </w:p>
    <w:p>
      <w:pPr>
        <w:pStyle w:val="OrchestrixCode"/>
        <w:spacing w:before="0" w:after="0"/>
      </w:pPr>
      <w:r>
        <w:t xml:space="preserve">    varchar fallback_chain</w:t>
      </w:r>
    </w:p>
    <w:p>
      <w:pPr>
        <w:pStyle w:val="OrchestrixCode"/>
        <w:spacing w:before="0" w:after="0"/>
      </w:pPr>
      <w:r>
        <w:t xml:space="preserve">    varchar error_message</w:t>
      </w:r>
    </w:p>
    <w:p>
      <w:pPr>
        <w:pStyle w:val="OrchestrixCode"/>
        <w:spacing w:before="0" w:after="0"/>
      </w:pPr>
      <w:r>
        <w:t xml:space="preserve">    tinyint streamed</w:t>
      </w:r>
    </w:p>
    <w:p>
      <w:pPr>
        <w:pStyle w:val="OrchestrixCode"/>
        <w:spacing w:before="0" w:after="0"/>
      </w:pPr>
      <w:r>
        <w:t xml:space="preserve">    tinyint cache_hit</w:t>
      </w:r>
    </w:p>
    <w:p>
      <w:pPr>
        <w:pStyle w:val="OrchestrixCode"/>
        <w:spacing w:before="0" w:after="0"/>
      </w:pPr>
      <w:r>
        <w:t xml:space="preserve">    varchar mode</w:t>
      </w:r>
    </w:p>
    <w:p>
      <w:pPr>
        <w:pStyle w:val="OrchestrixCode"/>
        <w:spacing w:before="0" w:after="0"/>
      </w:pPr>
      <w:r>
        <w:t xml:space="preserve">    varchar execution_type</w:t>
      </w:r>
    </w:p>
    <w:p>
      <w:pPr>
        <w:pStyle w:val="OrchestrixCode"/>
        <w:spacing w:before="0" w:after="0"/>
      </w:pPr>
      <w:r>
        <w:t xml:space="preserve">    varchar execution_reason</w:t>
      </w:r>
    </w:p>
    <w:p>
      <w:pPr>
        <w:pStyle w:val="OrchestrixCode"/>
        <w:spacing w:before="0" w:after="0"/>
      </w:pPr>
      <w:r>
        <w:t xml:space="preserve">    varchar routing_reasoning</w:t>
      </w:r>
    </w:p>
    <w:p>
      <w:pPr>
        <w:pStyle w:val="OrchestrixCode"/>
        <w:spacing w:before="0" w:after="0"/>
      </w:pPr>
      <w:r>
        <w:t xml:space="preserve">    text routing_explanation_json</w:t>
      </w:r>
    </w:p>
    <w:p>
      <w:pPr>
        <w:pStyle w:val="OrchestrixCode"/>
        <w:spacing w:before="0" w:after="0"/>
      </w:pPr>
      <w:r>
        <w:t xml:space="preserve">    double quality_score</w:t>
      </w:r>
    </w:p>
    <w:p>
      <w:pPr>
        <w:pStyle w:val="OrchestrixCode"/>
        <w:spacing w:before="0" w:after="0"/>
      </w:pPr>
      <w:r>
        <w:t xml:space="preserve">    varchar quality_note</w:t>
      </w:r>
    </w:p>
    <w:p>
      <w:pPr>
        <w:pStyle w:val="OrchestrixCode"/>
        <w:spacing w:before="0" w:after="0"/>
      </w:pPr>
      <w:r>
        <w:t xml:space="preserve">    timestamp created_at</w:t>
      </w:r>
    </w:p>
    <w:p>
      <w:pPr>
        <w:pStyle w:val="OrchestrixCode"/>
        <w:spacing w:before="0" w:after="0"/>
      </w:pPr>
      <w:r>
        <w:t xml:space="preserve">  }</w:t>
      </w:r>
    </w:p>
    <w:p>
      <w:pPr>
        <w:pStyle w:val="OrchestrixCode"/>
        <w:spacing w:before="0" w:after="0"/>
      </w:pPr>
    </w:p>
    <w:p>
      <w:pPr>
        <w:pStyle w:val="OrchestrixCode"/>
        <w:spacing w:before="0" w:after="0"/>
      </w:pPr>
      <w:r>
        <w:t xml:space="preserve">  PROVIDER_HEALTH {</w:t>
      </w:r>
    </w:p>
    <w:p>
      <w:pPr>
        <w:pStyle w:val="OrchestrixCode"/>
        <w:spacing w:before="0" w:after="0"/>
      </w:pPr>
      <w:r>
        <w:t xml:space="preserve">    bigint id PK</w:t>
      </w:r>
    </w:p>
    <w:p>
      <w:pPr>
        <w:pStyle w:val="OrchestrixCode"/>
        <w:spacing w:before="0" w:after="0"/>
      </w:pPr>
      <w:r>
        <w:t xml:space="preserve">    varchar provider UK</w:t>
      </w:r>
    </w:p>
    <w:p>
      <w:pPr>
        <w:pStyle w:val="OrchestrixCode"/>
        <w:spacing w:before="0" w:after="0"/>
      </w:pPr>
      <w:r>
        <w:t xml:space="preserve">    double health_score</w:t>
      </w:r>
    </w:p>
    <w:p>
      <w:pPr>
        <w:pStyle w:val="OrchestrixCode"/>
        <w:spacing w:before="0" w:after="0"/>
      </w:pPr>
      <w:r>
        <w:t xml:space="preserve">    double failure_rate</w:t>
      </w:r>
    </w:p>
    <w:p>
      <w:pPr>
        <w:pStyle w:val="OrchestrixCode"/>
        <w:spacing w:before="0" w:after="0"/>
      </w:pPr>
      <w:r>
        <w:t xml:space="preserve">    double avg_latency_ms</w:t>
      </w:r>
    </w:p>
    <w:p>
      <w:pPr>
        <w:pStyle w:val="OrchestrixCode"/>
        <w:spacing w:before="0" w:after="0"/>
      </w:pPr>
      <w:r>
        <w:t xml:space="preserve">    varchar circuit_state</w:t>
      </w:r>
    </w:p>
    <w:p>
      <w:pPr>
        <w:pStyle w:val="OrchestrixCode"/>
        <w:spacing w:before="0" w:after="0"/>
      </w:pPr>
      <w:r>
        <w:t xml:space="preserve">    int consecutive_failures</w:t>
      </w:r>
    </w:p>
    <w:p>
      <w:pPr>
        <w:pStyle w:val="OrchestrixCode"/>
        <w:spacing w:before="0" w:after="0"/>
      </w:pPr>
      <w:r>
        <w:t xml:space="preserve">    timestamp last_success_at</w:t>
      </w:r>
    </w:p>
    <w:p>
      <w:pPr>
        <w:pStyle w:val="OrchestrixCode"/>
        <w:spacing w:before="0" w:after="0"/>
      </w:pPr>
      <w:r>
        <w:t xml:space="preserve">    timestamp last_failure_at</w:t>
      </w:r>
    </w:p>
    <w:p>
      <w:pPr>
        <w:pStyle w:val="OrchestrixCode"/>
        <w:spacing w:before="0" w:after="0"/>
      </w:pPr>
      <w:r>
        <w:t xml:space="preserve">    timestamp updated_at</w:t>
      </w:r>
    </w:p>
    <w:p>
      <w:pPr>
        <w:pStyle w:val="OrchestrixCode"/>
        <w:spacing w:before="0" w:after="0"/>
      </w:pPr>
      <w:r>
        <w:t xml:space="preserve">  }</w:t>
      </w:r>
    </w:p>
    <w:p>
      <w:pPr>
        <w:pStyle w:val="OrchestrixCode"/>
        <w:spacing w:before="0" w:after="0"/>
      </w:pPr>
    </w:p>
    <w:p>
      <w:pPr>
        <w:pStyle w:val="OrchestrixCode"/>
        <w:spacing w:before="0" w:after="0"/>
      </w:pPr>
      <w:r>
        <w:t xml:space="preserve">  TENANT_USAGE {</w:t>
      </w:r>
    </w:p>
    <w:p>
      <w:pPr>
        <w:pStyle w:val="OrchestrixCode"/>
        <w:spacing w:before="0" w:after="0"/>
      </w:pPr>
      <w:r>
        <w:t xml:space="preserve">    bigint id PK</w:t>
      </w:r>
    </w:p>
    <w:p>
      <w:pPr>
        <w:pStyle w:val="OrchestrixCode"/>
        <w:spacing w:before="0" w:after="0"/>
      </w:pPr>
      <w:r>
        <w:t xml:space="preserve">    varchar tenant_id</w:t>
      </w:r>
    </w:p>
    <w:p>
      <w:pPr>
        <w:pStyle w:val="OrchestrixCode"/>
        <w:spacing w:before="0" w:after="0"/>
      </w:pPr>
      <w:r>
        <w:t xml:space="preserve">    date usage_date</w:t>
      </w:r>
    </w:p>
    <w:p>
      <w:pPr>
        <w:pStyle w:val="OrchestrixCode"/>
        <w:spacing w:before="0" w:after="0"/>
      </w:pPr>
      <w:r>
        <w:t xml:space="preserve">    bigint request_count</w:t>
      </w:r>
    </w:p>
    <w:p>
      <w:pPr>
        <w:pStyle w:val="OrchestrixCode"/>
        <w:spacing w:before="0" w:after="0"/>
      </w:pPr>
      <w:r>
        <w:t xml:space="preserve">    decimal cost_usd</w:t>
      </w:r>
    </w:p>
    <w:p>
      <w:pPr>
        <w:pStyle w:val="OrchestrixCode"/>
        <w:spacing w:before="0" w:after="0"/>
      </w:pPr>
      <w:r>
        <w:t xml:space="preserve">    bigint total_tokens</w:t>
      </w:r>
    </w:p>
    <w:p>
      <w:pPr>
        <w:pStyle w:val="OrchestrixCode"/>
        <w:spacing w:before="0" w:after="0"/>
      </w:pPr>
      <w:r>
        <w:t xml:space="preserve">    timestamp updated_at</w:t>
      </w:r>
    </w:p>
    <w:p>
      <w:pPr>
        <w:pStyle w:val="OrchestrixCode"/>
        <w:spacing w:before="0" w:after="0"/>
      </w:pPr>
      <w:r>
        <w:t xml:space="preserve">  }</w:t>
      </w:r>
    </w:p>
    <w:p/>
    <w:p>
      <w:pPr>
        <w:pStyle w:val="Heading3"/>
      </w:pPr>
      <w:r>
        <w:t>6.2 Table purposes &amp; business meaning</w:t>
      </w:r>
    </w:p>
    <w:tbl>
      <w:tblPr>
        <w:tblStyle w:val="LightList-Accent1"/>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324"/>
        <w:gridCol w:w="3324"/>
        <w:gridCol w:w="3324"/>
      </w:tblGrid>
      <w:tr>
        <w:tc>
          <w:tcPr>
            <w:tcW w:type="dxa" w:w="3324"/>
          </w:tcPr>
          <w:p>
            <w:r/>
            <w:r>
              <w:rPr>
                <w:b/>
              </w:rPr>
              <w:t>Table</w:t>
            </w:r>
          </w:p>
        </w:tc>
        <w:tc>
          <w:tcPr>
            <w:tcW w:type="dxa" w:w="3324"/>
          </w:tcPr>
          <w:p>
            <w:r/>
            <w:r>
              <w:rPr>
                <w:b/>
              </w:rPr>
              <w:t>Purpose</w:t>
            </w:r>
          </w:p>
        </w:tc>
        <w:tc>
          <w:tcPr>
            <w:tcW w:type="dxa" w:w="3324"/>
          </w:tcPr>
          <w:p>
            <w:r/>
            <w:r>
              <w:rPr>
                <w:b/>
              </w:rPr>
              <w:t>Service that owns writes</w:t>
            </w:r>
          </w:p>
        </w:tc>
      </w:tr>
      <w:tr>
        <w:tc>
          <w:tcPr>
            <w:tcW w:type="dxa" w:w="3324"/>
          </w:tcPr>
          <w:p>
            <w:r/>
            <w:r>
              <w:rPr>
                <w:rStyle w:val="OrchestrixInline"/>
              </w:rPr>
              <w:t>tenants</w:t>
            </w:r>
          </w:p>
        </w:tc>
        <w:tc>
          <w:tcPr>
            <w:tcW w:type="dxa" w:w="3324"/>
          </w:tcPr>
          <w:p>
            <w:r/>
            <w:r>
              <w:t>Source of truth for tenant identity + policy.</w:t>
            </w:r>
          </w:p>
        </w:tc>
        <w:tc>
          <w:tcPr>
            <w:tcW w:type="dxa" w:w="3324"/>
          </w:tcPr>
          <w:p>
            <w:r/>
            <w:r>
              <w:rPr>
                <w:rStyle w:val="OrchestrixInline"/>
              </w:rPr>
              <w:t>TenantBootstrap</w:t>
            </w:r>
            <w:r>
              <w:t xml:space="preserve"> (dev/test); manual SQL or future admin API in prod.</w:t>
            </w:r>
          </w:p>
        </w:tc>
      </w:tr>
      <w:tr>
        <w:tc>
          <w:tcPr>
            <w:tcW w:type="dxa" w:w="3324"/>
          </w:tcPr>
          <w:p>
            <w:r/>
            <w:r>
              <w:rPr>
                <w:rStyle w:val="OrchestrixInline"/>
              </w:rPr>
              <w:t>request_logs</w:t>
            </w:r>
          </w:p>
        </w:tc>
        <w:tc>
          <w:tcPr>
            <w:tcW w:type="dxa" w:w="3324"/>
          </w:tcPr>
          <w:p>
            <w:r/>
            <w:r>
              <w:t xml:space="preserve">One row per terminal request outcome — success, failure, cache hit. Powers </w:t>
            </w:r>
            <w:r>
              <w:rPr>
                <w:rStyle w:val="OrchestrixInline"/>
              </w:rPr>
              <w:t>/tenant/requests</w:t>
            </w:r>
            <w:r>
              <w:t xml:space="preserve"> and historical audits ("why was this provider picked?").</w:t>
            </w:r>
          </w:p>
        </w:tc>
        <w:tc>
          <w:tcPr>
            <w:tcW w:type="dxa" w:w="3324"/>
          </w:tcPr>
          <w:p>
            <w:r/>
            <w:r>
              <w:rPr>
                <w:rStyle w:val="OrchestrixInline"/>
              </w:rPr>
              <w:t>ChatCompletionService.persistRequestLog</w:t>
            </w:r>
            <w:r>
              <w:t xml:space="preserve"> (single call site, idempotent via </w:t>
            </w:r>
            <w:r>
              <w:rPr>
                <w:rStyle w:val="OrchestrixInline"/>
              </w:rPr>
              <w:t>request_id</w:t>
            </w:r>
            <w:r>
              <w:t xml:space="preserve"> unique constraint).</w:t>
            </w:r>
          </w:p>
        </w:tc>
      </w:tr>
      <w:tr>
        <w:tc>
          <w:tcPr>
            <w:tcW w:type="dxa" w:w="3324"/>
          </w:tcPr>
          <w:p>
            <w:r/>
            <w:r>
              <w:rPr>
                <w:rStyle w:val="OrchestrixInline"/>
              </w:rPr>
              <w:t>provider_health</w:t>
            </w:r>
          </w:p>
        </w:tc>
        <w:tc>
          <w:tcPr>
            <w:tcW w:type="dxa" w:w="3324"/>
          </w:tcPr>
          <w:p>
            <w:r/>
            <w:r>
              <w:t xml:space="preserve">Periodic snapshot of in-memory health stats. Survives restarts. Used by </w:t>
            </w:r>
            <w:r>
              <w:rPr>
                <w:rStyle w:val="OrchestrixInline"/>
              </w:rPr>
              <w:t>/admin/providers/health/persisted</w:t>
            </w:r>
            <w:r>
              <w:t>.</w:t>
            </w:r>
          </w:p>
        </w:tc>
        <w:tc>
          <w:tcPr>
            <w:tcW w:type="dxa" w:w="3324"/>
          </w:tcPr>
          <w:p>
            <w:r/>
            <w:r>
              <w:rPr>
                <w:rStyle w:val="OrchestrixInline"/>
              </w:rPr>
              <w:t>ProviderHealthTracker.flushToDatabase</w:t>
            </w:r>
            <w:r>
              <w:t xml:space="preserve"> every 30 s (</w:t>
            </w:r>
            <w:r>
              <w:rPr>
                <w:rStyle w:val="OrchestrixInline"/>
              </w:rPr>
              <w:t>@Transactional</w:t>
            </w:r>
            <w:r>
              <w:t>).</w:t>
            </w:r>
          </w:p>
        </w:tc>
      </w:tr>
      <w:tr>
        <w:tc>
          <w:tcPr>
            <w:tcW w:type="dxa" w:w="3324"/>
          </w:tcPr>
          <w:p>
            <w:r/>
            <w:r>
              <w:rPr>
                <w:rStyle w:val="OrchestrixInline"/>
              </w:rPr>
              <w:t>tenant_usage</w:t>
            </w:r>
          </w:p>
        </w:tc>
        <w:tc>
          <w:tcPr>
            <w:tcW w:type="dxa" w:w="3324"/>
          </w:tcPr>
          <w:p>
            <w:r/>
            <w:r>
              <w:t>Daily spend + token count per tenant. Drives budget enforcement.</w:t>
            </w:r>
          </w:p>
        </w:tc>
        <w:tc>
          <w:tcPr>
            <w:tcW w:type="dxa" w:w="3324"/>
          </w:tcPr>
          <w:p>
            <w:r/>
            <w:r>
              <w:rPr>
                <w:rStyle w:val="OrchestrixInline"/>
              </w:rPr>
              <w:t>BudgetService.recordSpend</w:t>
            </w:r>
            <w:r>
              <w:t xml:space="preserve"> (</w:t>
            </w:r>
            <w:r>
              <w:rPr>
                <w:rStyle w:val="OrchestrixInline"/>
              </w:rPr>
              <w:t>@Transactional synchronized</w:t>
            </w:r>
            <w:r>
              <w:t xml:space="preserve">). Also implicitly read by </w:t>
            </w:r>
            <w:r>
              <w:rPr>
                <w:rStyle w:val="OrchestrixInline"/>
              </w:rPr>
              <w:t>enforceBudget</w:t>
            </w:r>
            <w:r>
              <w:t xml:space="preserve"> / overrides.</w:t>
            </w:r>
          </w:p>
        </w:tc>
      </w:tr>
    </w:tbl>
    <w:p/>
    <w:p>
      <w:pPr>
        <w:pStyle w:val="Heading3"/>
      </w:pPr>
      <w:r>
        <w:t>6.3 Indexes</w:t>
      </w:r>
    </w:p>
    <w:tbl>
      <w:tblPr>
        <w:tblStyle w:val="LightList-Accent1"/>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324"/>
        <w:gridCol w:w="3324"/>
        <w:gridCol w:w="3324"/>
      </w:tblGrid>
      <w:tr>
        <w:tc>
          <w:tcPr>
            <w:tcW w:type="dxa" w:w="3324"/>
          </w:tcPr>
          <w:p>
            <w:r/>
            <w:r>
              <w:rPr>
                <w:b/>
              </w:rPr>
              <w:t>Index</w:t>
            </w:r>
          </w:p>
        </w:tc>
        <w:tc>
          <w:tcPr>
            <w:tcW w:type="dxa" w:w="3324"/>
          </w:tcPr>
          <w:p>
            <w:r/>
            <w:r>
              <w:rPr>
                <w:b/>
              </w:rPr>
              <w:t>Table</w:t>
            </w:r>
          </w:p>
        </w:tc>
        <w:tc>
          <w:tcPr>
            <w:tcW w:type="dxa" w:w="3324"/>
          </w:tcPr>
          <w:p>
            <w:r/>
            <w:r>
              <w:rPr>
                <w:b/>
              </w:rPr>
              <w:t>Purpose</w:t>
            </w:r>
          </w:p>
        </w:tc>
      </w:tr>
      <w:tr>
        <w:tc>
          <w:tcPr>
            <w:tcW w:type="dxa" w:w="3324"/>
          </w:tcPr>
          <w:p>
            <w:r/>
            <w:r>
              <w:rPr>
                <w:rStyle w:val="OrchestrixInline"/>
              </w:rPr>
              <w:t>uk_tenants_tenant_id</w:t>
            </w:r>
          </w:p>
        </w:tc>
        <w:tc>
          <w:tcPr>
            <w:tcW w:type="dxa" w:w="3324"/>
          </w:tcPr>
          <w:p>
            <w:r/>
            <w:r>
              <w:rPr>
                <w:rStyle w:val="OrchestrixInline"/>
              </w:rPr>
              <w:t>tenants</w:t>
            </w:r>
          </w:p>
        </w:tc>
        <w:tc>
          <w:tcPr>
            <w:tcW w:type="dxa" w:w="3324"/>
          </w:tcPr>
          <w:p>
            <w:r/>
            <w:r>
              <w:t>Unique constraint on logical tenant id.</w:t>
            </w:r>
          </w:p>
        </w:tc>
      </w:tr>
      <w:tr>
        <w:tc>
          <w:tcPr>
            <w:tcW w:type="dxa" w:w="3324"/>
          </w:tcPr>
          <w:p>
            <w:r/>
            <w:r>
              <w:rPr>
                <w:rStyle w:val="OrchestrixInline"/>
              </w:rPr>
              <w:t>uk_tenants_api_key_hash</w:t>
            </w:r>
          </w:p>
        </w:tc>
        <w:tc>
          <w:tcPr>
            <w:tcW w:type="dxa" w:w="3324"/>
          </w:tcPr>
          <w:p>
            <w:r/>
            <w:r>
              <w:rPr>
                <w:rStyle w:val="OrchestrixInline"/>
              </w:rPr>
              <w:t>tenants</w:t>
            </w:r>
          </w:p>
        </w:tc>
        <w:tc>
          <w:tcPr>
            <w:tcW w:type="dxa" w:w="3324"/>
          </w:tcPr>
          <w:p>
            <w:r/>
            <w:r>
              <w:t>Unique on hashed key — auth lookup.</w:t>
            </w:r>
          </w:p>
        </w:tc>
      </w:tr>
      <w:tr>
        <w:tc>
          <w:tcPr>
            <w:tcW w:type="dxa" w:w="3324"/>
          </w:tcPr>
          <w:p>
            <w:r/>
            <w:r>
              <w:rPr>
                <w:rStyle w:val="OrchestrixInline"/>
              </w:rPr>
              <w:t>uk_request_logs_request_id</w:t>
            </w:r>
          </w:p>
        </w:tc>
        <w:tc>
          <w:tcPr>
            <w:tcW w:type="dxa" w:w="3324"/>
          </w:tcPr>
          <w:p>
            <w:r/>
            <w:r>
              <w:rPr>
                <w:rStyle w:val="OrchestrixInline"/>
              </w:rPr>
              <w:t>request_logs</w:t>
            </w:r>
          </w:p>
        </w:tc>
        <w:tc>
          <w:tcPr>
            <w:tcW w:type="dxa" w:w="3324"/>
          </w:tcPr>
          <w:p>
            <w:r/>
            <w:r>
              <w:t>Idempotency for persist.</w:t>
            </w:r>
          </w:p>
        </w:tc>
      </w:tr>
      <w:tr>
        <w:tc>
          <w:tcPr>
            <w:tcW w:type="dxa" w:w="3324"/>
          </w:tcPr>
          <w:p>
            <w:r/>
            <w:r>
              <w:rPr>
                <w:rStyle w:val="OrchestrixInline"/>
              </w:rPr>
              <w:t>idx_request_logs_tenant_created</w:t>
            </w:r>
          </w:p>
        </w:tc>
        <w:tc>
          <w:tcPr>
            <w:tcW w:type="dxa" w:w="3324"/>
          </w:tcPr>
          <w:p>
            <w:r/>
            <w:r>
              <w:rPr>
                <w:rStyle w:val="OrchestrixInline"/>
              </w:rPr>
              <w:t>request_logs</w:t>
            </w:r>
          </w:p>
        </w:tc>
        <w:tc>
          <w:tcPr>
            <w:tcW w:type="dxa" w:w="3324"/>
          </w:tcPr>
          <w:p>
            <w:r/>
            <w:r>
              <w:t xml:space="preserve">Powers </w:t>
            </w:r>
            <w:r>
              <w:rPr>
                <w:rStyle w:val="OrchestrixInline"/>
              </w:rPr>
              <w:t>findTop50ByTenantIdOrderByCreatedAtDesc</w:t>
            </w:r>
            <w:r>
              <w:t>.</w:t>
            </w:r>
          </w:p>
        </w:tc>
      </w:tr>
      <w:tr>
        <w:tc>
          <w:tcPr>
            <w:tcW w:type="dxa" w:w="3324"/>
          </w:tcPr>
          <w:p>
            <w:r/>
            <w:r>
              <w:rPr>
                <w:rStyle w:val="OrchestrixInline"/>
              </w:rPr>
              <w:t>idx_request_logs_provider</w:t>
            </w:r>
          </w:p>
        </w:tc>
        <w:tc>
          <w:tcPr>
            <w:tcW w:type="dxa" w:w="3324"/>
          </w:tcPr>
          <w:p>
            <w:r/>
            <w:r>
              <w:rPr>
                <w:rStyle w:val="OrchestrixInline"/>
              </w:rPr>
              <w:t>request_logs</w:t>
            </w:r>
          </w:p>
        </w:tc>
        <w:tc>
          <w:tcPr>
            <w:tcW w:type="dxa" w:w="3324"/>
          </w:tcPr>
          <w:p>
            <w:r/>
            <w:r>
              <w:t>Provider-centric historical queries.</w:t>
            </w:r>
          </w:p>
        </w:tc>
      </w:tr>
      <w:tr>
        <w:tc>
          <w:tcPr>
            <w:tcW w:type="dxa" w:w="3324"/>
          </w:tcPr>
          <w:p>
            <w:r/>
            <w:r>
              <w:rPr>
                <w:rStyle w:val="OrchestrixInline"/>
              </w:rPr>
              <w:t>idx_request_logs_execution_type</w:t>
            </w:r>
          </w:p>
        </w:tc>
        <w:tc>
          <w:tcPr>
            <w:tcW w:type="dxa" w:w="3324"/>
          </w:tcPr>
          <w:p>
            <w:r/>
            <w:r>
              <w:rPr>
                <w:rStyle w:val="OrchestrixInline"/>
              </w:rPr>
              <w:t>request_logs</w:t>
            </w:r>
          </w:p>
        </w:tc>
        <w:tc>
          <w:tcPr>
            <w:tcW w:type="dxa" w:w="3324"/>
          </w:tcPr>
          <w:p>
            <w:r/>
            <w:r>
              <w:t>"How much of yesterday was MOCK?"</w:t>
            </w:r>
          </w:p>
        </w:tc>
      </w:tr>
      <w:tr>
        <w:tc>
          <w:tcPr>
            <w:tcW w:type="dxa" w:w="3324"/>
          </w:tcPr>
          <w:p>
            <w:r/>
            <w:r>
              <w:rPr>
                <w:rStyle w:val="OrchestrixInline"/>
              </w:rPr>
              <w:t>idx_request_logs_quality_score</w:t>
            </w:r>
          </w:p>
        </w:tc>
        <w:tc>
          <w:tcPr>
            <w:tcW w:type="dxa" w:w="3324"/>
          </w:tcPr>
          <w:p>
            <w:r/>
            <w:r>
              <w:rPr>
                <w:rStyle w:val="OrchestrixInline"/>
              </w:rPr>
              <w:t>request_logs</w:t>
            </w:r>
          </w:p>
        </w:tc>
        <w:tc>
          <w:tcPr>
            <w:tcW w:type="dxa" w:w="3324"/>
          </w:tcPr>
          <w:p>
            <w:r/>
            <w:r>
              <w:t>Quality histograms.</w:t>
            </w:r>
          </w:p>
        </w:tc>
      </w:tr>
      <w:tr>
        <w:tc>
          <w:tcPr>
            <w:tcW w:type="dxa" w:w="3324"/>
          </w:tcPr>
          <w:p>
            <w:r/>
            <w:r>
              <w:rPr>
                <w:rStyle w:val="OrchestrixInline"/>
              </w:rPr>
              <w:t>uk_provider_health_provider</w:t>
            </w:r>
          </w:p>
        </w:tc>
        <w:tc>
          <w:tcPr>
            <w:tcW w:type="dxa" w:w="3324"/>
          </w:tcPr>
          <w:p>
            <w:r/>
            <w:r>
              <w:rPr>
                <w:rStyle w:val="OrchestrixInline"/>
              </w:rPr>
              <w:t>provider_health</w:t>
            </w:r>
          </w:p>
        </w:tc>
        <w:tc>
          <w:tcPr>
            <w:tcW w:type="dxa" w:w="3324"/>
          </w:tcPr>
          <w:p>
            <w:r/>
            <w:r>
              <w:t>One row per provider.</w:t>
            </w:r>
          </w:p>
        </w:tc>
      </w:tr>
      <w:tr>
        <w:tc>
          <w:tcPr>
            <w:tcW w:type="dxa" w:w="3324"/>
          </w:tcPr>
          <w:p>
            <w:r/>
            <w:r>
              <w:rPr>
                <w:rStyle w:val="OrchestrixInline"/>
              </w:rPr>
              <w:t>uk_tenant_usage_day</w:t>
            </w:r>
          </w:p>
        </w:tc>
        <w:tc>
          <w:tcPr>
            <w:tcW w:type="dxa" w:w="3324"/>
          </w:tcPr>
          <w:p>
            <w:r/>
            <w:r>
              <w:rPr>
                <w:rStyle w:val="OrchestrixInline"/>
              </w:rPr>
              <w:t>tenant_usage</w:t>
            </w:r>
          </w:p>
        </w:tc>
        <w:tc>
          <w:tcPr>
            <w:tcW w:type="dxa" w:w="3324"/>
          </w:tcPr>
          <w:p>
            <w:r/>
            <w:r>
              <w:t xml:space="preserve">One row per </w:t>
            </w:r>
            <w:r>
              <w:rPr>
                <w:rStyle w:val="OrchestrixInline"/>
              </w:rPr>
              <w:t>(tenant_id, usage_date)</w:t>
            </w:r>
            <w:r>
              <w:t>.</w:t>
            </w:r>
          </w:p>
        </w:tc>
      </w:tr>
    </w:tbl>
    <w:p/>
    <w:p>
      <w:pPr>
        <w:pStyle w:val="Heading3"/>
      </w:pPr>
      <w:r>
        <w:t>6.4 Migrations</w:t>
      </w:r>
    </w:p>
    <w:tbl>
      <w:tblPr>
        <w:tblStyle w:val="LightList-Accent1"/>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324"/>
        <w:gridCol w:w="3324"/>
        <w:gridCol w:w="3324"/>
      </w:tblGrid>
      <w:tr>
        <w:tc>
          <w:tcPr>
            <w:tcW w:type="dxa" w:w="3324"/>
          </w:tcPr>
          <w:p>
            <w:r/>
            <w:r>
              <w:rPr>
                <w:b/>
              </w:rPr>
              <w:t>Version</w:t>
            </w:r>
          </w:p>
        </w:tc>
        <w:tc>
          <w:tcPr>
            <w:tcW w:type="dxa" w:w="3324"/>
          </w:tcPr>
          <w:p>
            <w:r/>
            <w:r>
              <w:rPr>
                <w:b/>
              </w:rPr>
              <w:t>File</w:t>
            </w:r>
          </w:p>
        </w:tc>
        <w:tc>
          <w:tcPr>
            <w:tcW w:type="dxa" w:w="3324"/>
          </w:tcPr>
          <w:p>
            <w:r/>
            <w:r>
              <w:rPr>
                <w:b/>
              </w:rPr>
              <w:t>Adds</w:t>
            </w:r>
          </w:p>
        </w:tc>
      </w:tr>
      <w:tr>
        <w:tc>
          <w:tcPr>
            <w:tcW w:type="dxa" w:w="3324"/>
          </w:tcPr>
          <w:p>
            <w:r/>
            <w:r>
              <w:t>V1</w:t>
            </w:r>
          </w:p>
        </w:tc>
        <w:tc>
          <w:tcPr>
            <w:tcW w:type="dxa" w:w="3324"/>
          </w:tcPr>
          <w:p>
            <w:r/>
            <w:r>
              <w:rPr>
                <w:rStyle w:val="OrchestrixInline"/>
              </w:rPr>
              <w:t>V1__init.sql</w:t>
            </w:r>
          </w:p>
        </w:tc>
        <w:tc>
          <w:tcPr>
            <w:tcW w:type="dxa" w:w="3324"/>
          </w:tcPr>
          <w:p>
            <w:r/>
            <w:r>
              <w:rPr>
                <w:rStyle w:val="OrchestrixInline"/>
              </w:rPr>
              <w:t>tenants</w:t>
            </w:r>
            <w:r>
              <w:t xml:space="preserve">, </w:t>
            </w:r>
            <w:r>
              <w:rPr>
                <w:rStyle w:val="OrchestrixInline"/>
              </w:rPr>
              <w:t>request_logs</w:t>
            </w:r>
            <w:r>
              <w:t xml:space="preserve">, </w:t>
            </w:r>
            <w:r>
              <w:rPr>
                <w:rStyle w:val="OrchestrixInline"/>
              </w:rPr>
              <w:t>provider_health</w:t>
            </w:r>
            <w:r>
              <w:t xml:space="preserve">, </w:t>
            </w:r>
            <w:r>
              <w:rPr>
                <w:rStyle w:val="OrchestrixInline"/>
              </w:rPr>
              <w:t>tenant_usage</w:t>
            </w:r>
            <w:r>
              <w:t xml:space="preserve"> + seed </w:t>
            </w:r>
            <w:r>
              <w:rPr>
                <w:rStyle w:val="OrchestrixInline"/>
              </w:rPr>
              <w:t>provider_health</w:t>
            </w:r>
            <w:r>
              <w:t xml:space="preserve"> rows.</w:t>
            </w:r>
          </w:p>
        </w:tc>
      </w:tr>
      <w:tr>
        <w:tc>
          <w:tcPr>
            <w:tcW w:type="dxa" w:w="3324"/>
          </w:tcPr>
          <w:p>
            <w:r/>
            <w:r>
              <w:t>V2</w:t>
            </w:r>
          </w:p>
        </w:tc>
        <w:tc>
          <w:tcPr>
            <w:tcW w:type="dxa" w:w="3324"/>
          </w:tcPr>
          <w:p>
            <w:r/>
            <w:r>
              <w:rPr>
                <w:rStyle w:val="OrchestrixInline"/>
              </w:rPr>
              <w:t>V2__execution_mode.sql</w:t>
            </w:r>
          </w:p>
        </w:tc>
        <w:tc>
          <w:tcPr>
            <w:tcW w:type="dxa" w:w="3324"/>
          </w:tcPr>
          <w:p>
            <w:r/>
            <w:r>
              <w:rPr>
                <w:rStyle w:val="OrchestrixInline"/>
              </w:rPr>
              <w:t>request_logs.mode</w:t>
            </w:r>
            <w:r>
              <w:t xml:space="preserve">, </w:t>
            </w:r>
            <w:r>
              <w:rPr>
                <w:rStyle w:val="OrchestrixInline"/>
              </w:rPr>
              <w:t>execution_type</w:t>
            </w:r>
            <w:r>
              <w:t xml:space="preserve">, </w:t>
            </w:r>
            <w:r>
              <w:rPr>
                <w:rStyle w:val="OrchestrixInline"/>
              </w:rPr>
              <w:t>execution_reason</w:t>
            </w:r>
            <w:r>
              <w:t xml:space="preserve"> (one ALTER per column for H2 compat).</w:t>
            </w:r>
          </w:p>
        </w:tc>
      </w:tr>
      <w:tr>
        <w:tc>
          <w:tcPr>
            <w:tcW w:type="dxa" w:w="3324"/>
          </w:tcPr>
          <w:p>
            <w:r/>
            <w:r>
              <w:t>V3</w:t>
            </w:r>
          </w:p>
        </w:tc>
        <w:tc>
          <w:tcPr>
            <w:tcW w:type="dxa" w:w="3324"/>
          </w:tcPr>
          <w:p>
            <w:r/>
            <w:r>
              <w:rPr>
                <w:rStyle w:val="OrchestrixInline"/>
              </w:rPr>
              <w:t>V3__routing_explanation_and_quality.sql</w:t>
            </w:r>
          </w:p>
        </w:tc>
        <w:tc>
          <w:tcPr>
            <w:tcW w:type="dxa" w:w="3324"/>
          </w:tcPr>
          <w:p>
            <w:r/>
            <w:r>
              <w:rPr>
                <w:rStyle w:val="OrchestrixInline"/>
              </w:rPr>
              <w:t>request_logs.routing_reasoning</w:t>
            </w:r>
            <w:r>
              <w:t xml:space="preserve">, </w:t>
            </w:r>
            <w:r>
              <w:rPr>
                <w:rStyle w:val="OrchestrixInline"/>
              </w:rPr>
              <w:t>routing_explanation_json (TEXT)</w:t>
            </w:r>
            <w:r>
              <w:t xml:space="preserve">, </w:t>
            </w:r>
            <w:r>
              <w:rPr>
                <w:rStyle w:val="OrchestrixInline"/>
              </w:rPr>
              <w:t>quality_score</w:t>
            </w:r>
            <w:r>
              <w:t xml:space="preserve">, </w:t>
            </w:r>
            <w:r>
              <w:rPr>
                <w:rStyle w:val="OrchestrixInline"/>
              </w:rPr>
              <w:t>quality_note</w:t>
            </w:r>
            <w:r>
              <w:t>.</w:t>
            </w:r>
          </w:p>
        </w:tc>
      </w:tr>
    </w:tbl>
    <w:p/>
    <w:p>
      <w:pPr>
        <w:pStyle w:val="Heading3"/>
      </w:pPr>
      <w:r>
        <w:t>6.5 Transaction boundaries</w:t>
      </w:r>
    </w:p>
    <w:p>
      <w:pPr>
        <w:pStyle w:val="ListBullet"/>
      </w:pPr>
      <w:r>
        <w:rPr>
          <w:rStyle w:val="OrchestrixInline"/>
        </w:rPr>
        <w:t>BudgetService.recordSpend</w:t>
      </w:r>
      <w:r>
        <w:t xml:space="preserve"> and </w:t>
      </w:r>
      <w:r>
        <w:rPr>
          <w:rStyle w:val="OrchestrixInline"/>
        </w:rPr>
        <w:t>ProviderHealthTracker.flushToDatabase</w:t>
      </w:r>
      <w:r>
        <w:t xml:space="preserve"> are </w:t>
      </w:r>
      <w:r>
        <w:rPr>
          <w:rStyle w:val="OrchestrixInline"/>
        </w:rPr>
        <w:t>@Transactional</w:t>
      </w:r>
      <w:r>
        <w:t>. Everything else uses Spring Data's default per-method-call transaction semantics.</w:t>
      </w:r>
    </w:p>
    <w:p>
      <w:pPr>
        <w:pStyle w:val="ListBullet"/>
      </w:pPr>
      <w:r>
        <w:rPr>
          <w:rStyle w:val="OrchestrixInline"/>
        </w:rPr>
        <w:t>persistRequestLog</w:t>
      </w:r>
      <w:r>
        <w:t xml:space="preserve"> is best-effort: catches and warn-logs on failure so a DB blip cannot break a user-facing response.</w:t>
      </w:r>
    </w:p>
    <w:p>
      <w:pPr>
        <w:pStyle w:val="Heading3"/>
      </w:pPr>
      <w:r>
        <w:t xml:space="preserve">6.6 Lifecycle of a </w:t>
      </w:r>
      <w:r>
        <w:rPr>
          <w:rStyle w:val="OrchestrixInline"/>
        </w:rPr>
        <w:t>request_logs</w:t>
      </w:r>
      <w:r>
        <w:t xml:space="preserve"> row</w:t>
      </w:r>
    </w:p>
    <w:p>
      <w:pPr>
        <w:pStyle w:val="OrchestrixCode"/>
        <w:spacing w:before="0" w:after="0"/>
      </w:pPr>
      <w:r>
        <w:t>flowchart LR</w:t>
      </w:r>
    </w:p>
    <w:p>
      <w:pPr>
        <w:pStyle w:val="OrchestrixCode"/>
        <w:spacing w:before="0" w:after="0"/>
      </w:pPr>
      <w:r>
        <w:t xml:space="preserve">  Start[Request hits service] --&gt; Path{Path}</w:t>
      </w:r>
    </w:p>
    <w:p>
      <w:pPr>
        <w:pStyle w:val="OrchestrixCode"/>
        <w:spacing w:before="0" w:after="0"/>
      </w:pPr>
      <w:r>
        <w:t xml:space="preserve">  Path --&gt;|cache hit| CacheRow[insert with cacheHit=true status=completed]</w:t>
      </w:r>
    </w:p>
    <w:p>
      <w:pPr>
        <w:pStyle w:val="OrchestrixCode"/>
        <w:spacing w:before="0" w:after="0"/>
      </w:pPr>
      <w:r>
        <w:t xml:space="preserve">  Path --&gt;|REAL/HYBRID success| Complete[insert with executionType + routing_explanation + quality]</w:t>
      </w:r>
    </w:p>
    <w:p>
      <w:pPr>
        <w:pStyle w:val="OrchestrixCode"/>
        <w:spacing w:before="0" w:after="0"/>
      </w:pPr>
      <w:r>
        <w:t xml:space="preserve">  Path --&gt;|all providers failed REAL| Err[insert with status=error fallback_chain populated]</w:t>
      </w:r>
    </w:p>
    <w:p>
      <w:pPr>
        <w:pStyle w:val="OrchestrixCode"/>
        <w:spacing w:before="0" w:after="0"/>
      </w:pPr>
      <w:r>
        <w:t xml:space="preserve">  Path --&gt;|streaming success| StreamOk[insert with streamed=true]</w:t>
      </w:r>
    </w:p>
    <w:p>
      <w:pPr>
        <w:pStyle w:val="OrchestrixCode"/>
        <w:spacing w:before="0" w:after="0"/>
      </w:pPr>
      <w:r>
        <w:t xml:space="preserve">  Path --&gt;|streaming early failure with fallback| ChainAdv[recurse - no insert here]</w:t>
      </w:r>
    </w:p>
    <w:p>
      <w:pPr>
        <w:pStyle w:val="OrchestrixCode"/>
        <w:spacing w:before="0" w:after="0"/>
      </w:pPr>
      <w:r>
        <w:t xml:space="preserve">  Path --&gt;|streaming mid-flight failure| Inc[insert with status=incomplete_stream]</w:t>
      </w:r>
    </w:p>
    <w:p>
      <w:pPr>
        <w:pStyle w:val="OrchestrixCode"/>
        <w:spacing w:before="0" w:after="0"/>
      </w:pPr>
      <w:r>
        <w:t xml:space="preserve">  CacheRow --&gt; End[(request_logs)]</w:t>
      </w:r>
    </w:p>
    <w:p>
      <w:pPr>
        <w:pStyle w:val="OrchestrixCode"/>
        <w:spacing w:before="0" w:after="0"/>
      </w:pPr>
      <w:r>
        <w:t xml:space="preserve">  Complete --&gt; End</w:t>
      </w:r>
    </w:p>
    <w:p>
      <w:pPr>
        <w:pStyle w:val="OrchestrixCode"/>
        <w:spacing w:before="0" w:after="0"/>
      </w:pPr>
      <w:r>
        <w:t xml:space="preserve">  Err --&gt; End</w:t>
      </w:r>
    </w:p>
    <w:p>
      <w:pPr>
        <w:pStyle w:val="OrchestrixCode"/>
        <w:spacing w:before="0" w:after="0"/>
      </w:pPr>
      <w:r>
        <w:t xml:space="preserve">  StreamOk --&gt; End</w:t>
      </w:r>
    </w:p>
    <w:p>
      <w:pPr>
        <w:pStyle w:val="OrchestrixCode"/>
        <w:spacing w:before="0" w:after="0"/>
      </w:pPr>
      <w:r>
        <w:t xml:space="preserve">  Inc --&gt; End</w:t>
      </w:r>
    </w:p>
    <w:p/>
    <w:p>
      <w:r>
        <w:t xml:space="preserve">Each request results in </w:t>
      </w:r>
      <w:r>
        <w:rPr>
          <w:b/>
        </w:rPr>
        <w:t>exactly one</w:t>
      </w:r>
      <w:r>
        <w:t xml:space="preserve"> row (or zero on chain-advance recursion). Idempotency is guaranteed by </w:t>
      </w:r>
      <w:r>
        <w:rPr>
          <w:rStyle w:val="OrchestrixInline"/>
        </w:rPr>
        <w:t>uk_request_logs_request_id</w:t>
      </w:r>
      <w:r>
        <w:t>.</w:t>
      </w:r>
    </w:p>
    <w:p>
      <w:pPr>
        <w:spacing w:before="120" w:after="120"/>
      </w:pPr>
      <w:r>
        <w:rPr>
          <w:color w:val="999999"/>
        </w:rPr>
        <w:t>────────────────────────────────────────────────────────────</w:t>
      </w:r>
    </w:p>
    <w:p>
      <w:pPr>
        <w:pStyle w:val="Heading2"/>
      </w:pPr>
      <w:r>
        <w:t>7. API Documentation</w:t>
      </w:r>
    </w:p>
    <w:p>
      <w:r>
        <w:t xml:space="preserve">All APIs require </w:t>
      </w:r>
      <w:r>
        <w:rPr>
          <w:rStyle w:val="OrchestrixInline"/>
        </w:rPr>
        <w:t>Authorization: Bearer &lt;api-key&gt;</w:t>
      </w:r>
      <w:r>
        <w:t xml:space="preserve"> unless explicitly noted. The bearer token is the raw API key; the gateway hashes (SHA-256) and looks it up.</w:t>
      </w:r>
    </w:p>
    <w:p>
      <w:pPr>
        <w:pStyle w:val="Heading3"/>
      </w:pPr>
      <w:r>
        <w:t xml:space="preserve">7.1 </w:t>
      </w:r>
      <w:r>
        <w:rPr>
          <w:rStyle w:val="OrchestrixInline"/>
        </w:rPr>
        <w:t>POST /v1/chat/completions</w:t>
      </w:r>
    </w:p>
    <w:p>
      <w:r>
        <w:rPr>
          <w:b/>
        </w:rPr>
        <w:t>Purpose:</w:t>
      </w:r>
      <w:r>
        <w:t xml:space="preserve"> Submit a chat completion. Orchestrix picks the provider and model.</w:t>
      </w:r>
    </w:p>
    <w:p>
      <w:r>
        <w:rPr>
          <w:b/>
        </w:rPr>
        <w:t>Auth:</w:t>
      </w:r>
      <w:r>
        <w:t xml:space="preserve"> Required.</w:t>
      </w:r>
    </w:p>
    <w:p>
      <w:r>
        <w:rPr>
          <w:b/>
        </w:rPr>
        <w:t>Request body</w:t>
      </w:r>
      <w:r>
        <w:t xml:space="preserve"> (validated):</w:t>
      </w:r>
    </w:p>
    <w:p>
      <w:pPr>
        <w:pStyle w:val="OrchestrixCode"/>
        <w:spacing w:before="0" w:after="0"/>
      </w:pPr>
      <w:r>
        <w:t>{</w:t>
      </w:r>
    </w:p>
    <w:p>
      <w:pPr>
        <w:pStyle w:val="OrchestrixCode"/>
        <w:spacing w:before="0" w:after="0"/>
      </w:pPr>
      <w:r>
        <w:t xml:space="preserve">  "messages": [</w:t>
      </w:r>
    </w:p>
    <w:p>
      <w:pPr>
        <w:pStyle w:val="OrchestrixCode"/>
        <w:spacing w:before="0" w:after="0"/>
      </w:pPr>
      <w:r>
        <w:t xml:space="preserve">    { "role": "user", "content": "Explain CAP theorem briefly." }</w:t>
      </w:r>
    </w:p>
    <w:p>
      <w:pPr>
        <w:pStyle w:val="OrchestrixCode"/>
        <w:spacing w:before="0" w:after="0"/>
      </w:pPr>
      <w:r>
        <w:t xml:space="preserve">  ],</w:t>
      </w:r>
    </w:p>
    <w:p>
      <w:pPr>
        <w:pStyle w:val="OrchestrixCode"/>
        <w:spacing w:before="0" w:after="0"/>
      </w:pPr>
      <w:r>
        <w:t xml:space="preserve">  "stream": false,</w:t>
      </w:r>
    </w:p>
    <w:p>
      <w:pPr>
        <w:pStyle w:val="OrchestrixCode"/>
        <w:spacing w:before="0" w:after="0"/>
      </w:pPr>
      <w:r>
        <w:t xml:space="preserve">  "maxTokens": 512,</w:t>
      </w:r>
    </w:p>
    <w:p>
      <w:pPr>
        <w:pStyle w:val="OrchestrixCode"/>
        <w:spacing w:before="0" w:after="0"/>
      </w:pPr>
      <w:r>
        <w:t xml:space="preserve">  "temperature": 0.7</w:t>
      </w:r>
    </w:p>
    <w:p>
      <w:pPr>
        <w:pStyle w:val="OrchestrixCode"/>
        <w:spacing w:before="0" w:after="0"/>
      </w:pPr>
      <w:r>
        <w:t>}</w:t>
      </w:r>
    </w:p>
    <w:p/>
    <w:tbl>
      <w:tblPr>
        <w:tblStyle w:val="LightList-Accent1"/>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493"/>
        <w:gridCol w:w="2493"/>
        <w:gridCol w:w="2493"/>
        <w:gridCol w:w="2493"/>
      </w:tblGrid>
      <w:tr>
        <w:tc>
          <w:tcPr>
            <w:tcW w:type="dxa" w:w="2493"/>
          </w:tcPr>
          <w:p>
            <w:r/>
            <w:r>
              <w:rPr>
                <w:b/>
              </w:rPr>
              <w:t>Field</w:t>
            </w:r>
          </w:p>
        </w:tc>
        <w:tc>
          <w:tcPr>
            <w:tcW w:type="dxa" w:w="2493"/>
          </w:tcPr>
          <w:p>
            <w:r/>
            <w:r>
              <w:rPr>
                <w:b/>
              </w:rPr>
              <w:t>Type</w:t>
            </w:r>
          </w:p>
        </w:tc>
        <w:tc>
          <w:tcPr>
            <w:tcW w:type="dxa" w:w="2493"/>
          </w:tcPr>
          <w:p>
            <w:r/>
            <w:r>
              <w:rPr>
                <w:b/>
              </w:rPr>
              <w:t>Required</w:t>
            </w:r>
          </w:p>
        </w:tc>
        <w:tc>
          <w:tcPr>
            <w:tcW w:type="dxa" w:w="2493"/>
          </w:tcPr>
          <w:p>
            <w:r/>
            <w:r>
              <w:rPr>
                <w:b/>
              </w:rPr>
              <w:t>Notes</w:t>
            </w:r>
          </w:p>
        </w:tc>
      </w:tr>
      <w:tr>
        <w:tc>
          <w:tcPr>
            <w:tcW w:type="dxa" w:w="2493"/>
          </w:tcPr>
          <w:p>
            <w:r/>
            <w:r>
              <w:rPr>
                <w:rStyle w:val="OrchestrixInline"/>
              </w:rPr>
              <w:t>messages</w:t>
            </w:r>
          </w:p>
        </w:tc>
        <w:tc>
          <w:tcPr>
            <w:tcW w:type="dxa" w:w="2493"/>
          </w:tcPr>
          <w:p>
            <w:r/>
            <w:r>
              <w:t>array</w:t>
            </w:r>
          </w:p>
        </w:tc>
        <w:tc>
          <w:tcPr>
            <w:tcW w:type="dxa" w:w="2493"/>
          </w:tcPr>
          <w:p>
            <w:r/>
            <w:r>
              <w:t>yes</w:t>
            </w:r>
          </w:p>
        </w:tc>
        <w:tc>
          <w:tcPr>
            <w:tcW w:type="dxa" w:w="2493"/>
          </w:tcPr>
          <w:p>
            <w:r/>
            <w:r>
              <w:t>non-empty; each element validated (role, content).</w:t>
            </w:r>
          </w:p>
        </w:tc>
      </w:tr>
      <w:tr>
        <w:tc>
          <w:tcPr>
            <w:tcW w:type="dxa" w:w="2493"/>
          </w:tcPr>
          <w:p>
            <w:r/>
            <w:r>
              <w:rPr>
                <w:rStyle w:val="OrchestrixInline"/>
              </w:rPr>
              <w:t>stream</w:t>
            </w:r>
          </w:p>
        </w:tc>
        <w:tc>
          <w:tcPr>
            <w:tcW w:type="dxa" w:w="2493"/>
          </w:tcPr>
          <w:p>
            <w:r/>
            <w:r>
              <w:t>boolean</w:t>
            </w:r>
          </w:p>
        </w:tc>
        <w:tc>
          <w:tcPr>
            <w:tcW w:type="dxa" w:w="2493"/>
          </w:tcPr>
          <w:p>
            <w:r/>
            <w:r>
              <w:t>no</w:t>
            </w:r>
          </w:p>
        </w:tc>
        <w:tc>
          <w:tcPr>
            <w:tcW w:type="dxa" w:w="2493"/>
          </w:tcPr>
          <w:p>
            <w:r/>
            <w:r>
              <w:t>Default false. When true, response is SSE flux.</w:t>
            </w:r>
          </w:p>
        </w:tc>
      </w:tr>
      <w:tr>
        <w:tc>
          <w:tcPr>
            <w:tcW w:type="dxa" w:w="2493"/>
          </w:tcPr>
          <w:p>
            <w:r/>
            <w:r>
              <w:rPr>
                <w:rStyle w:val="OrchestrixInline"/>
              </w:rPr>
              <w:t>maxTokens</w:t>
            </w:r>
          </w:p>
        </w:tc>
        <w:tc>
          <w:tcPr>
            <w:tcW w:type="dxa" w:w="2493"/>
          </w:tcPr>
          <w:p>
            <w:r/>
            <w:r>
              <w:t>int</w:t>
            </w:r>
          </w:p>
        </w:tc>
        <w:tc>
          <w:tcPr>
            <w:tcW w:type="dxa" w:w="2493"/>
          </w:tcPr>
          <w:p>
            <w:r/>
            <w:r>
              <w:t>no</w:t>
            </w:r>
          </w:p>
        </w:tc>
        <w:tc>
          <w:tcPr>
            <w:tcW w:type="dxa" w:w="2493"/>
          </w:tcPr>
          <w:p>
            <w:r/>
            <w:r>
              <w:t>Forwarded to provider when supported.</w:t>
            </w:r>
          </w:p>
        </w:tc>
      </w:tr>
      <w:tr>
        <w:tc>
          <w:tcPr>
            <w:tcW w:type="dxa" w:w="2493"/>
          </w:tcPr>
          <w:p>
            <w:r/>
            <w:r>
              <w:rPr>
                <w:rStyle w:val="OrchestrixInline"/>
              </w:rPr>
              <w:t>temperature</w:t>
            </w:r>
          </w:p>
        </w:tc>
        <w:tc>
          <w:tcPr>
            <w:tcW w:type="dxa" w:w="2493"/>
          </w:tcPr>
          <w:p>
            <w:r/>
            <w:r>
              <w:t>double</w:t>
            </w:r>
          </w:p>
        </w:tc>
        <w:tc>
          <w:tcPr>
            <w:tcW w:type="dxa" w:w="2493"/>
          </w:tcPr>
          <w:p>
            <w:r/>
            <w:r>
              <w:t>no</w:t>
            </w:r>
          </w:p>
        </w:tc>
        <w:tc>
          <w:tcPr>
            <w:tcW w:type="dxa" w:w="2493"/>
          </w:tcPr>
          <w:p>
            <w:r/>
            <w:r>
              <w:t>Forwarded to provider when supported.</w:t>
            </w:r>
          </w:p>
        </w:tc>
      </w:tr>
      <w:tr>
        <w:tc>
          <w:tcPr>
            <w:tcW w:type="dxa" w:w="2493"/>
          </w:tcPr>
          <w:p>
            <w:r/>
            <w:r>
              <w:rPr>
                <w:rStyle w:val="OrchestrixInline"/>
              </w:rPr>
              <w:t>preferredTier</w:t>
            </w:r>
          </w:p>
        </w:tc>
        <w:tc>
          <w:tcPr>
            <w:tcW w:type="dxa" w:w="2493"/>
          </w:tcPr>
          <w:p>
            <w:r/>
            <w:r>
              <w:t>string</w:t>
            </w:r>
          </w:p>
        </w:tc>
        <w:tc>
          <w:tcPr>
            <w:tcW w:type="dxa" w:w="2493"/>
          </w:tcPr>
          <w:p>
            <w:r/>
            <w:r>
              <w:t>no</w:t>
            </w:r>
          </w:p>
        </w:tc>
        <w:tc>
          <w:tcPr>
            <w:tcW w:type="dxa" w:w="2493"/>
          </w:tcPr>
          <w:p>
            <w:r/>
            <w:r>
              <w:t>Hint only — never overrides the routing engine.</w:t>
            </w:r>
          </w:p>
        </w:tc>
      </w:tr>
    </w:tbl>
    <w:p/>
    <w:p>
      <w:r>
        <w:rPr>
          <w:b/>
        </w:rPr>
        <w:t>Successful non-streaming response (200):</w:t>
      </w:r>
    </w:p>
    <w:p>
      <w:pPr>
        <w:pStyle w:val="OrchestrixCode"/>
        <w:spacing w:before="0" w:after="0"/>
      </w:pPr>
      <w:r>
        <w:t>{</w:t>
      </w:r>
    </w:p>
    <w:p>
      <w:pPr>
        <w:pStyle w:val="OrchestrixCode"/>
        <w:spacing w:before="0" w:after="0"/>
      </w:pPr>
      <w:r>
        <w:t xml:space="preserve">  "requestId": "f751929a-…",</w:t>
      </w:r>
    </w:p>
    <w:p>
      <w:pPr>
        <w:pStyle w:val="OrchestrixCode"/>
        <w:spacing w:before="0" w:after="0"/>
      </w:pPr>
      <w:r>
        <w:t xml:space="preserve">  "tier": "MID",</w:t>
      </w:r>
    </w:p>
    <w:p>
      <w:pPr>
        <w:pStyle w:val="OrchestrixCode"/>
        <w:spacing w:before="0" w:after="0"/>
      </w:pPr>
      <w:r>
        <w:t xml:space="preserve">  "provider": "OPENAI",</w:t>
      </w:r>
    </w:p>
    <w:p>
      <w:pPr>
        <w:pStyle w:val="OrchestrixCode"/>
        <w:spacing w:before="0" w:after="0"/>
      </w:pPr>
      <w:r>
        <w:t xml:space="preserve">  "model": "gpt-4o-mini",</w:t>
      </w:r>
    </w:p>
    <w:p>
      <w:pPr>
        <w:pStyle w:val="OrchestrixCode"/>
        <w:spacing w:before="0" w:after="0"/>
      </w:pPr>
      <w:r>
        <w:t xml:space="preserve">  "mode": "MOCK",</w:t>
      </w:r>
    </w:p>
    <w:p>
      <w:pPr>
        <w:pStyle w:val="OrchestrixCode"/>
        <w:spacing w:before="0" w:after="0"/>
      </w:pPr>
      <w:r>
        <w:t xml:space="preserve">  "response": "MOCK: OpenAI response for MID tier",</w:t>
      </w:r>
    </w:p>
    <w:p>
      <w:pPr>
        <w:pStyle w:val="OrchestrixCode"/>
        <w:spacing w:before="0" w:after="0"/>
      </w:pPr>
      <w:r>
        <w:t xml:space="preserve">  "cost": 0,</w:t>
      </w:r>
    </w:p>
    <w:p>
      <w:pPr>
        <w:pStyle w:val="OrchestrixCode"/>
        <w:spacing w:before="0" w:after="0"/>
      </w:pPr>
      <w:r>
        <w:t xml:space="preserve">  "latencyMs": 12,</w:t>
      </w:r>
    </w:p>
    <w:p>
      <w:pPr>
        <w:pStyle w:val="OrchestrixCode"/>
        <w:spacing w:before="0" w:after="0"/>
      </w:pPr>
      <w:r>
        <w:t xml:space="preserve">  "fallbackUsed": false,</w:t>
      </w:r>
    </w:p>
    <w:p>
      <w:pPr>
        <w:pStyle w:val="OrchestrixCode"/>
        <w:spacing w:before="0" w:after="0"/>
      </w:pPr>
      <w:r>
        <w:t xml:space="preserve">  "fallbackChain": "OPENAI",</w:t>
      </w:r>
    </w:p>
    <w:p>
      <w:pPr>
        <w:pStyle w:val="OrchestrixCode"/>
        <w:spacing w:before="0" w:after="0"/>
      </w:pPr>
      <w:r>
        <w:t xml:space="preserve">  "reason": "credentials missing",</w:t>
      </w:r>
    </w:p>
    <w:p>
      <w:pPr>
        <w:pStyle w:val="OrchestrixCode"/>
        <w:spacing w:before="0" w:after="0"/>
      </w:pPr>
      <w:r>
        <w:t xml:space="preserve">  "status": "completed",</w:t>
      </w:r>
    </w:p>
    <w:p>
      <w:pPr>
        <w:pStyle w:val="OrchestrixCode"/>
        <w:spacing w:before="0" w:after="0"/>
      </w:pPr>
      <w:r>
        <w:t xml:space="preserve">  "qualityScore": 6.5,</w:t>
      </w:r>
    </w:p>
    <w:p>
      <w:pPr>
        <w:pStyle w:val="OrchestrixCode"/>
        <w:spacing w:before="0" w:after="0"/>
      </w:pPr>
      <w:r>
        <w:t xml:space="preserve">  "qualityNote": "short;mock-response;",</w:t>
      </w:r>
    </w:p>
    <w:p>
      <w:pPr>
        <w:pStyle w:val="OrchestrixCode"/>
        <w:spacing w:before="0" w:after="0"/>
      </w:pPr>
      <w:r>
        <w:t xml:space="preserve">  "routing": {</w:t>
      </w:r>
    </w:p>
    <w:p>
      <w:pPr>
        <w:pStyle w:val="OrchestrixCode"/>
        <w:spacing w:before="0" w:after="0"/>
      </w:pPr>
      <w:r>
        <w:t xml:space="preserve">    "complexityScore": 3.085,</w:t>
      </w:r>
    </w:p>
    <w:p>
      <w:pPr>
        <w:pStyle w:val="OrchestrixCode"/>
        <w:spacing w:before="0" w:after="0"/>
      </w:pPr>
      <w:r>
        <w:t xml:space="preserve">    "reliabilityScore": 3.0,</w:t>
      </w:r>
    </w:p>
    <w:p>
      <w:pPr>
        <w:pStyle w:val="OrchestrixCode"/>
        <w:spacing w:before="0" w:after="0"/>
      </w:pPr>
      <w:r>
        <w:t xml:space="preserve">    "costScore": 0.0001,</w:t>
      </w:r>
    </w:p>
    <w:p>
      <w:pPr>
        <w:pStyle w:val="OrchestrixCode"/>
        <w:spacing w:before="0" w:after="0"/>
      </w:pPr>
      <w:r>
        <w:t xml:space="preserve">    "finalScore": 2.443,</w:t>
      </w:r>
    </w:p>
    <w:p>
      <w:pPr>
        <w:pStyle w:val="OrchestrixCode"/>
        <w:spacing w:before="0" w:after="0"/>
      </w:pPr>
      <w:r>
        <w:t xml:space="preserve">    "selectedTier": "MID",</w:t>
      </w:r>
    </w:p>
    <w:p>
      <w:pPr>
        <w:pStyle w:val="OrchestrixCode"/>
        <w:spacing w:before="0" w:after="0"/>
      </w:pPr>
      <w:r>
        <w:t xml:space="preserve">    "selectedProvider": "OPENAI",</w:t>
      </w:r>
    </w:p>
    <w:p>
      <w:pPr>
        <w:pStyle w:val="OrchestrixCode"/>
        <w:spacing w:before="0" w:after="0"/>
      </w:pPr>
      <w:r>
        <w:t xml:space="preserve">    "selectedModel": "gpt-4o-mini",</w:t>
      </w:r>
    </w:p>
    <w:p>
      <w:pPr>
        <w:pStyle w:val="OrchestrixCode"/>
        <w:spacing w:before="0" w:after="0"/>
      </w:pPr>
      <w:r>
        <w:t xml:space="preserve">    "estimatedPromptTokens": 27,</w:t>
      </w:r>
    </w:p>
    <w:p>
      <w:pPr>
        <w:pStyle w:val="OrchestrixCode"/>
        <w:spacing w:before="0" w:after="0"/>
      </w:pPr>
      <w:r>
        <w:t xml:space="preserve">    "estimatedOutputTokens": 50,</w:t>
      </w:r>
    </w:p>
    <w:p>
      <w:pPr>
        <w:pStyle w:val="OrchestrixCode"/>
        <w:spacing w:before="0" w:after="0"/>
      </w:pPr>
      <w:r>
        <w:t xml:space="preserve">    "estimatedCostUsd": 0.0885,</w:t>
      </w:r>
    </w:p>
    <w:p>
      <w:pPr>
        <w:pStyle w:val="OrchestrixCode"/>
        <w:spacing w:before="0" w:after="0"/>
      </w:pPr>
      <w:r>
        <w:t xml:space="preserve">    "reasoning": [</w:t>
      </w:r>
    </w:p>
    <w:p>
      <w:pPr>
        <w:pStyle w:val="OrchestrixCode"/>
        <w:spacing w:before="0" w:after="0"/>
      </w:pPr>
      <w:r>
        <w:t xml:space="preserve">      "architecture_keywords_detected",</w:t>
      </w:r>
    </w:p>
    <w:p>
      <w:pPr>
        <w:pStyle w:val="OrchestrixCode"/>
        <w:spacing w:before="0" w:after="0"/>
      </w:pPr>
      <w:r>
        <w:t xml:space="preserve">      "estimated_prompt_tokens=27",</w:t>
      </w:r>
    </w:p>
    <w:p>
      <w:pPr>
        <w:pStyle w:val="OrchestrixCode"/>
        <w:spacing w:before="0" w:after="0"/>
      </w:pPr>
      <w:r>
        <w:t xml:space="preserve">      "tenant_max_tier=HIGH",</w:t>
      </w:r>
    </w:p>
    <w:p>
      <w:pPr>
        <w:pStyle w:val="OrchestrixCode"/>
        <w:spacing w:before="0" w:after="0"/>
      </w:pPr>
      <w:r>
        <w:t xml:space="preserve">      "score_tier=MID",</w:t>
      </w:r>
    </w:p>
    <w:p>
      <w:pPr>
        <w:pStyle w:val="OrchestrixCode"/>
        <w:spacing w:before="0" w:after="0"/>
      </w:pPr>
      <w:r>
        <w:t xml:space="preserve">      "estimated_cost_within_budget",</w:t>
      </w:r>
    </w:p>
    <w:p>
      <w:pPr>
        <w:pStyle w:val="OrchestrixCode"/>
        <w:spacing w:before="0" w:after="0"/>
      </w:pPr>
      <w:r>
        <w:t xml:space="preserve">      "applied_tier=MID",</w:t>
      </w:r>
    </w:p>
    <w:p>
      <w:pPr>
        <w:pStyle w:val="OrchestrixCode"/>
        <w:spacing w:before="0" w:after="0"/>
      </w:pPr>
      <w:r>
        <w:t xml:space="preserve">      "provider_chosen=OPENAI,weighted_score=42.31",</w:t>
      </w:r>
    </w:p>
    <w:p>
      <w:pPr>
        <w:pStyle w:val="OrchestrixCode"/>
        <w:spacing w:before="0" w:after="0"/>
      </w:pPr>
      <w:r>
        <w:t xml:space="preserve">      "provider_health_good=OPENAI",</w:t>
      </w:r>
    </w:p>
    <w:p>
      <w:pPr>
        <w:pStyle w:val="OrchestrixCode"/>
        <w:spacing w:before="0" w:after="0"/>
      </w:pPr>
      <w:r>
        <w:t xml:space="preserve">      "provider_health_good=OLLAMA"</w:t>
      </w:r>
    </w:p>
    <w:p>
      <w:pPr>
        <w:pStyle w:val="OrchestrixCode"/>
        <w:spacing w:before="0" w:after="0"/>
      </w:pPr>
      <w:r>
        <w:t xml:space="preserve">    ],</w:t>
      </w:r>
    </w:p>
    <w:p>
      <w:pPr>
        <w:pStyle w:val="OrchestrixCode"/>
        <w:spacing w:before="0" w:after="0"/>
      </w:pPr>
      <w:r>
        <w:t xml:space="preserve">    "candidates": [</w:t>
      </w:r>
    </w:p>
    <w:p>
      <w:pPr>
        <w:pStyle w:val="OrchestrixCode"/>
        <w:spacing w:before="0" w:after="0"/>
      </w:pPr>
      <w:r>
        <w:t xml:space="preserve">      { "provider": "OPENAI", "finalScore": 42.31, "costScore": 5.575, "latencyScore": 10, "healthScore": 10, "qualityScore": 8, "excluded": false },</w:t>
      </w:r>
    </w:p>
    <w:p>
      <w:pPr>
        <w:pStyle w:val="OrchestrixCode"/>
        <w:spacing w:before="0" w:after="0"/>
      </w:pPr>
      <w:r>
        <w:t xml:space="preserve">      { "provider": "OLLAMA", "finalScore": 41.0, "costScore": 10, "latencyScore": 10, "healthScore": 10, "qualityScore": 8, "excluded": false }</w:t>
      </w:r>
    </w:p>
    <w:p>
      <w:pPr>
        <w:pStyle w:val="OrchestrixCode"/>
        <w:spacing w:before="0" w:after="0"/>
      </w:pPr>
      <w:r>
        <w:t xml:space="preserve">    ],</w:t>
      </w:r>
    </w:p>
    <w:p>
      <w:pPr>
        <w:pStyle w:val="OrchestrixCode"/>
        <w:spacing w:before="0" w:after="0"/>
      </w:pPr>
      <w:r>
        <w:t xml:space="preserve">    "fallbackChain": ["OLLAMA"]</w:t>
      </w:r>
    </w:p>
    <w:p>
      <w:pPr>
        <w:pStyle w:val="OrchestrixCode"/>
        <w:spacing w:before="0" w:after="0"/>
      </w:pPr>
      <w:r>
        <w:t xml:space="preserve">  }</w:t>
      </w:r>
    </w:p>
    <w:p>
      <w:pPr>
        <w:pStyle w:val="OrchestrixCode"/>
        <w:spacing w:before="0" w:after="0"/>
      </w:pPr>
      <w:r>
        <w:t>}</w:t>
      </w:r>
    </w:p>
    <w:p/>
    <w:p>
      <w:r>
        <w:rPr>
          <w:b/>
        </w:rPr>
        <w:t>Successful streaming response (200, `Content-Type: text/event-stream`):</w:t>
      </w:r>
    </w:p>
    <w:p>
      <w:pPr>
        <w:pStyle w:val="OrchestrixCode"/>
        <w:spacing w:before="0" w:after="0"/>
      </w:pPr>
      <w:r>
        <w:t>event: token</w:t>
      </w:r>
    </w:p>
    <w:p>
      <w:pPr>
        <w:pStyle w:val="OrchestrixCode"/>
        <w:spacing w:before="0" w:after="0"/>
      </w:pPr>
      <w:r>
        <w:t>data: {"delta":"CAP","done":false}</w:t>
      </w:r>
    </w:p>
    <w:p>
      <w:pPr>
        <w:pStyle w:val="OrchestrixCode"/>
        <w:spacing w:before="0" w:after="0"/>
      </w:pPr>
    </w:p>
    <w:p>
      <w:pPr>
        <w:pStyle w:val="OrchestrixCode"/>
        <w:spacing w:before="0" w:after="0"/>
      </w:pPr>
      <w:r>
        <w:t>event: token</w:t>
      </w:r>
    </w:p>
    <w:p>
      <w:pPr>
        <w:pStyle w:val="OrchestrixCode"/>
        <w:spacing w:before="0" w:after="0"/>
      </w:pPr>
      <w:r>
        <w:t>data: {"delta":" theorem says","done":false}</w:t>
      </w:r>
    </w:p>
    <w:p>
      <w:pPr>
        <w:pStyle w:val="OrchestrixCode"/>
        <w:spacing w:before="0" w:after="0"/>
      </w:pPr>
    </w:p>
    <w:p>
      <w:pPr>
        <w:pStyle w:val="OrchestrixCode"/>
        <w:spacing w:before="0" w:after="0"/>
      </w:pPr>
      <w:r>
        <w:t>event: token</w:t>
      </w:r>
    </w:p>
    <w:p>
      <w:pPr>
        <w:pStyle w:val="OrchestrixCode"/>
        <w:spacing w:before="0" w:after="0"/>
      </w:pPr>
      <w:r>
        <w:t>data: {"delta":"","done":true,"finishReason":"stop","promptTokens":12,"completionTokens":42}</w:t>
      </w:r>
    </w:p>
    <w:p/>
    <w:p>
      <w:r>
        <w:t xml:space="preserve">Mid-stream errors emit a final </w:t>
      </w:r>
      <w:r>
        <w:rPr>
          <w:rStyle w:val="OrchestrixInline"/>
        </w:rPr>
        <w:t>event: error</w:t>
      </w:r>
      <w:r>
        <w:t xml:space="preserve"> chunk and end the stream as </w:t>
      </w:r>
      <w:r>
        <w:rPr>
          <w:rStyle w:val="OrchestrixInline"/>
        </w:rPr>
        <w:t>incomplete_stream</w:t>
      </w:r>
      <w:r>
        <w:t xml:space="preserve"> in the persisted row.</w:t>
      </w:r>
    </w:p>
    <w:p>
      <w:r>
        <w:rPr>
          <w:b/>
        </w:rPr>
        <w:t>Error responses:</w:t>
      </w:r>
    </w:p>
    <w:tbl>
      <w:tblPr>
        <w:tblStyle w:val="LightList-Accent1"/>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986"/>
        <w:gridCol w:w="4986"/>
      </w:tblGrid>
      <w:tr>
        <w:tc>
          <w:tcPr>
            <w:tcW w:type="dxa" w:w="4986"/>
          </w:tcPr>
          <w:p>
            <w:r/>
            <w:r>
              <w:rPr>
                <w:b/>
              </w:rPr>
              <w:t>Code</w:t>
            </w:r>
          </w:p>
        </w:tc>
        <w:tc>
          <w:tcPr>
            <w:tcW w:type="dxa" w:w="4986"/>
          </w:tcPr>
          <w:p>
            <w:r/>
            <w:r>
              <w:rPr>
                <w:b/>
              </w:rPr>
              <w:t>When</w:t>
            </w:r>
          </w:p>
        </w:tc>
      </w:tr>
      <w:tr>
        <w:tc>
          <w:tcPr>
            <w:tcW w:type="dxa" w:w="4986"/>
          </w:tcPr>
          <w:p>
            <w:r/>
            <w:r>
              <w:t>400</w:t>
            </w:r>
          </w:p>
        </w:tc>
        <w:tc>
          <w:tcPr>
            <w:tcW w:type="dxa" w:w="4986"/>
          </w:tcPr>
          <w:p>
            <w:r/>
            <w:r>
              <w:rPr>
                <w:rStyle w:val="OrchestrixInline"/>
              </w:rPr>
              <w:t>messages</w:t>
            </w:r>
            <w:r>
              <w:t xml:space="preserve"> empty / malformed body</w:t>
            </w:r>
          </w:p>
        </w:tc>
      </w:tr>
      <w:tr>
        <w:tc>
          <w:tcPr>
            <w:tcW w:type="dxa" w:w="4986"/>
          </w:tcPr>
          <w:p>
            <w:r/>
            <w:r>
              <w:t>401</w:t>
            </w:r>
          </w:p>
        </w:tc>
        <w:tc>
          <w:tcPr>
            <w:tcW w:type="dxa" w:w="4986"/>
          </w:tcPr>
          <w:p>
            <w:r/>
            <w:r>
              <w:t>Missing or invalid bearer token</w:t>
            </w:r>
          </w:p>
        </w:tc>
      </w:tr>
      <w:tr>
        <w:tc>
          <w:tcPr>
            <w:tcW w:type="dxa" w:w="4986"/>
          </w:tcPr>
          <w:p>
            <w:r/>
            <w:r>
              <w:t>402</w:t>
            </w:r>
          </w:p>
        </w:tc>
        <w:tc>
          <w:tcPr>
            <w:tcW w:type="dxa" w:w="4986"/>
          </w:tcPr>
          <w:p>
            <w:r/>
            <w:r>
              <w:t>Tenant daily budget exhausted</w:t>
            </w:r>
          </w:p>
        </w:tc>
      </w:tr>
      <w:tr>
        <w:tc>
          <w:tcPr>
            <w:tcW w:type="dxa" w:w="4986"/>
          </w:tcPr>
          <w:p>
            <w:r/>
            <w:r>
              <w:t>403</w:t>
            </w:r>
          </w:p>
        </w:tc>
        <w:tc>
          <w:tcPr>
            <w:tcW w:type="dxa" w:w="4986"/>
          </w:tcPr>
          <w:p>
            <w:r/>
            <w:r>
              <w:t>Tenant disabled</w:t>
            </w:r>
          </w:p>
        </w:tc>
      </w:tr>
      <w:tr>
        <w:tc>
          <w:tcPr>
            <w:tcW w:type="dxa" w:w="4986"/>
          </w:tcPr>
          <w:p>
            <w:r/>
            <w:r>
              <w:t>429</w:t>
            </w:r>
          </w:p>
        </w:tc>
        <w:tc>
          <w:tcPr>
            <w:tcW w:type="dxa" w:w="4986"/>
          </w:tcPr>
          <w:p>
            <w:r/>
            <w:r>
              <w:t>Rate limit (RPS or RPM) exceeded</w:t>
            </w:r>
          </w:p>
        </w:tc>
      </w:tr>
      <w:tr>
        <w:tc>
          <w:tcPr>
            <w:tcW w:type="dxa" w:w="4986"/>
          </w:tcPr>
          <w:p>
            <w:r/>
            <w:r>
              <w:t>502</w:t>
            </w:r>
          </w:p>
        </w:tc>
        <w:tc>
          <w:tcPr>
            <w:tcW w:type="dxa" w:w="4986"/>
          </w:tcPr>
          <w:p>
            <w:r/>
            <w:r>
              <w:t>Upstream provider error (after retries) — only in REAL when chain exhausts</w:t>
            </w:r>
          </w:p>
        </w:tc>
      </w:tr>
      <w:tr>
        <w:tc>
          <w:tcPr>
            <w:tcW w:type="dxa" w:w="4986"/>
          </w:tcPr>
          <w:p>
            <w:r/>
            <w:r>
              <w:t>503</w:t>
            </w:r>
          </w:p>
        </w:tc>
        <w:tc>
          <w:tcPr>
            <w:tcW w:type="dxa" w:w="4986"/>
          </w:tcPr>
          <w:p>
            <w:r/>
            <w:r>
              <w:t>All providers failed</w:t>
            </w:r>
          </w:p>
        </w:tc>
      </w:tr>
    </w:tbl>
    <w:p/>
    <w:p>
      <w:r>
        <w:rPr>
          <w:b/>
        </w:rPr>
        <w:t>Internal flow:</w:t>
      </w:r>
      <w:r>
        <w:t xml:space="preserve"> Filter → rate limit → budget → cache lookup → routing → executor (per provider with retry/CB) → quality → metrics + structured log + RequestLog persist.</w:t>
      </w:r>
    </w:p>
    <w:p>
      <w:pPr>
        <w:spacing w:before="120" w:after="120"/>
      </w:pPr>
      <w:r>
        <w:rPr>
          <w:color w:val="999999"/>
        </w:rPr>
        <w:t>────────────────────────────────────────────────────────────</w:t>
      </w:r>
    </w:p>
    <w:p>
      <w:pPr>
        <w:pStyle w:val="Heading3"/>
      </w:pPr>
      <w:r>
        <w:t xml:space="preserve">7.2 </w:t>
      </w:r>
      <w:r>
        <w:rPr>
          <w:rStyle w:val="OrchestrixInline"/>
        </w:rPr>
        <w:t>GET /admin/mode</w:t>
      </w:r>
    </w:p>
    <w:p>
      <w:r>
        <w:rPr>
          <w:b/>
        </w:rPr>
        <w:t>Auth:</w:t>
      </w:r>
      <w:r>
        <w:t xml:space="preserve"> Required. </w:t>
      </w:r>
      <w:r>
        <w:rPr>
          <w:b/>
        </w:rPr>
        <w:t>Response:</w:t>
      </w:r>
    </w:p>
    <w:p>
      <w:pPr>
        <w:pStyle w:val="OrchestrixCode"/>
        <w:spacing w:before="0" w:after="0"/>
      </w:pPr>
      <w:r>
        <w:t>{ "mode": "HYBRID", "validModes": ["MOCK", "REAL", "HYBRID"] }</w:t>
      </w:r>
    </w:p>
    <w:p/>
    <w:p>
      <w:pPr>
        <w:pStyle w:val="Heading3"/>
      </w:pPr>
      <w:r>
        <w:t xml:space="preserve">7.3 </w:t>
      </w:r>
      <w:r>
        <w:rPr>
          <w:rStyle w:val="OrchestrixInline"/>
        </w:rPr>
        <w:t>POST /admin/mode/switch</w:t>
      </w:r>
    </w:p>
    <w:p>
      <w:r>
        <w:rPr>
          <w:b/>
        </w:rPr>
        <w:t>Auth:</w:t>
      </w:r>
      <w:r>
        <w:t xml:space="preserve"> Required. </w:t>
      </w:r>
      <w:r>
        <w:rPr>
          <w:b/>
        </w:rPr>
        <w:t>Body:</w:t>
      </w:r>
      <w:r>
        <w:t xml:space="preserve"> </w:t>
      </w:r>
      <w:r>
        <w:rPr>
          <w:rStyle w:val="OrchestrixInline"/>
        </w:rPr>
        <w:t>{ "mode": "MOCK" | "REAL" | "HYBRID" }</w:t>
      </w:r>
      <w:r>
        <w:t xml:space="preserve"> </w:t>
      </w:r>
      <w:r>
        <w:rPr>
          <w:b/>
        </w:rPr>
        <w:t>Response:</w:t>
      </w:r>
      <w:r>
        <w:t xml:space="preserve"> </w:t>
      </w:r>
      <w:r>
        <w:rPr>
          <w:rStyle w:val="OrchestrixInline"/>
        </w:rPr>
        <w:t>{ "mode": "&lt;applied&gt;", "switched": true }</w:t>
      </w:r>
      <w:r>
        <w:t xml:space="preserve"> or 400 with </w:t>
      </w:r>
      <w:r>
        <w:rPr>
          <w:rStyle w:val="OrchestrixInline"/>
        </w:rPr>
        <w:t>{ error, received, validModes }</w:t>
      </w:r>
      <w:r>
        <w:t>.</w:t>
      </w:r>
    </w:p>
    <w:p>
      <w:pPr>
        <w:pStyle w:val="Heading3"/>
      </w:pPr>
      <w:r>
        <w:t xml:space="preserve">7.4 </w:t>
      </w:r>
      <w:r>
        <w:rPr>
          <w:rStyle w:val="OrchestrixInline"/>
        </w:rPr>
        <w:t>GET /admin/provider/status</w:t>
      </w:r>
    </w:p>
    <w:p>
      <w:r>
        <w:rPr>
          <w:b/>
        </w:rPr>
        <w:t>Auth:</w:t>
      </w:r>
      <w:r>
        <w:t xml:space="preserve"> Required. </w:t>
      </w:r>
      <w:r>
        <w:rPr>
          <w:b/>
        </w:rPr>
        <w:t>Response:</w:t>
      </w:r>
      <w:r>
        <w:t xml:space="preserve"> Array of per-provider rows:</w:t>
      </w:r>
    </w:p>
    <w:p>
      <w:pPr>
        <w:pStyle w:val="OrchestrixCode"/>
        <w:spacing w:before="0" w:after="0"/>
      </w:pPr>
      <w:r>
        <w:t>[</w:t>
      </w:r>
    </w:p>
    <w:p>
      <w:pPr>
        <w:pStyle w:val="OrchestrixCode"/>
        <w:spacing w:before="0" w:after="0"/>
      </w:pPr>
      <w:r>
        <w:t xml:space="preserve">  {</w:t>
      </w:r>
    </w:p>
    <w:p>
      <w:pPr>
        <w:pStyle w:val="OrchestrixCode"/>
        <w:spacing w:before="0" w:after="0"/>
      </w:pPr>
      <w:r>
        <w:t xml:space="preserve">    "provider": "OPENAI",</w:t>
      </w:r>
    </w:p>
    <w:p>
      <w:pPr>
        <w:pStyle w:val="OrchestrixCode"/>
        <w:spacing w:before="0" w:after="0"/>
      </w:pPr>
      <w:r>
        <w:t xml:space="preserve">    "enabled": true,</w:t>
      </w:r>
    </w:p>
    <w:p>
      <w:pPr>
        <w:pStyle w:val="OrchestrixCode"/>
        <w:spacing w:before="0" w:after="0"/>
      </w:pPr>
      <w:r>
        <w:t xml:space="preserve">    "configured": false,</w:t>
      </w:r>
    </w:p>
    <w:p>
      <w:pPr>
        <w:pStyle w:val="OrchestrixCode"/>
        <w:spacing w:before="0" w:after="0"/>
      </w:pPr>
      <w:r>
        <w:t xml:space="preserve">    "circuitState": "CLOSED",</w:t>
      </w:r>
    </w:p>
    <w:p>
      <w:pPr>
        <w:pStyle w:val="OrchestrixCode"/>
        <w:spacing w:before="0" w:after="0"/>
      </w:pPr>
      <w:r>
        <w:t xml:space="preserve">    "healthScore": 1.0,</w:t>
      </w:r>
    </w:p>
    <w:p>
      <w:pPr>
        <w:pStyle w:val="OrchestrixCode"/>
        <w:spacing w:before="0" w:after="0"/>
      </w:pPr>
      <w:r>
        <w:t xml:space="preserve">    "avgLatencyMs": 0.0,</w:t>
      </w:r>
    </w:p>
    <w:p>
      <w:pPr>
        <w:pStyle w:val="OrchestrixCode"/>
        <w:spacing w:before="0" w:after="0"/>
      </w:pPr>
      <w:r>
        <w:t xml:space="preserve">    "failureRate": 0.0,</w:t>
      </w:r>
    </w:p>
    <w:p>
      <w:pPr>
        <w:pStyle w:val="OrchestrixCode"/>
        <w:spacing w:before="0" w:after="0"/>
      </w:pPr>
      <w:r>
        <w:t xml:space="preserve">    "realCallPossible": false</w:t>
      </w:r>
    </w:p>
    <w:p>
      <w:pPr>
        <w:pStyle w:val="OrchestrixCode"/>
        <w:spacing w:before="0" w:after="0"/>
      </w:pPr>
      <w:r>
        <w:t xml:space="preserve">  }</w:t>
      </w:r>
    </w:p>
    <w:p>
      <w:pPr>
        <w:pStyle w:val="OrchestrixCode"/>
        <w:spacing w:before="0" w:after="0"/>
      </w:pPr>
      <w:r>
        <w:t>]</w:t>
      </w:r>
    </w:p>
    <w:p/>
    <w:p>
      <w:pPr>
        <w:pStyle w:val="Heading3"/>
      </w:pPr>
      <w:r>
        <w:t xml:space="preserve">7.5 </w:t>
      </w:r>
      <w:r>
        <w:rPr>
          <w:rStyle w:val="OrchestrixInline"/>
        </w:rPr>
        <w:t>POST /admin/providers/{provider}/fail</w:t>
      </w:r>
    </w:p>
    <w:p>
      <w:r>
        <w:rPr>
          <w:b/>
        </w:rPr>
        <w:t>Auth:</w:t>
      </w:r>
      <w:r>
        <w:t xml:space="preserve"> Required. </w:t>
      </w:r>
      <w:r>
        <w:rPr>
          <w:b/>
        </w:rPr>
        <w:t>Body:</w:t>
      </w:r>
      <w:r>
        <w:t xml:space="preserve"> </w:t>
      </w:r>
      <w:r>
        <w:rPr>
          <w:rStyle w:val="OrchestrixInline"/>
        </w:rPr>
        <w:t>{ "mode": "ERROR|ALWAYS_ERROR|SLOW|TIMEOUT", "delayMs": 5000, "burst": 5 }</w:t>
      </w:r>
      <w:r>
        <w:t xml:space="preserve"> </w:t>
      </w:r>
      <w:r>
        <w:rPr>
          <w:b/>
        </w:rPr>
        <w:t>Response:</w:t>
      </w:r>
      <w:r>
        <w:t xml:space="preserve"> </w:t>
      </w:r>
      <w:r>
        <w:rPr>
          <w:rStyle w:val="OrchestrixInline"/>
        </w:rPr>
        <w:t>{ provider, mode, delayMs, burst }</w:t>
      </w:r>
      <w:r>
        <w:t xml:space="preserve">. 403 if </w:t>
      </w:r>
      <w:r>
        <w:rPr>
          <w:rStyle w:val="OrchestrixInline"/>
        </w:rPr>
        <w:t>orchestrix.failure-injection.enabled=false</w:t>
      </w:r>
      <w:r>
        <w:t>.</w:t>
      </w:r>
    </w:p>
    <w:p>
      <w:pPr>
        <w:pStyle w:val="Heading3"/>
      </w:pPr>
      <w:r>
        <w:t xml:space="preserve">7.6 </w:t>
      </w:r>
      <w:r>
        <w:rPr>
          <w:rStyle w:val="OrchestrixInline"/>
        </w:rPr>
        <w:t>POST /admin/providers/{provider}/recover</w:t>
      </w:r>
    </w:p>
    <w:p>
      <w:r>
        <w:rPr>
          <w:b/>
        </w:rPr>
        <w:t>Auth:</w:t>
      </w:r>
      <w:r>
        <w:t xml:space="preserve"> Required. </w:t>
      </w:r>
      <w:r>
        <w:rPr>
          <w:b/>
        </w:rPr>
        <w:t>Effect:</w:t>
      </w:r>
      <w:r>
        <w:t xml:space="preserve"> Clears the failure-injection rule </w:t>
      </w:r>
      <w:r>
        <w:rPr>
          <w:b/>
        </w:rPr>
        <w:t>and resets</w:t>
      </w:r>
      <w:r>
        <w:t xml:space="preserve"> the Resilience4j circuit breaker. </w:t>
      </w:r>
      <w:r>
        <w:rPr>
          <w:b/>
        </w:rPr>
        <w:t>Response:</w:t>
      </w:r>
      <w:r>
        <w:t xml:space="preserve"> </w:t>
      </w:r>
      <w:r>
        <w:rPr>
          <w:rStyle w:val="OrchestrixInline"/>
        </w:rPr>
        <w:t>{ provider, status: "recovered", breakerState: "CLOSED" }</w:t>
      </w:r>
      <w:r>
        <w:t>.</w:t>
      </w:r>
    </w:p>
    <w:p>
      <w:pPr>
        <w:pStyle w:val="Heading3"/>
      </w:pPr>
      <w:r>
        <w:t xml:space="preserve">7.7 </w:t>
      </w:r>
      <w:r>
        <w:rPr>
          <w:rStyle w:val="OrchestrixInline"/>
        </w:rPr>
        <w:t>GET /admin/providers/health</w:t>
      </w:r>
    </w:p>
    <w:p>
      <w:r>
        <w:rPr>
          <w:b/>
        </w:rPr>
        <w:t>Auth:</w:t>
      </w:r>
      <w:r>
        <w:t xml:space="preserve"> Required. </w:t>
      </w:r>
      <w:r>
        <w:rPr>
          <w:b/>
        </w:rPr>
        <w:t>Response:</w:t>
      </w:r>
      <w:r>
        <w:t xml:space="preserve"> Live snapshot per provider — </w:t>
      </w:r>
      <w:r>
        <w:rPr>
          <w:rStyle w:val="OrchestrixInline"/>
        </w:rPr>
        <w:t>{ provider, healthScore, failureRate, avgLatencyMs, circuitState, available }</w:t>
      </w:r>
      <w:r>
        <w:t>.</w:t>
      </w:r>
    </w:p>
    <w:p>
      <w:pPr>
        <w:pStyle w:val="Heading3"/>
      </w:pPr>
      <w:r>
        <w:t xml:space="preserve">7.8 </w:t>
      </w:r>
      <w:r>
        <w:rPr>
          <w:rStyle w:val="OrchestrixInline"/>
        </w:rPr>
        <w:t>GET /admin/providers/health/persisted</w:t>
      </w:r>
    </w:p>
    <w:p>
      <w:r>
        <w:rPr>
          <w:b/>
        </w:rPr>
        <w:t>Auth:</w:t>
      </w:r>
      <w:r>
        <w:t xml:space="preserve"> Required. </w:t>
      </w:r>
      <w:r>
        <w:rPr>
          <w:b/>
        </w:rPr>
        <w:t>Response:</w:t>
      </w:r>
      <w:r>
        <w:t xml:space="preserve"> Raw </w:t>
      </w:r>
      <w:r>
        <w:rPr>
          <w:rStyle w:val="OrchestrixInline"/>
        </w:rPr>
        <w:t>ProviderHealthEntity</w:t>
      </w:r>
      <w:r>
        <w:t xml:space="preserve"> rows (last-flushed snapshots).</w:t>
      </w:r>
    </w:p>
    <w:p>
      <w:pPr>
        <w:pStyle w:val="Heading3"/>
      </w:pPr>
      <w:r>
        <w:t xml:space="preserve">7.9 </w:t>
      </w:r>
      <w:r>
        <w:rPr>
          <w:rStyle w:val="OrchestrixInline"/>
        </w:rPr>
        <w:t>GET /tenant/state</w:t>
      </w:r>
      <w:r>
        <w:t xml:space="preserve"> (and alias </w:t>
      </w:r>
      <w:r>
        <w:rPr>
          <w:rStyle w:val="OrchestrixInline"/>
        </w:rPr>
        <w:t>/tenant/me</w:t>
      </w:r>
      <w:r>
        <w:t>)</w:t>
      </w:r>
    </w:p>
    <w:p>
      <w:r>
        <w:rPr>
          <w:b/>
        </w:rPr>
        <w:t>Auth:</w:t>
      </w:r>
      <w:r>
        <w:t xml:space="preserve"> Required. </w:t>
      </w:r>
      <w:r>
        <w:rPr>
          <w:b/>
        </w:rPr>
        <w:t>Response:</w:t>
      </w:r>
    </w:p>
    <w:p>
      <w:pPr>
        <w:pStyle w:val="OrchestrixCode"/>
        <w:spacing w:before="0" w:after="0"/>
      </w:pPr>
      <w:r>
        <w:t>{</w:t>
      </w:r>
    </w:p>
    <w:p>
      <w:pPr>
        <w:pStyle w:val="OrchestrixCode"/>
        <w:spacing w:before="0" w:after="0"/>
      </w:pPr>
      <w:r>
        <w:t xml:space="preserve">  "tenantId": "tenant-acme",</w:t>
      </w:r>
    </w:p>
    <w:p>
      <w:pPr>
        <w:pStyle w:val="OrchestrixCode"/>
        <w:spacing w:before="0" w:after="0"/>
      </w:pPr>
      <w:r>
        <w:t xml:space="preserve">  "name": "Acme Corp",</w:t>
      </w:r>
    </w:p>
    <w:p>
      <w:pPr>
        <w:pStyle w:val="OrchestrixCode"/>
        <w:spacing w:before="0" w:after="0"/>
      </w:pPr>
      <w:r>
        <w:t xml:space="preserve">  "dailyBudgetUsd": 50.0000,</w:t>
      </w:r>
    </w:p>
    <w:p>
      <w:pPr>
        <w:pStyle w:val="OrchestrixCode"/>
        <w:spacing w:before="0" w:after="0"/>
      </w:pPr>
      <w:r>
        <w:t xml:space="preserve">  "dailySpentUsd": 0,</w:t>
      </w:r>
    </w:p>
    <w:p>
      <w:pPr>
        <w:pStyle w:val="OrchestrixCode"/>
        <w:spacing w:before="0" w:after="0"/>
      </w:pPr>
      <w:r>
        <w:t xml:space="preserve">  "dailyRemainingUsd": 50.0000,</w:t>
      </w:r>
    </w:p>
    <w:p>
      <w:pPr>
        <w:pStyle w:val="OrchestrixCode"/>
        <w:spacing w:before="0" w:after="0"/>
      </w:pPr>
      <w:r>
        <w:t xml:space="preserve">  "rateLimitRpm": 120,</w:t>
      </w:r>
    </w:p>
    <w:p>
      <w:pPr>
        <w:pStyle w:val="OrchestrixCode"/>
        <w:spacing w:before="0" w:after="0"/>
      </w:pPr>
      <w:r>
        <w:t xml:space="preserve">  "rateLimitRps": 10,</w:t>
      </w:r>
    </w:p>
    <w:p>
      <w:pPr>
        <w:pStyle w:val="OrchestrixCode"/>
        <w:spacing w:before="0" w:after="0"/>
      </w:pPr>
      <w:r>
        <w:t xml:space="preserve">  "allowedProviders": ["OPENAI", "OLLAMA"],</w:t>
      </w:r>
    </w:p>
    <w:p>
      <w:pPr>
        <w:pStyle w:val="OrchestrixCode"/>
        <w:spacing w:before="0" w:after="0"/>
      </w:pPr>
      <w:r>
        <w:t xml:space="preserve">  "maxModelTier": "HIGH",</w:t>
      </w:r>
    </w:p>
    <w:p>
      <w:pPr>
        <w:pStyle w:val="OrchestrixCode"/>
        <w:spacing w:before="0" w:after="0"/>
      </w:pPr>
      <w:r>
        <w:t xml:space="preserve">  "buckets": { "rpsAvailable": 10.0, "rpmAvailable": 120.0 },</w:t>
      </w:r>
    </w:p>
    <w:p>
      <w:pPr>
        <w:pStyle w:val="OrchestrixCode"/>
        <w:spacing w:before="0" w:after="0"/>
      </w:pPr>
      <w:r>
        <w:t xml:space="preserve">  "currentExecutionMode": "HYBRID"</w:t>
      </w:r>
    </w:p>
    <w:p>
      <w:pPr>
        <w:pStyle w:val="OrchestrixCode"/>
        <w:spacing w:before="0" w:after="0"/>
      </w:pPr>
      <w:r>
        <w:t>}</w:t>
      </w:r>
    </w:p>
    <w:p/>
    <w:p>
      <w:pPr>
        <w:pStyle w:val="Heading3"/>
      </w:pPr>
      <w:r>
        <w:t xml:space="preserve">7.10 </w:t>
      </w:r>
      <w:r>
        <w:rPr>
          <w:rStyle w:val="OrchestrixInline"/>
        </w:rPr>
        <w:t>GET /tenant/requests</w:t>
      </w:r>
    </w:p>
    <w:p>
      <w:r>
        <w:rPr>
          <w:b/>
        </w:rPr>
        <w:t>Auth:</w:t>
      </w:r>
      <w:r>
        <w:t xml:space="preserve"> Required. </w:t>
      </w:r>
      <w:r>
        <w:rPr>
          <w:b/>
        </w:rPr>
        <w:t>Response:</w:t>
      </w:r>
      <w:r>
        <w:t xml:space="preserve"> Up to 50 most-recent </w:t>
      </w:r>
      <w:r>
        <w:rPr>
          <w:rStyle w:val="OrchestrixInline"/>
        </w:rPr>
        <w:t>RequestLog</w:t>
      </w:r>
      <w:r>
        <w:t xml:space="preserve"> entities for the calling tenant. Each row includes the routing explanation JSON and quality fields.</w:t>
      </w:r>
    </w:p>
    <w:p>
      <w:pPr>
        <w:pStyle w:val="Heading3"/>
      </w:pPr>
      <w:r>
        <w:t xml:space="preserve">7.11 </w:t>
      </w:r>
      <w:r>
        <w:rPr>
          <w:rStyle w:val="OrchestrixInline"/>
        </w:rPr>
        <w:t>GET /</w:t>
      </w:r>
    </w:p>
    <w:p>
      <w:r>
        <w:rPr>
          <w:b/>
        </w:rPr>
        <w:t>Auth:</w:t>
      </w:r>
      <w:r>
        <w:t xml:space="preserve"> Not required. </w:t>
      </w:r>
      <w:r>
        <w:rPr>
          <w:b/>
        </w:rPr>
        <w:t>Response:</w:t>
      </w:r>
      <w:r>
        <w:t xml:space="preserve"> </w:t>
      </w:r>
      <w:r>
        <w:rPr>
          <w:rStyle w:val="OrchestrixInline"/>
        </w:rPr>
        <w:t>{ service, status, mode, endpoints }</w:t>
      </w:r>
      <w:r>
        <w:t xml:space="preserve"> with a brief endpoint map.</w:t>
      </w:r>
    </w:p>
    <w:p>
      <w:pPr>
        <w:pStyle w:val="Heading3"/>
      </w:pPr>
      <w:r>
        <w:t xml:space="preserve">7.12 </w:t>
      </w:r>
      <w:r>
        <w:rPr>
          <w:rStyle w:val="OrchestrixInline"/>
        </w:rPr>
        <w:t>GET /actuator/*</w:t>
      </w:r>
      <w:r>
        <w:t xml:space="preserve"> (Spring Boot Actuator)</w:t>
      </w:r>
    </w:p>
    <w:p>
      <w:pPr>
        <w:pStyle w:val="ListBullet"/>
      </w:pPr>
      <w:r>
        <w:rPr>
          <w:rStyle w:val="OrchestrixInline"/>
        </w:rPr>
        <w:t>/actuator/health</w:t>
      </w:r>
      <w:r>
        <w:t xml:space="preserve"> — health.</w:t>
      </w:r>
    </w:p>
    <w:p>
      <w:pPr>
        <w:pStyle w:val="ListBullet"/>
      </w:pPr>
      <w:r>
        <w:rPr>
          <w:rStyle w:val="OrchestrixInline"/>
        </w:rPr>
        <w:t>/actuator/info</w:t>
      </w:r>
      <w:r>
        <w:t xml:space="preserve"> — info.</w:t>
      </w:r>
    </w:p>
    <w:p>
      <w:pPr>
        <w:pStyle w:val="ListBullet"/>
      </w:pPr>
      <w:r>
        <w:rPr>
          <w:rStyle w:val="OrchestrixInline"/>
        </w:rPr>
        <w:t>/actuator/metrics</w:t>
      </w:r>
      <w:r>
        <w:t xml:space="preserve"> — metric names.</w:t>
      </w:r>
    </w:p>
    <w:p>
      <w:pPr>
        <w:pStyle w:val="ListBullet"/>
      </w:pPr>
      <w:r>
        <w:rPr>
          <w:rStyle w:val="OrchestrixInline"/>
        </w:rPr>
        <w:t>/actuator/prometheus</w:t>
      </w:r>
      <w:r>
        <w:t xml:space="preserve"> — Prometheus scrape endpoint.</w:t>
      </w:r>
    </w:p>
    <w:p>
      <w:pPr>
        <w:spacing w:before="120" w:after="120"/>
      </w:pPr>
      <w:r>
        <w:rPr>
          <w:color w:val="999999"/>
        </w:rPr>
        <w:t>────────────────────────────────────────────────────────────</w:t>
      </w:r>
    </w:p>
    <w:p>
      <w:pPr>
        <w:pStyle w:val="Heading2"/>
      </w:pPr>
      <w:r>
        <w:t>8. Authentication &amp; Security</w:t>
      </w:r>
    </w:p>
    <w:p>
      <w:pPr>
        <w:pStyle w:val="Heading3"/>
      </w:pPr>
      <w:r>
        <w:t>8.1 Auth flow (sequence)</w:t>
      </w:r>
    </w:p>
    <w:p>
      <w:pPr>
        <w:pStyle w:val="OrchestrixCode"/>
        <w:spacing w:before="0" w:after="0"/>
      </w:pPr>
      <w:r>
        <w:t>sequenceDiagram</w:t>
      </w:r>
    </w:p>
    <w:p>
      <w:pPr>
        <w:pStyle w:val="OrchestrixCode"/>
        <w:spacing w:before="0" w:after="0"/>
      </w:pPr>
      <w:r>
        <w:t xml:space="preserve">  participant Client</w:t>
      </w:r>
    </w:p>
    <w:p>
      <w:pPr>
        <w:pStyle w:val="OrchestrixCode"/>
        <w:spacing w:before="0" w:after="0"/>
      </w:pPr>
      <w:r>
        <w:t xml:space="preserve">  participant Filter as ApiKeyAuthFilter</w:t>
      </w:r>
    </w:p>
    <w:p>
      <w:pPr>
        <w:pStyle w:val="OrchestrixCode"/>
        <w:spacing w:before="0" w:after="0"/>
      </w:pPr>
      <w:r>
        <w:t xml:space="preserve">  participant Hash as ApiKeyHasher</w:t>
      </w:r>
    </w:p>
    <w:p>
      <w:pPr>
        <w:pStyle w:val="OrchestrixCode"/>
        <w:spacing w:before="0" w:after="0"/>
      </w:pPr>
      <w:r>
        <w:t xml:space="preserve">  participant Repo as TenantRepository</w:t>
      </w:r>
    </w:p>
    <w:p>
      <w:pPr>
        <w:pStyle w:val="OrchestrixCode"/>
        <w:spacing w:before="0" w:after="0"/>
      </w:pPr>
      <w:r>
        <w:t xml:space="preserve">  participant Ctx as TenantContext</w:t>
      </w:r>
    </w:p>
    <w:p>
      <w:pPr>
        <w:pStyle w:val="OrchestrixCode"/>
        <w:spacing w:before="0" w:after="0"/>
      </w:pPr>
      <w:r>
        <w:t xml:space="preserve">  Client-&gt;&gt;Filter: Authorization: Bearer &lt;key&gt;</w:t>
      </w:r>
    </w:p>
    <w:p>
      <w:pPr>
        <w:pStyle w:val="OrchestrixCode"/>
        <w:spacing w:before="0" w:after="0"/>
      </w:pPr>
      <w:r>
        <w:t xml:space="preserve">  Filter-&gt;&gt;Filter: extract requestId or generate</w:t>
      </w:r>
    </w:p>
    <w:p>
      <w:pPr>
        <w:pStyle w:val="OrchestrixCode"/>
        <w:spacing w:before="0" w:after="0"/>
      </w:pPr>
      <w:r>
        <w:t xml:space="preserve">  Filter-&gt;&gt;Hash: hash(rawKey) → SHA-256 hex</w:t>
      </w:r>
    </w:p>
    <w:p>
      <w:pPr>
        <w:pStyle w:val="OrchestrixCode"/>
        <w:spacing w:before="0" w:after="0"/>
      </w:pPr>
      <w:r>
        <w:t xml:space="preserve">  Hash--&gt;&gt;Filter: digest</w:t>
      </w:r>
    </w:p>
    <w:p>
      <w:pPr>
        <w:pStyle w:val="OrchestrixCode"/>
        <w:spacing w:before="0" w:after="0"/>
      </w:pPr>
      <w:r>
        <w:t xml:space="preserve">  Filter-&gt;&gt;Repo: findByApiKeyHash(digest)</w:t>
      </w:r>
    </w:p>
    <w:p>
      <w:pPr>
        <w:pStyle w:val="OrchestrixCode"/>
        <w:spacing w:before="0" w:after="0"/>
      </w:pPr>
      <w:r>
        <w:t xml:space="preserve">  alt missing</w:t>
      </w:r>
    </w:p>
    <w:p>
      <w:pPr>
        <w:pStyle w:val="OrchestrixCode"/>
        <w:spacing w:before="0" w:after="0"/>
      </w:pPr>
      <w:r>
        <w:t xml:space="preserve">    Filter--&gt;&gt;Client: 401 invalid api key</w:t>
      </w:r>
    </w:p>
    <w:p>
      <w:pPr>
        <w:pStyle w:val="OrchestrixCode"/>
        <w:spacing w:before="0" w:after="0"/>
      </w:pPr>
      <w:r>
        <w:t xml:space="preserve">  else disabled</w:t>
      </w:r>
    </w:p>
    <w:p>
      <w:pPr>
        <w:pStyle w:val="OrchestrixCode"/>
        <w:spacing w:before="0" w:after="0"/>
      </w:pPr>
      <w:r>
        <w:t xml:space="preserve">    Filter--&gt;&gt;Client: 403 tenant disabled</w:t>
      </w:r>
    </w:p>
    <w:p>
      <w:pPr>
        <w:pStyle w:val="OrchestrixCode"/>
        <w:spacing w:before="0" w:after="0"/>
      </w:pPr>
      <w:r>
        <w:t xml:space="preserve">  else ok</w:t>
      </w:r>
    </w:p>
    <w:p>
      <w:pPr>
        <w:pStyle w:val="OrchestrixCode"/>
        <w:spacing w:before="0" w:after="0"/>
      </w:pPr>
      <w:r>
        <w:t xml:space="preserve">    Filter-&gt;&gt;Ctx: set(tenant)</w:t>
      </w:r>
    </w:p>
    <w:p>
      <w:pPr>
        <w:pStyle w:val="OrchestrixCode"/>
        <w:spacing w:before="0" w:after="0"/>
      </w:pPr>
      <w:r>
        <w:t xml:space="preserve">    Filter-&gt;&gt;Filter: MDC.put requestId,tenantId</w:t>
      </w:r>
    </w:p>
    <w:p>
      <w:pPr>
        <w:pStyle w:val="OrchestrixCode"/>
        <w:spacing w:before="0" w:after="0"/>
      </w:pPr>
      <w:r>
        <w:t xml:space="preserve">    Filter--&gt;&gt;Filter: chain.doFilter</w:t>
      </w:r>
    </w:p>
    <w:p>
      <w:pPr>
        <w:pStyle w:val="OrchestrixCode"/>
        <w:spacing w:before="0" w:after="0"/>
      </w:pPr>
      <w:r>
        <w:t xml:space="preserve">    Filter-&gt;&gt;Ctx: clear in finally</w:t>
      </w:r>
    </w:p>
    <w:p>
      <w:pPr>
        <w:pStyle w:val="OrchestrixCode"/>
        <w:spacing w:before="0" w:after="0"/>
      </w:pPr>
      <w:r>
        <w:t xml:space="preserve">  end</w:t>
      </w:r>
    </w:p>
    <w:p/>
    <w:p>
      <w:pPr>
        <w:pStyle w:val="Heading3"/>
      </w:pPr>
      <w:r>
        <w:t>8.2 Authorization</w:t>
      </w:r>
    </w:p>
    <w:p>
      <w:pPr>
        <w:pStyle w:val="ListBullet"/>
      </w:pPr>
      <w:r>
        <w:rPr>
          <w:b/>
        </w:rPr>
        <w:t>Tenant-only endpoints</w:t>
      </w:r>
      <w:r>
        <w:t xml:space="preserve"> (</w:t>
      </w:r>
      <w:r>
        <w:rPr>
          <w:rStyle w:val="OrchestrixInline"/>
        </w:rPr>
        <w:t>/v1/*</w:t>
      </w:r>
      <w:r>
        <w:t xml:space="preserve">, </w:t>
      </w:r>
      <w:r>
        <w:rPr>
          <w:rStyle w:val="OrchestrixInline"/>
        </w:rPr>
        <w:t>/tenant/*</w:t>
      </w:r>
      <w:r>
        <w:t>): any valid tenant key is allowed.</w:t>
      </w:r>
    </w:p>
    <w:p>
      <w:pPr>
        <w:pStyle w:val="ListBullet"/>
      </w:pPr>
      <w:r>
        <w:rPr>
          <w:b/>
        </w:rPr>
        <w:t>Admin endpoints</w:t>
      </w:r>
      <w:r>
        <w:t xml:space="preserve"> (</w:t>
      </w:r>
      <w:r>
        <w:rPr>
          <w:rStyle w:val="OrchestrixInline"/>
        </w:rPr>
        <w:t>/admin/*</w:t>
      </w:r>
      <w:r>
        <w:t>): currently the same surface — any authenticated tenant. Production should require an additional role check (see §17, MUST-FIX).</w:t>
      </w:r>
    </w:p>
    <w:p>
      <w:pPr>
        <w:pStyle w:val="Heading3"/>
      </w:pPr>
      <w:r>
        <w:t>8.3 Password / key handling</w:t>
      </w:r>
    </w:p>
    <w:p>
      <w:pPr>
        <w:pStyle w:val="ListBullet"/>
      </w:pPr>
      <w:r>
        <w:t xml:space="preserve">Raw API keys are </w:t>
      </w:r>
      <w:r>
        <w:rPr>
          <w:b/>
        </w:rPr>
        <w:t>never</w:t>
      </w:r>
      <w:r>
        <w:t xml:space="preserve"> stored. Only SHA-256 hashes.</w:t>
      </w:r>
    </w:p>
    <w:p>
      <w:pPr>
        <w:pStyle w:val="ListBullet"/>
      </w:pPr>
      <w:r>
        <w:t xml:space="preserve">Key bytes are hashed in </w:t>
      </w:r>
      <w:r>
        <w:rPr>
          <w:rStyle w:val="OrchestrixInline"/>
        </w:rPr>
        <w:t>ApiKeyHasher</w:t>
      </w:r>
      <w:r>
        <w:t xml:space="preserve"> using </w:t>
      </w:r>
      <w:r>
        <w:rPr>
          <w:rStyle w:val="OrchestrixInline"/>
        </w:rPr>
        <w:t>MessageDigest.getInstance("SHA-256")</w:t>
      </w:r>
      <w:r>
        <w:t>. Constant-time comparison is not required since lookup uses unique-index DB query.</w:t>
      </w:r>
    </w:p>
    <w:p>
      <w:pPr>
        <w:pStyle w:val="ListBullet"/>
      </w:pPr>
      <w:r>
        <w:t xml:space="preserve">Demo keys are seeded by </w:t>
      </w:r>
      <w:r>
        <w:rPr>
          <w:rStyle w:val="OrchestrixInline"/>
        </w:rPr>
        <w:t>TenantBootstrap</w:t>
      </w:r>
      <w:r>
        <w:t xml:space="preserve"> (dev/test only).</w:t>
      </w:r>
    </w:p>
    <w:p>
      <w:pPr>
        <w:pStyle w:val="Heading3"/>
      </w:pPr>
      <w:r>
        <w:t>8.4 Encryption</w:t>
      </w:r>
    </w:p>
    <w:p>
      <w:pPr>
        <w:pStyle w:val="ListBullet"/>
      </w:pPr>
      <w:r>
        <w:t xml:space="preserve">HTTPS termination is </w:t>
      </w:r>
      <w:r>
        <w:rPr>
          <w:b/>
        </w:rPr>
        <w:t>out of scope</w:t>
      </w:r>
      <w:r>
        <w:t xml:space="preserve"> for this codebase — handled by deployment infrastructure (load balancer / reverse proxy).</w:t>
      </w:r>
    </w:p>
    <w:p>
      <w:pPr>
        <w:pStyle w:val="ListBullet"/>
      </w:pPr>
      <w:r>
        <w:t>API keys travel in plain text in headers; rely on TLS at the edge.</w:t>
      </w:r>
    </w:p>
    <w:p>
      <w:pPr>
        <w:pStyle w:val="Heading3"/>
      </w:pPr>
      <w:r>
        <w:t>8.5 CSRF / CORS</w:t>
      </w:r>
    </w:p>
    <w:p>
      <w:pPr>
        <w:pStyle w:val="ListBullet"/>
      </w:pPr>
      <w:r>
        <w:t xml:space="preserve">Spring Security is </w:t>
      </w:r>
      <w:r>
        <w:rPr>
          <w:b/>
        </w:rPr>
        <w:t>not</w:t>
      </w:r>
      <w:r>
        <w:t xml:space="preserve"> in the dependency tree — Orchestrix uses a plain servlet filter, not the Spring Security chain.</w:t>
      </w:r>
    </w:p>
    <w:p>
      <w:pPr>
        <w:pStyle w:val="ListBullet"/>
      </w:pPr>
      <w:r>
        <w:t>No CSRF concern (stateless, no cookies, no session).</w:t>
      </w:r>
    </w:p>
    <w:p>
      <w:pPr>
        <w:pStyle w:val="ListBullet"/>
      </w:pPr>
      <w:r>
        <w:t>No CORS configuration today; production must add CORS middleware if browser clients are expected.</w:t>
      </w:r>
    </w:p>
    <w:p>
      <w:pPr>
        <w:pStyle w:val="Heading3"/>
      </w:pPr>
      <w:r>
        <w:t>8.6 Rate limiting</w:t>
      </w:r>
    </w:p>
    <w:p>
      <w:pPr>
        <w:pStyle w:val="ListBullet"/>
      </w:pPr>
      <w:r>
        <w:t xml:space="preserve">Per-tenant in-memory token buckets (RPS + RPM) — see </w:t>
      </w:r>
      <w:r>
        <w:rPr>
          <w:rStyle w:val="OrchestrixInline"/>
        </w:rPr>
        <w:t>RateLimitService</w:t>
      </w:r>
      <w:r>
        <w:t>.</w:t>
      </w:r>
    </w:p>
    <w:p>
      <w:pPr>
        <w:pStyle w:val="ListBullet"/>
      </w:pPr>
      <w:r>
        <w:t xml:space="preserve">Throws 429 on exhaustion. Other tenants are unaffected (separate bucket per </w:t>
      </w:r>
      <w:r>
        <w:rPr>
          <w:rStyle w:val="OrchestrixInline"/>
        </w:rPr>
        <w:t>tenantId</w:t>
      </w:r>
      <w:r>
        <w:t>).</w:t>
      </w:r>
    </w:p>
    <w:p>
      <w:pPr>
        <w:pStyle w:val="Heading3"/>
      </w:pPr>
      <w:r>
        <w:t>8.7 Secret management</w:t>
      </w:r>
    </w:p>
    <w:p>
      <w:pPr>
        <w:pStyle w:val="ListBullet"/>
      </w:pPr>
      <w:r>
        <w:t>API keys &amp; DB credentials read from environment variables (12-factor).</w:t>
      </w:r>
    </w:p>
    <w:p>
      <w:pPr>
        <w:pStyle w:val="ListBullet"/>
      </w:pPr>
      <w:r>
        <w:t>No vault integration today.</w:t>
      </w:r>
    </w:p>
    <w:p>
      <w:pPr>
        <w:pStyle w:val="Heading3"/>
      </w:pPr>
      <w:r>
        <w:t>8.8 Audit</w:t>
      </w:r>
    </w:p>
    <w:p>
      <w:pPr>
        <w:pStyle w:val="ListBullet"/>
      </w:pPr>
      <w:r>
        <w:t xml:space="preserve">Every request is persisted to </w:t>
      </w:r>
      <w:r>
        <w:rPr>
          <w:rStyle w:val="OrchestrixInline"/>
        </w:rPr>
        <w:t>request_logs</w:t>
      </w:r>
      <w:r>
        <w:t xml:space="preserve"> with </w:t>
      </w:r>
      <w:r>
        <w:rPr>
          <w:rStyle w:val="OrchestrixInline"/>
        </w:rPr>
        <w:t>tenant_id</w:t>
      </w:r>
      <w:r>
        <w:t xml:space="preserve">, </w:t>
      </w:r>
      <w:r>
        <w:rPr>
          <w:rStyle w:val="OrchestrixInline"/>
        </w:rPr>
        <w:t>request_id</w:t>
      </w:r>
      <w:r>
        <w:t xml:space="preserve">, </w:t>
      </w:r>
      <w:r>
        <w:rPr>
          <w:rStyle w:val="OrchestrixInline"/>
        </w:rPr>
        <w:t>status</w:t>
      </w:r>
      <w:r>
        <w:t>. This is functionally an audit trail but not write-once / immutable. Production-grade audit needs append-only storage (see §17).</w:t>
      </w:r>
    </w:p>
    <w:p>
      <w:pPr>
        <w:spacing w:before="120" w:after="120"/>
      </w:pPr>
      <w:r>
        <w:rPr>
          <w:color w:val="999999"/>
        </w:rPr>
        <w:t>────────────────────────────────────────────────────────────</w:t>
      </w:r>
    </w:p>
    <w:p>
      <w:pPr>
        <w:pStyle w:val="Heading2"/>
      </w:pPr>
      <w:r>
        <w:t>9. Configuration &amp; Environment Variables</w:t>
      </w:r>
    </w:p>
    <w:p>
      <w:pPr>
        <w:pStyle w:val="Heading3"/>
      </w:pPr>
      <w:r>
        <w:t>9.1 Spring profiles</w:t>
      </w:r>
    </w:p>
    <w:tbl>
      <w:tblPr>
        <w:tblStyle w:val="LightList-Accent1"/>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493"/>
        <w:gridCol w:w="2493"/>
        <w:gridCol w:w="2493"/>
        <w:gridCol w:w="2493"/>
      </w:tblGrid>
      <w:tr>
        <w:tc>
          <w:tcPr>
            <w:tcW w:type="dxa" w:w="2493"/>
          </w:tcPr>
          <w:p>
            <w:r/>
            <w:r>
              <w:rPr>
                <w:b/>
              </w:rPr>
              <w:t>Profile</w:t>
            </w:r>
          </w:p>
        </w:tc>
        <w:tc>
          <w:tcPr>
            <w:tcW w:type="dxa" w:w="2493"/>
          </w:tcPr>
          <w:p>
            <w:r/>
            <w:r>
              <w:rPr>
                <w:b/>
              </w:rPr>
              <w:t>DB</w:t>
            </w:r>
          </w:p>
        </w:tc>
        <w:tc>
          <w:tcPr>
            <w:tcW w:type="dxa" w:w="2493"/>
          </w:tcPr>
          <w:p>
            <w:r/>
            <w:r>
              <w:rPr>
                <w:b/>
              </w:rPr>
              <w:t>Cache (default)</w:t>
            </w:r>
          </w:p>
        </w:tc>
        <w:tc>
          <w:tcPr>
            <w:tcW w:type="dxa" w:w="2493"/>
          </w:tcPr>
          <w:p>
            <w:r/>
            <w:r>
              <w:rPr>
                <w:b/>
              </w:rPr>
              <w:t>Notes</w:t>
            </w:r>
          </w:p>
        </w:tc>
      </w:tr>
      <w:tr>
        <w:tc>
          <w:tcPr>
            <w:tcW w:type="dxa" w:w="2493"/>
          </w:tcPr>
          <w:p>
            <w:r/>
            <w:r>
              <w:rPr>
                <w:rStyle w:val="OrchestrixInline"/>
              </w:rPr>
              <w:t>dev</w:t>
            </w:r>
          </w:p>
        </w:tc>
        <w:tc>
          <w:tcPr>
            <w:tcW w:type="dxa" w:w="2493"/>
          </w:tcPr>
          <w:p>
            <w:r/>
            <w:r>
              <w:t>H2 in-memory</w:t>
            </w:r>
          </w:p>
        </w:tc>
        <w:tc>
          <w:tcPr>
            <w:tcW w:type="dxa" w:w="2493"/>
          </w:tcPr>
          <w:p>
            <w:r/>
            <w:r>
              <w:t>in-memory LRU</w:t>
            </w:r>
          </w:p>
        </w:tc>
        <w:tc>
          <w:tcPr>
            <w:tcW w:type="dxa" w:w="2493"/>
          </w:tcPr>
          <w:p>
            <w:r/>
            <w:r>
              <w:t xml:space="preserve">Tenant bootstrap auto-runs. Default at </w:t>
            </w:r>
            <w:r>
              <w:rPr>
                <w:rStyle w:val="OrchestrixInline"/>
              </w:rPr>
              <w:t>mvn spring-boot:run</w:t>
            </w:r>
            <w:r>
              <w:t>.</w:t>
            </w:r>
          </w:p>
        </w:tc>
      </w:tr>
      <w:tr>
        <w:tc>
          <w:tcPr>
            <w:tcW w:type="dxa" w:w="2493"/>
          </w:tcPr>
          <w:p>
            <w:r/>
            <w:r>
              <w:rPr>
                <w:rStyle w:val="OrchestrixInline"/>
              </w:rPr>
              <w:t>test</w:t>
            </w:r>
          </w:p>
        </w:tc>
        <w:tc>
          <w:tcPr>
            <w:tcW w:type="dxa" w:w="2493"/>
          </w:tcPr>
          <w:p>
            <w:r/>
            <w:r>
              <w:t>H2 in-memory (separate)</w:t>
            </w:r>
          </w:p>
        </w:tc>
        <w:tc>
          <w:tcPr>
            <w:tcW w:type="dxa" w:w="2493"/>
          </w:tcPr>
          <w:p>
            <w:r/>
            <w:r>
              <w:t>in-memory</w:t>
            </w:r>
          </w:p>
        </w:tc>
        <w:tc>
          <w:tcPr>
            <w:tcW w:type="dxa" w:w="2493"/>
          </w:tcPr>
          <w:p>
            <w:r/>
            <w:r>
              <w:t xml:space="preserve">Used by </w:t>
            </w:r>
            <w:r>
              <w:rPr>
                <w:rStyle w:val="OrchestrixInline"/>
              </w:rPr>
              <w:t>@ActiveProfiles("test")</w:t>
            </w:r>
            <w:r>
              <w:t xml:space="preserve"> integration tests.</w:t>
            </w:r>
          </w:p>
        </w:tc>
      </w:tr>
      <w:tr>
        <w:tc>
          <w:tcPr>
            <w:tcW w:type="dxa" w:w="2493"/>
          </w:tcPr>
          <w:p>
            <w:r/>
            <w:r>
              <w:t>(none)</w:t>
            </w:r>
          </w:p>
        </w:tc>
        <w:tc>
          <w:tcPr>
            <w:tcW w:type="dxa" w:w="2493"/>
          </w:tcPr>
          <w:p>
            <w:r/>
            <w:r>
              <w:t>MySQL</w:t>
            </w:r>
          </w:p>
        </w:tc>
        <w:tc>
          <w:tcPr>
            <w:tcW w:type="dxa" w:w="2493"/>
          </w:tcPr>
          <w:p>
            <w:r/>
            <w:r>
              <w:t>configurable</w:t>
            </w:r>
          </w:p>
        </w:tc>
        <w:tc>
          <w:tcPr>
            <w:tcW w:type="dxa" w:w="2493"/>
          </w:tcPr>
          <w:p>
            <w:r/>
            <w:r>
              <w:t>Production.</w:t>
            </w:r>
          </w:p>
        </w:tc>
      </w:tr>
    </w:tbl>
    <w:p/>
    <w:p>
      <w:pPr>
        <w:pStyle w:val="Heading3"/>
      </w:pPr>
      <w:r>
        <w:t>9.2 Environment variables</w:t>
      </w:r>
    </w:p>
    <w:tbl>
      <w:tblPr>
        <w:tblStyle w:val="LightList-Accent1"/>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493"/>
        <w:gridCol w:w="2493"/>
        <w:gridCol w:w="2493"/>
        <w:gridCol w:w="2493"/>
      </w:tblGrid>
      <w:tr>
        <w:tc>
          <w:tcPr>
            <w:tcW w:type="dxa" w:w="2493"/>
          </w:tcPr>
          <w:p>
            <w:r/>
            <w:r>
              <w:rPr>
                <w:b/>
              </w:rPr>
              <w:t>Variable</w:t>
            </w:r>
          </w:p>
        </w:tc>
        <w:tc>
          <w:tcPr>
            <w:tcW w:type="dxa" w:w="2493"/>
          </w:tcPr>
          <w:p>
            <w:r/>
            <w:r>
              <w:rPr>
                <w:b/>
              </w:rPr>
              <w:t>Purpose</w:t>
            </w:r>
          </w:p>
        </w:tc>
        <w:tc>
          <w:tcPr>
            <w:tcW w:type="dxa" w:w="2493"/>
          </w:tcPr>
          <w:p>
            <w:r/>
            <w:r>
              <w:rPr>
                <w:b/>
              </w:rPr>
              <w:t>Example</w:t>
            </w:r>
          </w:p>
        </w:tc>
        <w:tc>
          <w:tcPr>
            <w:tcW w:type="dxa" w:w="2493"/>
          </w:tcPr>
          <w:p>
            <w:r/>
            <w:r>
              <w:rPr>
                <w:b/>
              </w:rPr>
              <w:t>Required (prod)</w:t>
            </w:r>
          </w:p>
        </w:tc>
      </w:tr>
      <w:tr>
        <w:tc>
          <w:tcPr>
            <w:tcW w:type="dxa" w:w="2493"/>
          </w:tcPr>
          <w:p>
            <w:r/>
            <w:r>
              <w:rPr>
                <w:rStyle w:val="OrchestrixInline"/>
              </w:rPr>
              <w:t>SPRING_PROFILES_ACTIVE</w:t>
            </w:r>
          </w:p>
        </w:tc>
        <w:tc>
          <w:tcPr>
            <w:tcW w:type="dxa" w:w="2493"/>
          </w:tcPr>
          <w:p>
            <w:r/>
            <w:r>
              <w:t>Profile selector</w:t>
            </w:r>
          </w:p>
        </w:tc>
        <w:tc>
          <w:tcPr>
            <w:tcW w:type="dxa" w:w="2493"/>
          </w:tcPr>
          <w:p>
            <w:r/>
            <w:r>
              <w:rPr>
                <w:rStyle w:val="OrchestrixInline"/>
              </w:rPr>
              <w:t>dev</w:t>
            </w:r>
          </w:p>
        </w:tc>
        <w:tc>
          <w:tcPr>
            <w:tcW w:type="dxa" w:w="2493"/>
          </w:tcPr>
          <w:p>
            <w:r/>
            <w:r>
              <w:t>no</w:t>
            </w:r>
          </w:p>
        </w:tc>
      </w:tr>
      <w:tr>
        <w:tc>
          <w:tcPr>
            <w:tcW w:type="dxa" w:w="2493"/>
          </w:tcPr>
          <w:p>
            <w:r/>
            <w:r>
              <w:rPr>
                <w:rStyle w:val="OrchestrixInline"/>
              </w:rPr>
              <w:t>ORCHESTRIX_PORT</w:t>
            </w:r>
          </w:p>
        </w:tc>
        <w:tc>
          <w:tcPr>
            <w:tcW w:type="dxa" w:w="2493"/>
          </w:tcPr>
          <w:p>
            <w:r/>
            <w:r>
              <w:t>HTTP port</w:t>
            </w:r>
          </w:p>
        </w:tc>
        <w:tc>
          <w:tcPr>
            <w:tcW w:type="dxa" w:w="2493"/>
          </w:tcPr>
          <w:p>
            <w:r/>
            <w:r>
              <w:rPr>
                <w:rStyle w:val="OrchestrixInline"/>
              </w:rPr>
              <w:t>8080</w:t>
            </w:r>
          </w:p>
        </w:tc>
        <w:tc>
          <w:tcPr>
            <w:tcW w:type="dxa" w:w="2493"/>
          </w:tcPr>
          <w:p>
            <w:r/>
            <w:r>
              <w:t>no</w:t>
            </w:r>
          </w:p>
        </w:tc>
      </w:tr>
      <w:tr>
        <w:tc>
          <w:tcPr>
            <w:tcW w:type="dxa" w:w="2493"/>
          </w:tcPr>
          <w:p>
            <w:r/>
            <w:r>
              <w:rPr>
                <w:rStyle w:val="OrchestrixInline"/>
              </w:rPr>
              <w:t>ORCHESTRIX_DB_URL</w:t>
            </w:r>
          </w:p>
        </w:tc>
        <w:tc>
          <w:tcPr>
            <w:tcW w:type="dxa" w:w="2493"/>
          </w:tcPr>
          <w:p>
            <w:r/>
            <w:r>
              <w:t>JDBC URL</w:t>
            </w:r>
          </w:p>
        </w:tc>
        <w:tc>
          <w:tcPr>
            <w:tcW w:type="dxa" w:w="2493"/>
          </w:tcPr>
          <w:p>
            <w:r/>
            <w:r>
              <w:rPr>
                <w:rStyle w:val="OrchestrixInline"/>
              </w:rPr>
              <w:t>jdbc:mysql://localhost:3306/orchestrix?...</w:t>
            </w:r>
          </w:p>
        </w:tc>
        <w:tc>
          <w:tcPr>
            <w:tcW w:type="dxa" w:w="2493"/>
          </w:tcPr>
          <w:p>
            <w:r/>
            <w:r>
              <w:t>yes</w:t>
            </w:r>
          </w:p>
        </w:tc>
      </w:tr>
      <w:tr>
        <w:tc>
          <w:tcPr>
            <w:tcW w:type="dxa" w:w="2493"/>
          </w:tcPr>
          <w:p>
            <w:r/>
            <w:r>
              <w:rPr>
                <w:rStyle w:val="OrchestrixInline"/>
              </w:rPr>
              <w:t>ORCHESTRIX_DB_USER</w:t>
            </w:r>
          </w:p>
        </w:tc>
        <w:tc>
          <w:tcPr>
            <w:tcW w:type="dxa" w:w="2493"/>
          </w:tcPr>
          <w:p>
            <w:r/>
            <w:r>
              <w:t>DB user</w:t>
            </w:r>
          </w:p>
        </w:tc>
        <w:tc>
          <w:tcPr>
            <w:tcW w:type="dxa" w:w="2493"/>
          </w:tcPr>
          <w:p>
            <w:r/>
            <w:r>
              <w:rPr>
                <w:rStyle w:val="OrchestrixInline"/>
              </w:rPr>
              <w:t>orchestrix</w:t>
            </w:r>
          </w:p>
        </w:tc>
        <w:tc>
          <w:tcPr>
            <w:tcW w:type="dxa" w:w="2493"/>
          </w:tcPr>
          <w:p>
            <w:r/>
            <w:r>
              <w:t>yes</w:t>
            </w:r>
          </w:p>
        </w:tc>
      </w:tr>
      <w:tr>
        <w:tc>
          <w:tcPr>
            <w:tcW w:type="dxa" w:w="2493"/>
          </w:tcPr>
          <w:p>
            <w:r/>
            <w:r>
              <w:rPr>
                <w:rStyle w:val="OrchestrixInline"/>
              </w:rPr>
              <w:t>ORCHESTRIX_DB_PASSWORD</w:t>
            </w:r>
          </w:p>
        </w:tc>
        <w:tc>
          <w:tcPr>
            <w:tcW w:type="dxa" w:w="2493"/>
          </w:tcPr>
          <w:p>
            <w:r/>
            <w:r>
              <w:t>DB password</w:t>
            </w:r>
          </w:p>
        </w:tc>
        <w:tc>
          <w:tcPr>
            <w:tcW w:type="dxa" w:w="2493"/>
          </w:tcPr>
          <w:p>
            <w:r/>
            <w:r>
              <w:t>…</w:t>
            </w:r>
          </w:p>
        </w:tc>
        <w:tc>
          <w:tcPr>
            <w:tcW w:type="dxa" w:w="2493"/>
          </w:tcPr>
          <w:p>
            <w:r/>
            <w:r>
              <w:t>yes</w:t>
            </w:r>
          </w:p>
        </w:tc>
      </w:tr>
      <w:tr>
        <w:tc>
          <w:tcPr>
            <w:tcW w:type="dxa" w:w="2493"/>
          </w:tcPr>
          <w:p>
            <w:r/>
            <w:r>
              <w:rPr>
                <w:rStyle w:val="OrchestrixInline"/>
              </w:rPr>
              <w:t>ORCHESTRIX_REDIS_HOST</w:t>
            </w:r>
          </w:p>
        </w:tc>
        <w:tc>
          <w:tcPr>
            <w:tcW w:type="dxa" w:w="2493"/>
          </w:tcPr>
          <w:p>
            <w:r/>
            <w:r>
              <w:t>Redis host</w:t>
            </w:r>
          </w:p>
        </w:tc>
        <w:tc>
          <w:tcPr>
            <w:tcW w:type="dxa" w:w="2493"/>
          </w:tcPr>
          <w:p>
            <w:r/>
            <w:r>
              <w:rPr>
                <w:rStyle w:val="OrchestrixInline"/>
              </w:rPr>
              <w:t>localhost</w:t>
            </w:r>
          </w:p>
        </w:tc>
        <w:tc>
          <w:tcPr>
            <w:tcW w:type="dxa" w:w="2493"/>
          </w:tcPr>
          <w:p>
            <w:r/>
            <w:r>
              <w:t>only if cache=Redis</w:t>
            </w:r>
          </w:p>
        </w:tc>
      </w:tr>
      <w:tr>
        <w:tc>
          <w:tcPr>
            <w:tcW w:type="dxa" w:w="2493"/>
          </w:tcPr>
          <w:p>
            <w:r/>
            <w:r>
              <w:rPr>
                <w:rStyle w:val="OrchestrixInline"/>
              </w:rPr>
              <w:t>ORCHESTRIX_REDIS_PORT</w:t>
            </w:r>
          </w:p>
        </w:tc>
        <w:tc>
          <w:tcPr>
            <w:tcW w:type="dxa" w:w="2493"/>
          </w:tcPr>
          <w:p>
            <w:r/>
            <w:r>
              <w:t>Redis port</w:t>
            </w:r>
          </w:p>
        </w:tc>
        <w:tc>
          <w:tcPr>
            <w:tcW w:type="dxa" w:w="2493"/>
          </w:tcPr>
          <w:p>
            <w:r/>
            <w:r>
              <w:rPr>
                <w:rStyle w:val="OrchestrixInline"/>
              </w:rPr>
              <w:t>6379</w:t>
            </w:r>
          </w:p>
        </w:tc>
        <w:tc>
          <w:tcPr>
            <w:tcW w:type="dxa" w:w="2493"/>
          </w:tcPr>
          <w:p>
            <w:r/>
            <w:r>
              <w:t>only if cache=Redis</w:t>
            </w:r>
          </w:p>
        </w:tc>
      </w:tr>
      <w:tr>
        <w:tc>
          <w:tcPr>
            <w:tcW w:type="dxa" w:w="2493"/>
          </w:tcPr>
          <w:p>
            <w:r/>
            <w:r>
              <w:rPr>
                <w:rStyle w:val="OrchestrixInline"/>
              </w:rPr>
              <w:t>ORCHESTRIX_CACHE_ENABLED</w:t>
            </w:r>
          </w:p>
        </w:tc>
        <w:tc>
          <w:tcPr>
            <w:tcW w:type="dxa" w:w="2493"/>
          </w:tcPr>
          <w:p>
            <w:r/>
            <w:r>
              <w:t>Toggle cache</w:t>
            </w:r>
          </w:p>
        </w:tc>
        <w:tc>
          <w:tcPr>
            <w:tcW w:type="dxa" w:w="2493"/>
          </w:tcPr>
          <w:p>
            <w:r/>
            <w:r>
              <w:rPr>
                <w:rStyle w:val="OrchestrixInline"/>
              </w:rPr>
              <w:t>true</w:t>
            </w:r>
          </w:p>
        </w:tc>
        <w:tc>
          <w:tcPr>
            <w:tcW w:type="dxa" w:w="2493"/>
          </w:tcPr>
          <w:p>
            <w:r/>
            <w:r>
              <w:t>no</w:t>
            </w:r>
          </w:p>
        </w:tc>
      </w:tr>
      <w:tr>
        <w:tc>
          <w:tcPr>
            <w:tcW w:type="dxa" w:w="2493"/>
          </w:tcPr>
          <w:p>
            <w:r/>
            <w:r>
              <w:rPr>
                <w:rStyle w:val="OrchestrixInline"/>
              </w:rPr>
              <w:t>ORCHESTRIX_REDIS_ENABLED</w:t>
            </w:r>
          </w:p>
        </w:tc>
        <w:tc>
          <w:tcPr>
            <w:tcW w:type="dxa" w:w="2493"/>
          </w:tcPr>
          <w:p>
            <w:r/>
            <w:r>
              <w:t>Use Redis backing</w:t>
            </w:r>
          </w:p>
        </w:tc>
        <w:tc>
          <w:tcPr>
            <w:tcW w:type="dxa" w:w="2493"/>
          </w:tcPr>
          <w:p>
            <w:r/>
            <w:r>
              <w:rPr>
                <w:rStyle w:val="OrchestrixInline"/>
              </w:rPr>
              <w:t>false</w:t>
            </w:r>
          </w:p>
        </w:tc>
        <w:tc>
          <w:tcPr>
            <w:tcW w:type="dxa" w:w="2493"/>
          </w:tcPr>
          <w:p>
            <w:r/>
            <w:r>
              <w:t>no</w:t>
            </w:r>
          </w:p>
        </w:tc>
      </w:tr>
      <w:tr>
        <w:tc>
          <w:tcPr>
            <w:tcW w:type="dxa" w:w="2493"/>
          </w:tcPr>
          <w:p>
            <w:r/>
            <w:r>
              <w:rPr>
                <w:rStyle w:val="OrchestrixInline"/>
              </w:rPr>
              <w:t>ORCHESTRIX_MODE</w:t>
            </w:r>
          </w:p>
        </w:tc>
        <w:tc>
          <w:tcPr>
            <w:tcW w:type="dxa" w:w="2493"/>
          </w:tcPr>
          <w:p>
            <w:r/>
            <w:r>
              <w:t>Default execution mode</w:t>
            </w:r>
          </w:p>
        </w:tc>
        <w:tc>
          <w:tcPr>
            <w:tcW w:type="dxa" w:w="2493"/>
          </w:tcPr>
          <w:p>
            <w:r/>
            <w:r>
              <w:rPr>
                <w:rStyle w:val="OrchestrixInline"/>
              </w:rPr>
              <w:t>HYBRID</w:t>
            </w:r>
          </w:p>
        </w:tc>
        <w:tc>
          <w:tcPr>
            <w:tcW w:type="dxa" w:w="2493"/>
          </w:tcPr>
          <w:p>
            <w:r/>
            <w:r>
              <w:t>no</w:t>
            </w:r>
          </w:p>
        </w:tc>
      </w:tr>
      <w:tr>
        <w:tc>
          <w:tcPr>
            <w:tcW w:type="dxa" w:w="2493"/>
          </w:tcPr>
          <w:p>
            <w:r/>
            <w:r>
              <w:rPr>
                <w:rStyle w:val="OrchestrixInline"/>
              </w:rPr>
              <w:t>OPENAI_API_KEY</w:t>
            </w:r>
          </w:p>
        </w:tc>
        <w:tc>
          <w:tcPr>
            <w:tcW w:type="dxa" w:w="2493"/>
          </w:tcPr>
          <w:p>
            <w:r/>
            <w:r>
              <w:t>OpenAI key</w:t>
            </w:r>
          </w:p>
        </w:tc>
        <w:tc>
          <w:tcPr>
            <w:tcW w:type="dxa" w:w="2493"/>
          </w:tcPr>
          <w:p>
            <w:r/>
            <w:r>
              <w:rPr>
                <w:rStyle w:val="OrchestrixInline"/>
              </w:rPr>
              <w:t>sk-…</w:t>
            </w:r>
          </w:p>
        </w:tc>
        <w:tc>
          <w:tcPr>
            <w:tcW w:type="dxa" w:w="2493"/>
          </w:tcPr>
          <w:p>
            <w:r/>
            <w:r>
              <w:t>only for REAL OpenAI</w:t>
            </w:r>
          </w:p>
        </w:tc>
      </w:tr>
      <w:tr>
        <w:tc>
          <w:tcPr>
            <w:tcW w:type="dxa" w:w="2493"/>
          </w:tcPr>
          <w:p>
            <w:r/>
            <w:r>
              <w:rPr>
                <w:rStyle w:val="OrchestrixInline"/>
              </w:rPr>
              <w:t>OPENAI_BASE_URL</w:t>
            </w:r>
          </w:p>
        </w:tc>
        <w:tc>
          <w:tcPr>
            <w:tcW w:type="dxa" w:w="2493"/>
          </w:tcPr>
          <w:p>
            <w:r/>
            <w:r>
              <w:t>OpenAI base URL override</w:t>
            </w:r>
          </w:p>
        </w:tc>
        <w:tc>
          <w:tcPr>
            <w:tcW w:type="dxa" w:w="2493"/>
          </w:tcPr>
          <w:p>
            <w:r/>
            <w:r>
              <w:rPr>
                <w:rStyle w:val="OrchestrixInline"/>
              </w:rPr>
              <w:t>https://api.openai.com</w:t>
            </w:r>
          </w:p>
        </w:tc>
        <w:tc>
          <w:tcPr>
            <w:tcW w:type="dxa" w:w="2493"/>
          </w:tcPr>
          <w:p>
            <w:r/>
            <w:r>
              <w:t>no</w:t>
            </w:r>
          </w:p>
        </w:tc>
      </w:tr>
      <w:tr>
        <w:tc>
          <w:tcPr>
            <w:tcW w:type="dxa" w:w="2493"/>
          </w:tcPr>
          <w:p>
            <w:r/>
            <w:r>
              <w:rPr>
                <w:rStyle w:val="OrchestrixInline"/>
              </w:rPr>
              <w:t>ANTHROPIC_ENABLED</w:t>
            </w:r>
          </w:p>
        </w:tc>
        <w:tc>
          <w:tcPr>
            <w:tcW w:type="dxa" w:w="2493"/>
          </w:tcPr>
          <w:p>
            <w:r/>
            <w:r>
              <w:t>Toggle Anthropic adapter</w:t>
            </w:r>
          </w:p>
        </w:tc>
        <w:tc>
          <w:tcPr>
            <w:tcW w:type="dxa" w:w="2493"/>
          </w:tcPr>
          <w:p>
            <w:r/>
            <w:r>
              <w:rPr>
                <w:rStyle w:val="OrchestrixInline"/>
              </w:rPr>
              <w:t>true</w:t>
            </w:r>
          </w:p>
        </w:tc>
        <w:tc>
          <w:tcPr>
            <w:tcW w:type="dxa" w:w="2493"/>
          </w:tcPr>
          <w:p>
            <w:r/>
            <w:r>
              <w:t>no</w:t>
            </w:r>
          </w:p>
        </w:tc>
      </w:tr>
      <w:tr>
        <w:tc>
          <w:tcPr>
            <w:tcW w:type="dxa" w:w="2493"/>
          </w:tcPr>
          <w:p>
            <w:r/>
            <w:r>
              <w:rPr>
                <w:rStyle w:val="OrchestrixInline"/>
              </w:rPr>
              <w:t>ANTHROPIC_API_KEY</w:t>
            </w:r>
          </w:p>
        </w:tc>
        <w:tc>
          <w:tcPr>
            <w:tcW w:type="dxa" w:w="2493"/>
          </w:tcPr>
          <w:p>
            <w:r/>
            <w:r>
              <w:t>Anthropic key</w:t>
            </w:r>
          </w:p>
        </w:tc>
        <w:tc>
          <w:tcPr>
            <w:tcW w:type="dxa" w:w="2493"/>
          </w:tcPr>
          <w:p>
            <w:r/>
            <w:r>
              <w:rPr>
                <w:rStyle w:val="OrchestrixInline"/>
              </w:rPr>
              <w:t>sk-ant-…</w:t>
            </w:r>
          </w:p>
        </w:tc>
        <w:tc>
          <w:tcPr>
            <w:tcW w:type="dxa" w:w="2493"/>
          </w:tcPr>
          <w:p>
            <w:r/>
            <w:r>
              <w:t>only for REAL Anthropic</w:t>
            </w:r>
          </w:p>
        </w:tc>
      </w:tr>
      <w:tr>
        <w:tc>
          <w:tcPr>
            <w:tcW w:type="dxa" w:w="2493"/>
          </w:tcPr>
          <w:p>
            <w:r/>
            <w:r>
              <w:rPr>
                <w:rStyle w:val="OrchestrixInline"/>
              </w:rPr>
              <w:t>ANTHROPIC_BASE_URL</w:t>
            </w:r>
          </w:p>
        </w:tc>
        <w:tc>
          <w:tcPr>
            <w:tcW w:type="dxa" w:w="2493"/>
          </w:tcPr>
          <w:p>
            <w:r/>
            <w:r>
              <w:t>Anthropic base URL override</w:t>
            </w:r>
          </w:p>
        </w:tc>
        <w:tc>
          <w:tcPr>
            <w:tcW w:type="dxa" w:w="2493"/>
          </w:tcPr>
          <w:p>
            <w:r/>
            <w:r>
              <w:rPr>
                <w:rStyle w:val="OrchestrixInline"/>
              </w:rPr>
              <w:t>https://api.anthropic.com</w:t>
            </w:r>
          </w:p>
        </w:tc>
        <w:tc>
          <w:tcPr>
            <w:tcW w:type="dxa" w:w="2493"/>
          </w:tcPr>
          <w:p>
            <w:r/>
            <w:r>
              <w:t>no</w:t>
            </w:r>
          </w:p>
        </w:tc>
      </w:tr>
      <w:tr>
        <w:tc>
          <w:tcPr>
            <w:tcW w:type="dxa" w:w="2493"/>
          </w:tcPr>
          <w:p>
            <w:r/>
            <w:r>
              <w:rPr>
                <w:rStyle w:val="OrchestrixInline"/>
              </w:rPr>
              <w:t>OLLAMA_BASE_URL</w:t>
            </w:r>
          </w:p>
        </w:tc>
        <w:tc>
          <w:tcPr>
            <w:tcW w:type="dxa" w:w="2493"/>
          </w:tcPr>
          <w:p>
            <w:r/>
            <w:r>
              <w:t>Ollama base URL</w:t>
            </w:r>
          </w:p>
        </w:tc>
        <w:tc>
          <w:tcPr>
            <w:tcW w:type="dxa" w:w="2493"/>
          </w:tcPr>
          <w:p>
            <w:r/>
            <w:r>
              <w:rPr>
                <w:rStyle w:val="OrchestrixInline"/>
              </w:rPr>
              <w:t>http://localhost:11434</w:t>
            </w:r>
          </w:p>
        </w:tc>
        <w:tc>
          <w:tcPr>
            <w:tcW w:type="dxa" w:w="2493"/>
          </w:tcPr>
          <w:p>
            <w:r/>
            <w:r>
              <w:t>no</w:t>
            </w:r>
          </w:p>
        </w:tc>
      </w:tr>
    </w:tbl>
    <w:p/>
    <w:p>
      <w:pPr>
        <w:pStyle w:val="Heading3"/>
      </w:pPr>
      <w:r>
        <w:t xml:space="preserve">9.3 </w:t>
      </w:r>
      <w:r>
        <w:rPr>
          <w:rStyle w:val="OrchestrixInline"/>
        </w:rPr>
        <w:t>orchestrix.*</w:t>
      </w:r>
      <w:r>
        <w:t xml:space="preserve"> properties (full tree)</w:t>
      </w:r>
    </w:p>
    <w:tbl>
      <w:tblPr>
        <w:tblStyle w:val="LightList-Accent1"/>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324"/>
        <w:gridCol w:w="3324"/>
        <w:gridCol w:w="3324"/>
      </w:tblGrid>
      <w:tr>
        <w:tc>
          <w:tcPr>
            <w:tcW w:type="dxa" w:w="3324"/>
          </w:tcPr>
          <w:p>
            <w:r/>
            <w:r>
              <w:rPr>
                <w:b/>
              </w:rPr>
              <w:t>Property</w:t>
            </w:r>
          </w:p>
        </w:tc>
        <w:tc>
          <w:tcPr>
            <w:tcW w:type="dxa" w:w="3324"/>
          </w:tcPr>
          <w:p>
            <w:r/>
            <w:r>
              <w:rPr>
                <w:b/>
              </w:rPr>
              <w:t>Default</w:t>
            </w:r>
          </w:p>
        </w:tc>
        <w:tc>
          <w:tcPr>
            <w:tcW w:type="dxa" w:w="3324"/>
          </w:tcPr>
          <w:p>
            <w:r/>
            <w:r>
              <w:rPr>
                <w:b/>
              </w:rPr>
              <w:t>Effect</w:t>
            </w:r>
          </w:p>
        </w:tc>
      </w:tr>
      <w:tr>
        <w:tc>
          <w:tcPr>
            <w:tcW w:type="dxa" w:w="3324"/>
          </w:tcPr>
          <w:p>
            <w:r/>
            <w:r>
              <w:rPr>
                <w:rStyle w:val="OrchestrixInline"/>
              </w:rPr>
              <w:t>orchestrix.mode</w:t>
            </w:r>
          </w:p>
        </w:tc>
        <w:tc>
          <w:tcPr>
            <w:tcW w:type="dxa" w:w="3324"/>
          </w:tcPr>
          <w:p>
            <w:r/>
            <w:r>
              <w:rPr>
                <w:rStyle w:val="OrchestrixInline"/>
              </w:rPr>
              <w:t>HYBRID</w:t>
            </w:r>
          </w:p>
        </w:tc>
        <w:tc>
          <w:tcPr>
            <w:tcW w:type="dxa" w:w="3324"/>
          </w:tcPr>
          <w:p>
            <w:r/>
            <w:r>
              <w:t>Initial system-wide execution mode.</w:t>
            </w:r>
          </w:p>
        </w:tc>
      </w:tr>
      <w:tr>
        <w:tc>
          <w:tcPr>
            <w:tcW w:type="dxa" w:w="3324"/>
          </w:tcPr>
          <w:p>
            <w:r/>
            <w:r>
              <w:rPr>
                <w:rStyle w:val="OrchestrixInline"/>
              </w:rPr>
              <w:t>orchestrix.cache.enabled</w:t>
            </w:r>
          </w:p>
        </w:tc>
        <w:tc>
          <w:tcPr>
            <w:tcW w:type="dxa" w:w="3324"/>
          </w:tcPr>
          <w:p>
            <w:r/>
            <w:r>
              <w:rPr>
                <w:rStyle w:val="OrchestrixInline"/>
              </w:rPr>
              <w:t>true</w:t>
            </w:r>
          </w:p>
        </w:tc>
        <w:tc>
          <w:tcPr>
            <w:tcW w:type="dxa" w:w="3324"/>
          </w:tcPr>
          <w:p>
            <w:r/>
            <w:r>
              <w:t>Toggle cache layer.</w:t>
            </w:r>
          </w:p>
        </w:tc>
      </w:tr>
      <w:tr>
        <w:tc>
          <w:tcPr>
            <w:tcW w:type="dxa" w:w="3324"/>
          </w:tcPr>
          <w:p>
            <w:r/>
            <w:r>
              <w:rPr>
                <w:rStyle w:val="OrchestrixInline"/>
              </w:rPr>
              <w:t>orchestrix.cache.ttl-seconds</w:t>
            </w:r>
          </w:p>
        </w:tc>
        <w:tc>
          <w:tcPr>
            <w:tcW w:type="dxa" w:w="3324"/>
          </w:tcPr>
          <w:p>
            <w:r/>
            <w:r>
              <w:rPr>
                <w:rStyle w:val="OrchestrixInline"/>
              </w:rPr>
              <w:t>600</w:t>
            </w:r>
          </w:p>
        </w:tc>
        <w:tc>
          <w:tcPr>
            <w:tcW w:type="dxa" w:w="3324"/>
          </w:tcPr>
          <w:p>
            <w:r/>
            <w:r>
              <w:t>Cache TTL.</w:t>
            </w:r>
          </w:p>
        </w:tc>
      </w:tr>
      <w:tr>
        <w:tc>
          <w:tcPr>
            <w:tcW w:type="dxa" w:w="3324"/>
          </w:tcPr>
          <w:p>
            <w:r/>
            <w:r>
              <w:rPr>
                <w:rStyle w:val="OrchestrixInline"/>
              </w:rPr>
              <w:t>orchestrix.cache.redis-enabled</w:t>
            </w:r>
          </w:p>
        </w:tc>
        <w:tc>
          <w:tcPr>
            <w:tcW w:type="dxa" w:w="3324"/>
          </w:tcPr>
          <w:p>
            <w:r/>
            <w:r>
              <w:rPr>
                <w:rStyle w:val="OrchestrixInline"/>
              </w:rPr>
              <w:t>false</w:t>
            </w:r>
          </w:p>
        </w:tc>
        <w:tc>
          <w:tcPr>
            <w:tcW w:type="dxa" w:w="3324"/>
          </w:tcPr>
          <w:p>
            <w:r/>
            <w:r>
              <w:t>Use Redis backing.</w:t>
            </w:r>
          </w:p>
        </w:tc>
      </w:tr>
      <w:tr>
        <w:tc>
          <w:tcPr>
            <w:tcW w:type="dxa" w:w="3324"/>
          </w:tcPr>
          <w:p>
            <w:r/>
            <w:r>
              <w:rPr>
                <w:rStyle w:val="OrchestrixInline"/>
              </w:rPr>
              <w:t>orchestrix.cache.in-memory-max-entries</w:t>
            </w:r>
          </w:p>
        </w:tc>
        <w:tc>
          <w:tcPr>
            <w:tcW w:type="dxa" w:w="3324"/>
          </w:tcPr>
          <w:p>
            <w:r/>
            <w:r>
              <w:rPr>
                <w:rStyle w:val="OrchestrixInline"/>
              </w:rPr>
              <w:t>5000</w:t>
            </w:r>
          </w:p>
        </w:tc>
        <w:tc>
          <w:tcPr>
            <w:tcW w:type="dxa" w:w="3324"/>
          </w:tcPr>
          <w:p>
            <w:r/>
            <w:r>
              <w:t>LRU bound.</w:t>
            </w:r>
          </w:p>
        </w:tc>
      </w:tr>
      <w:tr>
        <w:tc>
          <w:tcPr>
            <w:tcW w:type="dxa" w:w="3324"/>
          </w:tcPr>
          <w:p>
            <w:r/>
            <w:r>
              <w:rPr>
                <w:rStyle w:val="OrchestrixInline"/>
              </w:rPr>
              <w:t>orchestrix.routing.weight-complexity</w:t>
            </w:r>
          </w:p>
        </w:tc>
        <w:tc>
          <w:tcPr>
            <w:tcW w:type="dxa" w:w="3324"/>
          </w:tcPr>
          <w:p>
            <w:r/>
            <w:r>
              <w:rPr>
                <w:rStyle w:val="OrchestrixInline"/>
              </w:rPr>
              <w:t>0.5</w:t>
            </w:r>
          </w:p>
        </w:tc>
        <w:tc>
          <w:tcPr>
            <w:tcW w:type="dxa" w:w="3324"/>
          </w:tcPr>
          <w:p>
            <w:r/>
            <w:r>
              <w:t xml:space="preserve">C term in </w:t>
            </w:r>
            <w:r>
              <w:rPr>
                <w:rStyle w:val="OrchestrixInline"/>
              </w:rPr>
              <w:t>FINAL = 0.5C + 0.3R − 0.2K</w:t>
            </w:r>
            <w:r>
              <w:t>.</w:t>
            </w:r>
          </w:p>
        </w:tc>
      </w:tr>
      <w:tr>
        <w:tc>
          <w:tcPr>
            <w:tcW w:type="dxa" w:w="3324"/>
          </w:tcPr>
          <w:p>
            <w:r/>
            <w:r>
              <w:rPr>
                <w:rStyle w:val="OrchestrixInline"/>
              </w:rPr>
              <w:t>orchestrix.routing.weight-reliability</w:t>
            </w:r>
          </w:p>
        </w:tc>
        <w:tc>
          <w:tcPr>
            <w:tcW w:type="dxa" w:w="3324"/>
          </w:tcPr>
          <w:p>
            <w:r/>
            <w:r>
              <w:rPr>
                <w:rStyle w:val="OrchestrixInline"/>
              </w:rPr>
              <w:t>0.3</w:t>
            </w:r>
          </w:p>
        </w:tc>
        <w:tc>
          <w:tcPr>
            <w:tcW w:type="dxa" w:w="3324"/>
          </w:tcPr>
          <w:p>
            <w:r/>
            <w:r>
              <w:t>R term.</w:t>
            </w:r>
          </w:p>
        </w:tc>
      </w:tr>
      <w:tr>
        <w:tc>
          <w:tcPr>
            <w:tcW w:type="dxa" w:w="3324"/>
          </w:tcPr>
          <w:p>
            <w:r/>
            <w:r>
              <w:rPr>
                <w:rStyle w:val="OrchestrixInline"/>
              </w:rPr>
              <w:t>orchestrix.routing.weight-cost</w:t>
            </w:r>
          </w:p>
        </w:tc>
        <w:tc>
          <w:tcPr>
            <w:tcW w:type="dxa" w:w="3324"/>
          </w:tcPr>
          <w:p>
            <w:r/>
            <w:r>
              <w:rPr>
                <w:rStyle w:val="OrchestrixInline"/>
              </w:rPr>
              <w:t>0.2</w:t>
            </w:r>
          </w:p>
        </w:tc>
        <w:tc>
          <w:tcPr>
            <w:tcW w:type="dxa" w:w="3324"/>
          </w:tcPr>
          <w:p>
            <w:r/>
            <w:r>
              <w:t>K term.</w:t>
            </w:r>
          </w:p>
        </w:tc>
      </w:tr>
      <w:tr>
        <w:tc>
          <w:tcPr>
            <w:tcW w:type="dxa" w:w="3324"/>
          </w:tcPr>
          <w:p>
            <w:r/>
            <w:r>
              <w:rPr>
                <w:rStyle w:val="OrchestrixInline"/>
              </w:rPr>
              <w:t>orchestrix.routing.score-low-tier-max</w:t>
            </w:r>
          </w:p>
        </w:tc>
        <w:tc>
          <w:tcPr>
            <w:tcW w:type="dxa" w:w="3324"/>
          </w:tcPr>
          <w:p>
            <w:r/>
            <w:r>
              <w:rPr>
                <w:rStyle w:val="OrchestrixInline"/>
              </w:rPr>
              <w:t>1.5</w:t>
            </w:r>
          </w:p>
        </w:tc>
        <w:tc>
          <w:tcPr>
            <w:tcW w:type="dxa" w:w="3324"/>
          </w:tcPr>
          <w:p>
            <w:r/>
            <w:r>
              <w:t>LOW tier upper bound.</w:t>
            </w:r>
          </w:p>
        </w:tc>
      </w:tr>
      <w:tr>
        <w:tc>
          <w:tcPr>
            <w:tcW w:type="dxa" w:w="3324"/>
          </w:tcPr>
          <w:p>
            <w:r/>
            <w:r>
              <w:rPr>
                <w:rStyle w:val="OrchestrixInline"/>
              </w:rPr>
              <w:t>orchestrix.routing.score-mid-tier-max</w:t>
            </w:r>
          </w:p>
        </w:tc>
        <w:tc>
          <w:tcPr>
            <w:tcW w:type="dxa" w:w="3324"/>
          </w:tcPr>
          <w:p>
            <w:r/>
            <w:r>
              <w:rPr>
                <w:rStyle w:val="OrchestrixInline"/>
              </w:rPr>
              <w:t>3.5</w:t>
            </w:r>
          </w:p>
        </w:tc>
        <w:tc>
          <w:tcPr>
            <w:tcW w:type="dxa" w:w="3324"/>
          </w:tcPr>
          <w:p>
            <w:r/>
            <w:r>
              <w:t>MID tier upper bound.</w:t>
            </w:r>
          </w:p>
        </w:tc>
      </w:tr>
      <w:tr>
        <w:tc>
          <w:tcPr>
            <w:tcW w:type="dxa" w:w="3324"/>
          </w:tcPr>
          <w:p>
            <w:r/>
            <w:r>
              <w:rPr>
                <w:rStyle w:val="OrchestrixInline"/>
              </w:rPr>
              <w:t>orchestrix.routing.candidate-weights.cost</w:t>
            </w:r>
          </w:p>
        </w:tc>
        <w:tc>
          <w:tcPr>
            <w:tcW w:type="dxa" w:w="3324"/>
          </w:tcPr>
          <w:p>
            <w:r/>
            <w:r>
              <w:rPr>
                <w:rStyle w:val="OrchestrixInline"/>
              </w:rPr>
              <w:t>1.5</w:t>
            </w:r>
          </w:p>
        </w:tc>
        <w:tc>
          <w:tcPr>
            <w:tcW w:type="dxa" w:w="3324"/>
          </w:tcPr>
          <w:p>
            <w:r/>
            <w:r>
              <w:t>Ranker weight for cost.</w:t>
            </w:r>
          </w:p>
        </w:tc>
      </w:tr>
      <w:tr>
        <w:tc>
          <w:tcPr>
            <w:tcW w:type="dxa" w:w="3324"/>
          </w:tcPr>
          <w:p>
            <w:r/>
            <w:r>
              <w:rPr>
                <w:rStyle w:val="OrchestrixInline"/>
              </w:rPr>
              <w:t>orchestrix.routing.candidate-weights.latency</w:t>
            </w:r>
          </w:p>
        </w:tc>
        <w:tc>
          <w:tcPr>
            <w:tcW w:type="dxa" w:w="3324"/>
          </w:tcPr>
          <w:p>
            <w:r/>
            <w:r>
              <w:rPr>
                <w:rStyle w:val="OrchestrixInline"/>
              </w:rPr>
              <w:t>1.0</w:t>
            </w:r>
          </w:p>
        </w:tc>
        <w:tc>
          <w:tcPr>
            <w:tcW w:type="dxa" w:w="3324"/>
          </w:tcPr>
          <w:p>
            <w:r/>
            <w:r>
              <w:t>Ranker weight for latency.</w:t>
            </w:r>
          </w:p>
        </w:tc>
      </w:tr>
      <w:tr>
        <w:tc>
          <w:tcPr>
            <w:tcW w:type="dxa" w:w="3324"/>
          </w:tcPr>
          <w:p>
            <w:r/>
            <w:r>
              <w:rPr>
                <w:rStyle w:val="OrchestrixInline"/>
              </w:rPr>
              <w:t>orchestrix.routing.candidate-weights.health</w:t>
            </w:r>
          </w:p>
        </w:tc>
        <w:tc>
          <w:tcPr>
            <w:tcW w:type="dxa" w:w="3324"/>
          </w:tcPr>
          <w:p>
            <w:r/>
            <w:r>
              <w:rPr>
                <w:rStyle w:val="OrchestrixInline"/>
              </w:rPr>
              <w:t>2.0</w:t>
            </w:r>
          </w:p>
        </w:tc>
        <w:tc>
          <w:tcPr>
            <w:tcW w:type="dxa" w:w="3324"/>
          </w:tcPr>
          <w:p>
            <w:r/>
            <w:r>
              <w:t>Ranker weight for health.</w:t>
            </w:r>
          </w:p>
        </w:tc>
      </w:tr>
      <w:tr>
        <w:tc>
          <w:tcPr>
            <w:tcW w:type="dxa" w:w="3324"/>
          </w:tcPr>
          <w:p>
            <w:r/>
            <w:r>
              <w:rPr>
                <w:rStyle w:val="OrchestrixInline"/>
              </w:rPr>
              <w:t>orchestrix.routing.candidate-weights.quality</w:t>
            </w:r>
          </w:p>
        </w:tc>
        <w:tc>
          <w:tcPr>
            <w:tcW w:type="dxa" w:w="3324"/>
          </w:tcPr>
          <w:p>
            <w:r/>
            <w:r>
              <w:rPr>
                <w:rStyle w:val="OrchestrixInline"/>
              </w:rPr>
              <w:t>1.0</w:t>
            </w:r>
          </w:p>
        </w:tc>
        <w:tc>
          <w:tcPr>
            <w:tcW w:type="dxa" w:w="3324"/>
          </w:tcPr>
          <w:p>
            <w:r/>
            <w:r>
              <w:t>Ranker weight for quality.</w:t>
            </w:r>
          </w:p>
        </w:tc>
      </w:tr>
      <w:tr>
        <w:tc>
          <w:tcPr>
            <w:tcW w:type="dxa" w:w="3324"/>
          </w:tcPr>
          <w:p>
            <w:r/>
            <w:r>
              <w:rPr>
                <w:rStyle w:val="OrchestrixInline"/>
              </w:rPr>
              <w:t>orchestrix.resilience.request-timeout-ms</w:t>
            </w:r>
          </w:p>
        </w:tc>
        <w:tc>
          <w:tcPr>
            <w:tcW w:type="dxa" w:w="3324"/>
          </w:tcPr>
          <w:p>
            <w:r/>
            <w:r>
              <w:rPr>
                <w:rStyle w:val="OrchestrixInline"/>
              </w:rPr>
              <w:t>30000</w:t>
            </w:r>
          </w:p>
        </w:tc>
        <w:tc>
          <w:tcPr>
            <w:tcW w:type="dxa" w:w="3324"/>
          </w:tcPr>
          <w:p>
            <w:r/>
            <w:r>
              <w:t>Hard timeout per provider call.</w:t>
            </w:r>
          </w:p>
        </w:tc>
      </w:tr>
      <w:tr>
        <w:tc>
          <w:tcPr>
            <w:tcW w:type="dxa" w:w="3324"/>
          </w:tcPr>
          <w:p>
            <w:r/>
            <w:r>
              <w:rPr>
                <w:rStyle w:val="OrchestrixInline"/>
              </w:rPr>
              <w:t>orchestrix.resilience.max-retries</w:t>
            </w:r>
          </w:p>
        </w:tc>
        <w:tc>
          <w:tcPr>
            <w:tcW w:type="dxa" w:w="3324"/>
          </w:tcPr>
          <w:p>
            <w:r/>
            <w:r>
              <w:rPr>
                <w:rStyle w:val="OrchestrixInline"/>
              </w:rPr>
              <w:t>3</w:t>
            </w:r>
          </w:p>
        </w:tc>
        <w:tc>
          <w:tcPr>
            <w:tcW w:type="dxa" w:w="3324"/>
          </w:tcPr>
          <w:p>
            <w:r/>
            <w:r>
              <w:t>Retry attempts (non-streaming).</w:t>
            </w:r>
          </w:p>
        </w:tc>
      </w:tr>
      <w:tr>
        <w:tc>
          <w:tcPr>
            <w:tcW w:type="dxa" w:w="3324"/>
          </w:tcPr>
          <w:p>
            <w:r/>
            <w:r>
              <w:rPr>
                <w:rStyle w:val="OrchestrixInline"/>
              </w:rPr>
              <w:t>orchestrix.resilience.retry-base-backoff-ms</w:t>
            </w:r>
          </w:p>
        </w:tc>
        <w:tc>
          <w:tcPr>
            <w:tcW w:type="dxa" w:w="3324"/>
          </w:tcPr>
          <w:p>
            <w:r/>
            <w:r>
              <w:rPr>
                <w:rStyle w:val="OrchestrixInline"/>
              </w:rPr>
              <w:t>200</w:t>
            </w:r>
          </w:p>
        </w:tc>
        <w:tc>
          <w:tcPr>
            <w:tcW w:type="dxa" w:w="3324"/>
          </w:tcPr>
          <w:p>
            <w:r/>
            <w:r>
              <w:t>Exponential backoff base.</w:t>
            </w:r>
          </w:p>
        </w:tc>
      </w:tr>
      <w:tr>
        <w:tc>
          <w:tcPr>
            <w:tcW w:type="dxa" w:w="3324"/>
          </w:tcPr>
          <w:p>
            <w:r/>
            <w:r>
              <w:rPr>
                <w:rStyle w:val="OrchestrixInline"/>
              </w:rPr>
              <w:t>orchestrix.providers.&lt;name&gt;.enabled</w:t>
            </w:r>
          </w:p>
        </w:tc>
        <w:tc>
          <w:tcPr>
            <w:tcW w:type="dxa" w:w="3324"/>
          </w:tcPr>
          <w:p>
            <w:r/>
            <w:r>
              <w:t>true (openai, ollama); false (anthropic)</w:t>
            </w:r>
          </w:p>
        </w:tc>
        <w:tc>
          <w:tcPr>
            <w:tcW w:type="dxa" w:w="3324"/>
          </w:tcPr>
          <w:p>
            <w:r/>
            <w:r>
              <w:t>Adapter on/off.</w:t>
            </w:r>
          </w:p>
        </w:tc>
      </w:tr>
      <w:tr>
        <w:tc>
          <w:tcPr>
            <w:tcW w:type="dxa" w:w="3324"/>
          </w:tcPr>
          <w:p>
            <w:r/>
            <w:r>
              <w:rPr>
                <w:rStyle w:val="OrchestrixInline"/>
              </w:rPr>
              <w:t>orchestrix.providers.&lt;name&gt;.base-url</w:t>
            </w:r>
          </w:p>
        </w:tc>
        <w:tc>
          <w:tcPr>
            <w:tcW w:type="dxa" w:w="3324"/>
          </w:tcPr>
          <w:p>
            <w:r/>
            <w:r>
              <w:t>per-provider</w:t>
            </w:r>
          </w:p>
        </w:tc>
        <w:tc>
          <w:tcPr>
            <w:tcW w:type="dxa" w:w="3324"/>
          </w:tcPr>
          <w:p>
            <w:r/>
            <w:r>
              <w:t>Adapter base URL.</w:t>
            </w:r>
          </w:p>
        </w:tc>
      </w:tr>
      <w:tr>
        <w:tc>
          <w:tcPr>
            <w:tcW w:type="dxa" w:w="3324"/>
          </w:tcPr>
          <w:p>
            <w:r/>
            <w:r>
              <w:rPr>
                <w:rStyle w:val="OrchestrixInline"/>
              </w:rPr>
              <w:t>orchestrix.providers.&lt;name&gt;.api-key</w:t>
            </w:r>
          </w:p>
        </w:tc>
        <w:tc>
          <w:tcPr>
            <w:tcW w:type="dxa" w:w="3324"/>
          </w:tcPr>
          <w:p>
            <w:r/>
            <w:r>
              <w:t>env-driven</w:t>
            </w:r>
          </w:p>
        </w:tc>
        <w:tc>
          <w:tcPr>
            <w:tcW w:type="dxa" w:w="3324"/>
          </w:tcPr>
          <w:p>
            <w:r/>
            <w:r>
              <w:t>Provider credentials.</w:t>
            </w:r>
          </w:p>
        </w:tc>
      </w:tr>
      <w:tr>
        <w:tc>
          <w:tcPr>
            <w:tcW w:type="dxa" w:w="3324"/>
          </w:tcPr>
          <w:p>
            <w:r/>
            <w:r>
              <w:rPr>
                <w:rStyle w:val="OrchestrixInline"/>
              </w:rPr>
              <w:t>orchestrix.providers.&lt;name&gt;.cost-per-1k-input-tokens</w:t>
            </w:r>
          </w:p>
        </w:tc>
        <w:tc>
          <w:tcPr>
            <w:tcW w:type="dxa" w:w="3324"/>
          </w:tcPr>
          <w:p>
            <w:r/>
            <w:r>
              <w:t>per-provider</w:t>
            </w:r>
          </w:p>
        </w:tc>
        <w:tc>
          <w:tcPr>
            <w:tcW w:type="dxa" w:w="3324"/>
          </w:tcPr>
          <w:p>
            <w:r/>
            <w:r>
              <w:t>Used by ranker + cost calculator.</w:t>
            </w:r>
          </w:p>
        </w:tc>
      </w:tr>
      <w:tr>
        <w:tc>
          <w:tcPr>
            <w:tcW w:type="dxa" w:w="3324"/>
          </w:tcPr>
          <w:p>
            <w:r/>
            <w:r>
              <w:rPr>
                <w:rStyle w:val="OrchestrixInline"/>
              </w:rPr>
              <w:t>orchestrix.providers.&lt;name&gt;.cost-per-1k-output-tokens</w:t>
            </w:r>
          </w:p>
        </w:tc>
        <w:tc>
          <w:tcPr>
            <w:tcW w:type="dxa" w:w="3324"/>
          </w:tcPr>
          <w:p>
            <w:r/>
            <w:r>
              <w:t>per-provider</w:t>
            </w:r>
          </w:p>
        </w:tc>
        <w:tc>
          <w:tcPr>
            <w:tcW w:type="dxa" w:w="3324"/>
          </w:tcPr>
          <w:p>
            <w:r/>
            <w:r>
              <w:t>Used by ranker + cost calculator.</w:t>
            </w:r>
          </w:p>
        </w:tc>
      </w:tr>
      <w:tr>
        <w:tc>
          <w:tcPr>
            <w:tcW w:type="dxa" w:w="3324"/>
          </w:tcPr>
          <w:p>
            <w:r/>
            <w:r>
              <w:rPr>
                <w:rStyle w:val="OrchestrixInline"/>
              </w:rPr>
              <w:t>orchestrix.providers.&lt;name&gt;.models.{low,mid,high}</w:t>
            </w:r>
          </w:p>
        </w:tc>
        <w:tc>
          <w:tcPr>
            <w:tcW w:type="dxa" w:w="3324"/>
          </w:tcPr>
          <w:p>
            <w:r/>
            <w:r>
              <w:t>per-provider</w:t>
            </w:r>
          </w:p>
        </w:tc>
        <w:tc>
          <w:tcPr>
            <w:tcW w:type="dxa" w:w="3324"/>
          </w:tcPr>
          <w:p>
            <w:r/>
            <w:r>
              <w:t xml:space="preserve">Resolved by </w:t>
            </w:r>
            <w:r>
              <w:rPr>
                <w:rStyle w:val="OrchestrixInline"/>
              </w:rPr>
              <w:t>LLMProvider.resolveModel(tier)</w:t>
            </w:r>
            <w:r>
              <w:t>.</w:t>
            </w:r>
          </w:p>
        </w:tc>
      </w:tr>
      <w:tr>
        <w:tc>
          <w:tcPr>
            <w:tcW w:type="dxa" w:w="3324"/>
          </w:tcPr>
          <w:p>
            <w:r/>
            <w:r>
              <w:rPr>
                <w:rStyle w:val="OrchestrixInline"/>
              </w:rPr>
              <w:t>orchestrix.fallback-chain</w:t>
            </w:r>
          </w:p>
        </w:tc>
        <w:tc>
          <w:tcPr>
            <w:tcW w:type="dxa" w:w="3324"/>
          </w:tcPr>
          <w:p>
            <w:r/>
            <w:r>
              <w:rPr>
                <w:rStyle w:val="OrchestrixInline"/>
              </w:rPr>
              <w:t>OPENAI, ANTHROPIC, OLLAMA</w:t>
            </w:r>
          </w:p>
        </w:tc>
        <w:tc>
          <w:tcPr>
            <w:tcW w:type="dxa" w:w="3324"/>
          </w:tcPr>
          <w:p>
            <w:r/>
            <w:r>
              <w:t>Default ordering filtered by tenant policy.</w:t>
            </w:r>
          </w:p>
        </w:tc>
      </w:tr>
      <w:tr>
        <w:tc>
          <w:tcPr>
            <w:tcW w:type="dxa" w:w="3324"/>
          </w:tcPr>
          <w:p>
            <w:r/>
            <w:r>
              <w:rPr>
                <w:rStyle w:val="OrchestrixInline"/>
              </w:rPr>
              <w:t>orchestrix.failure-injection.enabled</w:t>
            </w:r>
          </w:p>
        </w:tc>
        <w:tc>
          <w:tcPr>
            <w:tcW w:type="dxa" w:w="3324"/>
          </w:tcPr>
          <w:p>
            <w:r/>
            <w:r>
              <w:rPr>
                <w:rStyle w:val="OrchestrixInline"/>
              </w:rPr>
              <w:t>true</w:t>
            </w:r>
          </w:p>
        </w:tc>
        <w:tc>
          <w:tcPr>
            <w:tcW w:type="dxa" w:w="3324"/>
          </w:tcPr>
          <w:p>
            <w:r/>
            <w:r>
              <w:t xml:space="preserve">Gate for </w:t>
            </w:r>
            <w:r>
              <w:rPr>
                <w:rStyle w:val="OrchestrixInline"/>
              </w:rPr>
              <w:t>/admin/providers/{name}/fail</w:t>
            </w:r>
            <w:r>
              <w:t>.</w:t>
            </w:r>
          </w:p>
        </w:tc>
      </w:tr>
    </w:tbl>
    <w:p/>
    <w:p>
      <w:pPr>
        <w:pStyle w:val="Heading3"/>
      </w:pPr>
      <w:r>
        <w:t>9.4 Profile differences</w:t>
      </w:r>
    </w:p>
    <w:tbl>
      <w:tblPr>
        <w:tblStyle w:val="LightList-Accent1"/>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493"/>
        <w:gridCol w:w="2493"/>
        <w:gridCol w:w="2493"/>
        <w:gridCol w:w="2493"/>
      </w:tblGrid>
      <w:tr>
        <w:tc>
          <w:tcPr>
            <w:tcW w:type="dxa" w:w="2493"/>
          </w:tcPr>
          <w:p>
            <w:r/>
            <w:r>
              <w:rPr>
                <w:b/>
              </w:rPr>
              <w:t>Aspect</w:t>
            </w:r>
          </w:p>
        </w:tc>
        <w:tc>
          <w:tcPr>
            <w:tcW w:type="dxa" w:w="2493"/>
          </w:tcPr>
          <w:p>
            <w:r/>
            <w:r>
              <w:rPr>
                <w:b/>
              </w:rPr>
              <w:t>`dev`</w:t>
            </w:r>
          </w:p>
        </w:tc>
        <w:tc>
          <w:tcPr>
            <w:tcW w:type="dxa" w:w="2493"/>
          </w:tcPr>
          <w:p>
            <w:r/>
            <w:r>
              <w:rPr>
                <w:b/>
              </w:rPr>
              <w:t>`test`</w:t>
            </w:r>
          </w:p>
        </w:tc>
        <w:tc>
          <w:tcPr>
            <w:tcW w:type="dxa" w:w="2493"/>
          </w:tcPr>
          <w:p>
            <w:r/>
            <w:r>
              <w:rPr>
                <w:b/>
              </w:rPr>
              <w:t>(production)</w:t>
            </w:r>
          </w:p>
        </w:tc>
      </w:tr>
      <w:tr>
        <w:tc>
          <w:tcPr>
            <w:tcW w:type="dxa" w:w="2493"/>
          </w:tcPr>
          <w:p>
            <w:r/>
            <w:r>
              <w:t>Datasource</w:t>
            </w:r>
          </w:p>
        </w:tc>
        <w:tc>
          <w:tcPr>
            <w:tcW w:type="dxa" w:w="2493"/>
          </w:tcPr>
          <w:p>
            <w:r/>
            <w:r>
              <w:t xml:space="preserve">H2 in-memory </w:t>
            </w:r>
            <w:r>
              <w:rPr>
                <w:rStyle w:val="OrchestrixInline"/>
              </w:rPr>
              <w:t>orchestrix</w:t>
            </w:r>
          </w:p>
        </w:tc>
        <w:tc>
          <w:tcPr>
            <w:tcW w:type="dxa" w:w="2493"/>
          </w:tcPr>
          <w:p>
            <w:r/>
            <w:r>
              <w:t xml:space="preserve">H2 in-memory </w:t>
            </w:r>
            <w:r>
              <w:rPr>
                <w:rStyle w:val="OrchestrixInline"/>
              </w:rPr>
              <w:t>orchestrix-test</w:t>
            </w:r>
          </w:p>
        </w:tc>
        <w:tc>
          <w:tcPr>
            <w:tcW w:type="dxa" w:w="2493"/>
          </w:tcPr>
          <w:p>
            <w:r/>
            <w:r>
              <w:t>MySQL via env vars</w:t>
            </w:r>
          </w:p>
        </w:tc>
      </w:tr>
      <w:tr>
        <w:tc>
          <w:tcPr>
            <w:tcW w:type="dxa" w:w="2493"/>
          </w:tcPr>
          <w:p>
            <w:r/>
            <w:r>
              <w:t>Tenant seed</w:t>
            </w:r>
          </w:p>
        </w:tc>
        <w:tc>
          <w:tcPr>
            <w:tcW w:type="dxa" w:w="2493"/>
          </w:tcPr>
          <w:p>
            <w:r/>
            <w:r>
              <w:rPr>
                <w:rStyle w:val="OrchestrixInline"/>
              </w:rPr>
              <w:t>TenantBootstrap</w:t>
            </w:r>
            <w:r>
              <w:t xml:space="preserve"> runs</w:t>
            </w:r>
          </w:p>
        </w:tc>
        <w:tc>
          <w:tcPr>
            <w:tcW w:type="dxa" w:w="2493"/>
          </w:tcPr>
          <w:p>
            <w:r/>
            <w:r>
              <w:rPr>
                <w:rStyle w:val="OrchestrixInline"/>
              </w:rPr>
              <w:t>TenantBootstrap</w:t>
            </w:r>
            <w:r>
              <w:t xml:space="preserve"> runs</w:t>
            </w:r>
          </w:p>
        </w:tc>
        <w:tc>
          <w:tcPr>
            <w:tcW w:type="dxa" w:w="2493"/>
          </w:tcPr>
          <w:p>
            <w:r/>
            <w:r>
              <w:t>does not run</w:t>
            </w:r>
          </w:p>
        </w:tc>
      </w:tr>
      <w:tr>
        <w:tc>
          <w:tcPr>
            <w:tcW w:type="dxa" w:w="2493"/>
          </w:tcPr>
          <w:p>
            <w:r/>
            <w:r>
              <w:t>Cache</w:t>
            </w:r>
          </w:p>
        </w:tc>
        <w:tc>
          <w:tcPr>
            <w:tcW w:type="dxa" w:w="2493"/>
          </w:tcPr>
          <w:p>
            <w:r/>
            <w:r>
              <w:t>In-memory</w:t>
            </w:r>
          </w:p>
        </w:tc>
        <w:tc>
          <w:tcPr>
            <w:tcW w:type="dxa" w:w="2493"/>
          </w:tcPr>
          <w:p>
            <w:r/>
            <w:r>
              <w:t>In-memory</w:t>
            </w:r>
          </w:p>
        </w:tc>
        <w:tc>
          <w:tcPr>
            <w:tcW w:type="dxa" w:w="2493"/>
          </w:tcPr>
          <w:p>
            <w:r/>
            <w:r>
              <w:t>Redis when configured</w:t>
            </w:r>
          </w:p>
        </w:tc>
      </w:tr>
      <w:tr>
        <w:tc>
          <w:tcPr>
            <w:tcW w:type="dxa" w:w="2493"/>
          </w:tcPr>
          <w:p>
            <w:r/>
            <w:r>
              <w:t>OpenAI key</w:t>
            </w:r>
          </w:p>
        </w:tc>
        <w:tc>
          <w:tcPr>
            <w:tcW w:type="dxa" w:w="2493"/>
          </w:tcPr>
          <w:p>
            <w:r/>
            <w:r>
              <w:t>placeholder (forces mock fallback)</w:t>
            </w:r>
          </w:p>
        </w:tc>
        <w:tc>
          <w:tcPr>
            <w:tcW w:type="dxa" w:w="2493"/>
          </w:tcPr>
          <w:p>
            <w:r/>
            <w:r>
              <w:rPr>
                <w:rStyle w:val="OrchestrixInline"/>
              </w:rPr>
              <w:t>test-key</w:t>
            </w:r>
            <w:r>
              <w:t xml:space="preserve"> placeholder</w:t>
            </w:r>
          </w:p>
        </w:tc>
        <w:tc>
          <w:tcPr>
            <w:tcW w:type="dxa" w:w="2493"/>
          </w:tcPr>
          <w:p>
            <w:r/>
            <w:r>
              <w:t>env var</w:t>
            </w:r>
          </w:p>
        </w:tc>
      </w:tr>
      <w:tr>
        <w:tc>
          <w:tcPr>
            <w:tcW w:type="dxa" w:w="2493"/>
          </w:tcPr>
          <w:p>
            <w:r/>
            <w:r>
              <w:t>Logging</w:t>
            </w:r>
          </w:p>
        </w:tc>
        <w:tc>
          <w:tcPr>
            <w:tcW w:type="dxa" w:w="2493"/>
          </w:tcPr>
          <w:p>
            <w:r/>
            <w:r>
              <w:rPr>
                <w:rStyle w:val="OrchestrixInline"/>
              </w:rPr>
              <w:t>HUMAN_CONSOLE</w:t>
            </w:r>
            <w:r>
              <w:t xml:space="preserve"> Logback pattern</w:t>
            </w:r>
          </w:p>
        </w:tc>
        <w:tc>
          <w:tcPr>
            <w:tcW w:type="dxa" w:w="2493"/>
          </w:tcPr>
          <w:p>
            <w:r/>
            <w:r>
              <w:rPr>
                <w:rStyle w:val="OrchestrixInline"/>
              </w:rPr>
              <w:t>HUMAN_CONSOLE</w:t>
            </w:r>
          </w:p>
        </w:tc>
        <w:tc>
          <w:tcPr>
            <w:tcW w:type="dxa" w:w="2493"/>
          </w:tcPr>
          <w:p>
            <w:r/>
            <w:r>
              <w:rPr>
                <w:rStyle w:val="OrchestrixInline"/>
              </w:rPr>
              <w:t>JSON_CONSOLE</w:t>
            </w:r>
            <w:r>
              <w:t xml:space="preserve"> (logstash JSON)</w:t>
            </w:r>
          </w:p>
        </w:tc>
      </w:tr>
    </w:tbl>
    <w:p/>
    <w:p>
      <w:pPr>
        <w:spacing w:before="120" w:after="120"/>
      </w:pPr>
      <w:r>
        <w:rPr>
          <w:color w:val="999999"/>
        </w:rPr>
        <w:t>────────────────────────────────────────────────────────────</w:t>
      </w:r>
    </w:p>
    <w:p>
      <w:pPr>
        <w:pStyle w:val="Heading2"/>
      </w:pPr>
      <w:r>
        <w:t>10. External Integrations</w:t>
      </w:r>
    </w:p>
    <w:p>
      <w:pPr>
        <w:pStyle w:val="Heading3"/>
      </w:pPr>
      <w:r>
        <w:t>10.1 LLM providers</w:t>
      </w:r>
    </w:p>
    <w:tbl>
      <w:tblPr>
        <w:tblStyle w:val="LightList-Accent1"/>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994"/>
        <w:gridCol w:w="1994"/>
        <w:gridCol w:w="1994"/>
        <w:gridCol w:w="1994"/>
        <w:gridCol w:w="1994"/>
      </w:tblGrid>
      <w:tr>
        <w:tc>
          <w:tcPr>
            <w:tcW w:type="dxa" w:w="1994"/>
          </w:tcPr>
          <w:p>
            <w:r/>
            <w:r>
              <w:rPr>
                <w:b/>
              </w:rPr>
              <w:t>Provider</w:t>
            </w:r>
          </w:p>
        </w:tc>
        <w:tc>
          <w:tcPr>
            <w:tcW w:type="dxa" w:w="1994"/>
          </w:tcPr>
          <w:p>
            <w:r/>
            <w:r>
              <w:rPr>
                <w:b/>
              </w:rPr>
              <w:t>Endpoint(s)</w:t>
            </w:r>
          </w:p>
        </w:tc>
        <w:tc>
          <w:tcPr>
            <w:tcW w:type="dxa" w:w="1994"/>
          </w:tcPr>
          <w:p>
            <w:r/>
            <w:r>
              <w:rPr>
                <w:b/>
              </w:rPr>
              <w:t>Auth header</w:t>
            </w:r>
          </w:p>
        </w:tc>
        <w:tc>
          <w:tcPr>
            <w:tcW w:type="dxa" w:w="1994"/>
          </w:tcPr>
          <w:p>
            <w:r/>
            <w:r>
              <w:rPr>
                <w:b/>
              </w:rPr>
              <w:t>Streaming format</w:t>
            </w:r>
          </w:p>
        </w:tc>
        <w:tc>
          <w:tcPr>
            <w:tcW w:type="dxa" w:w="1994"/>
          </w:tcPr>
          <w:p>
            <w:r/>
            <w:r>
              <w:rPr>
                <w:b/>
              </w:rPr>
              <w:t>Status</w:t>
            </w:r>
          </w:p>
        </w:tc>
      </w:tr>
      <w:tr>
        <w:tc>
          <w:tcPr>
            <w:tcW w:type="dxa" w:w="1994"/>
          </w:tcPr>
          <w:p>
            <w:r/>
            <w:r>
              <w:t>OpenAI</w:t>
            </w:r>
          </w:p>
        </w:tc>
        <w:tc>
          <w:tcPr>
            <w:tcW w:type="dxa" w:w="1994"/>
          </w:tcPr>
          <w:p>
            <w:r/>
            <w:r>
              <w:rPr>
                <w:rStyle w:val="OrchestrixInline"/>
              </w:rPr>
              <w:t>POST /v1/chat/completions</w:t>
            </w:r>
          </w:p>
        </w:tc>
        <w:tc>
          <w:tcPr>
            <w:tcW w:type="dxa" w:w="1994"/>
          </w:tcPr>
          <w:p>
            <w:r/>
            <w:r>
              <w:rPr>
                <w:rStyle w:val="OrchestrixInline"/>
              </w:rPr>
              <w:t>Authorization: Bearer …</w:t>
            </w:r>
          </w:p>
        </w:tc>
        <w:tc>
          <w:tcPr>
            <w:tcW w:type="dxa" w:w="1994"/>
          </w:tcPr>
          <w:p>
            <w:r/>
            <w:r>
              <w:t>SSE (</w:t>
            </w:r>
            <w:r>
              <w:rPr>
                <w:rStyle w:val="OrchestrixInline"/>
              </w:rPr>
              <w:t>data: …</w:t>
            </w:r>
            <w:r>
              <w:t xml:space="preserve">, </w:t>
            </w:r>
            <w:r>
              <w:rPr>
                <w:rStyle w:val="OrchestrixInline"/>
              </w:rPr>
              <w:t>[DONE]</w:t>
            </w:r>
            <w:r>
              <w:t>)</w:t>
            </w:r>
          </w:p>
        </w:tc>
        <w:tc>
          <w:tcPr>
            <w:tcW w:type="dxa" w:w="1994"/>
          </w:tcPr>
          <w:p>
            <w:r/>
            <w:r>
              <w:t>Full</w:t>
            </w:r>
          </w:p>
        </w:tc>
      </w:tr>
      <w:tr>
        <w:tc>
          <w:tcPr>
            <w:tcW w:type="dxa" w:w="1994"/>
          </w:tcPr>
          <w:p>
            <w:r/>
            <w:r>
              <w:t>Ollama</w:t>
            </w:r>
          </w:p>
        </w:tc>
        <w:tc>
          <w:tcPr>
            <w:tcW w:type="dxa" w:w="1994"/>
          </w:tcPr>
          <w:p>
            <w:r/>
            <w:r>
              <w:rPr>
                <w:rStyle w:val="OrchestrixInline"/>
              </w:rPr>
              <w:t>POST /api/chat</w:t>
            </w:r>
          </w:p>
        </w:tc>
        <w:tc>
          <w:tcPr>
            <w:tcW w:type="dxa" w:w="1994"/>
          </w:tcPr>
          <w:p>
            <w:r/>
            <w:r>
              <w:t>none</w:t>
            </w:r>
          </w:p>
        </w:tc>
        <w:tc>
          <w:tcPr>
            <w:tcW w:type="dxa" w:w="1994"/>
          </w:tcPr>
          <w:p>
            <w:r/>
            <w:r>
              <w:t>NDJSON</w:t>
            </w:r>
          </w:p>
        </w:tc>
        <w:tc>
          <w:tcPr>
            <w:tcW w:type="dxa" w:w="1994"/>
          </w:tcPr>
          <w:p>
            <w:r/>
            <w:r>
              <w:t>Full (server must be running locally)</w:t>
            </w:r>
          </w:p>
        </w:tc>
      </w:tr>
      <w:tr>
        <w:tc>
          <w:tcPr>
            <w:tcW w:type="dxa" w:w="1994"/>
          </w:tcPr>
          <w:p>
            <w:r/>
            <w:r>
              <w:t>Anthropic</w:t>
            </w:r>
          </w:p>
        </w:tc>
        <w:tc>
          <w:tcPr>
            <w:tcW w:type="dxa" w:w="1994"/>
          </w:tcPr>
          <w:p>
            <w:r/>
            <w:r>
              <w:rPr>
                <w:rStyle w:val="OrchestrixInline"/>
              </w:rPr>
              <w:t>POST /v1/messages</w:t>
            </w:r>
          </w:p>
        </w:tc>
        <w:tc>
          <w:tcPr>
            <w:tcW w:type="dxa" w:w="1994"/>
          </w:tcPr>
          <w:p>
            <w:r/>
            <w:r>
              <w:rPr>
                <w:rStyle w:val="OrchestrixInline"/>
              </w:rPr>
              <w:t>x-api-key: …</w:t>
            </w:r>
            <w:r>
              <w:t xml:space="preserve">, </w:t>
            </w:r>
            <w:r>
              <w:rPr>
                <w:rStyle w:val="OrchestrixInline"/>
              </w:rPr>
              <w:t>anthropic-version: 2023-06-01</w:t>
            </w:r>
          </w:p>
        </w:tc>
        <w:tc>
          <w:tcPr>
            <w:tcW w:type="dxa" w:w="1994"/>
          </w:tcPr>
          <w:p>
            <w:r/>
            <w:r>
              <w:t>partial (single chunk)</w:t>
            </w:r>
          </w:p>
        </w:tc>
        <w:tc>
          <w:tcPr>
            <w:tcW w:type="dxa" w:w="1994"/>
          </w:tcPr>
          <w:p>
            <w:r/>
            <w:r>
              <w:rPr>
                <w:i/>
              </w:rPr>
              <w:t>Partially implemented</w:t>
            </w:r>
            <w:r>
              <w:t xml:space="preserve"> — see §17</w:t>
            </w:r>
          </w:p>
        </w:tc>
      </w:tr>
    </w:tbl>
    <w:p/>
    <w:p>
      <w:pPr>
        <w:pStyle w:val="Heading3"/>
      </w:pPr>
      <w:r>
        <w:t>10.2 Failure handling</w:t>
      </w:r>
    </w:p>
    <w:p>
      <w:pPr>
        <w:pStyle w:val="ListBullet"/>
      </w:pPr>
      <w:r>
        <w:rPr>
          <w:b/>
        </w:rPr>
        <w:t>Connection refused / 5xx</w:t>
      </w:r>
      <w:r>
        <w:t xml:space="preserve"> → </w:t>
      </w:r>
      <w:r>
        <w:rPr>
          <w:rStyle w:val="OrchestrixInline"/>
        </w:rPr>
        <w:t>ProviderException(retryable=true)</w:t>
      </w:r>
      <w:r>
        <w:t xml:space="preserve"> → 3 retries (exponential backoff) → if exhausted: HYBRID converts to mock; REAL advances fallback chain.</w:t>
      </w:r>
    </w:p>
    <w:p>
      <w:pPr>
        <w:pStyle w:val="ListBullet"/>
      </w:pPr>
      <w:r>
        <w:rPr>
          <w:b/>
        </w:rPr>
        <w:t>HTTP 429</w:t>
      </w:r>
      <w:r>
        <w:t xml:space="preserve"> → retryable; opens breaker after sustained failures.</w:t>
      </w:r>
    </w:p>
    <w:p>
      <w:pPr>
        <w:pStyle w:val="ListBullet"/>
      </w:pPr>
      <w:r>
        <w:rPr>
          <w:b/>
        </w:rPr>
        <w:t>HTTP 4xx</w:t>
      </w:r>
      <w:r>
        <w:t xml:space="preserve"> → not retryable; advances fallback chain (REAL).</w:t>
      </w:r>
    </w:p>
    <w:p>
      <w:pPr>
        <w:pStyle w:val="ListBullet"/>
      </w:pPr>
      <w:r>
        <w:rPr>
          <w:b/>
        </w:rPr>
        <w:t>Timeout (request-timeout-ms)</w:t>
      </w:r>
      <w:r>
        <w:t xml:space="preserve"> → recorded as timeout; retried if attempts remain.</w:t>
      </w:r>
    </w:p>
    <w:p>
      <w:pPr>
        <w:pStyle w:val="ListBullet"/>
      </w:pPr>
      <w:r>
        <w:rPr>
          <w:b/>
        </w:rPr>
        <w:t>Mid-stream failure</w:t>
      </w:r>
      <w:r>
        <w:t xml:space="preserve"> → never spliced with mock tokens; ends as </w:t>
      </w:r>
      <w:r>
        <w:rPr>
          <w:rStyle w:val="OrchestrixInline"/>
        </w:rPr>
        <w:t>incomplete_stream</w:t>
      </w:r>
      <w:r>
        <w:t>.</w:t>
      </w:r>
    </w:p>
    <w:p>
      <w:pPr>
        <w:pStyle w:val="Heading3"/>
      </w:pPr>
      <w:r>
        <w:t>10.3 Redis</w:t>
      </w:r>
    </w:p>
    <w:p>
      <w:pPr>
        <w:pStyle w:val="ListBullet"/>
      </w:pPr>
      <w:r>
        <w:t xml:space="preserve">Optional. If </w:t>
      </w:r>
      <w:r>
        <w:rPr>
          <w:rStyle w:val="OrchestrixInline"/>
        </w:rPr>
        <w:t>orchestrix.cache.redis-enabled=true</w:t>
      </w:r>
      <w:r>
        <w:t xml:space="preserve">, </w:t>
      </w:r>
      <w:r>
        <w:rPr>
          <w:rStyle w:val="OrchestrixInline"/>
        </w:rPr>
        <w:t>StringRedisTemplate</w:t>
      </w:r>
      <w:r>
        <w:t xml:space="preserve"> (lazy connect via Lettuce) backs the cache. Otherwise the in-memory LRU is the only backend.</w:t>
      </w:r>
    </w:p>
    <w:p>
      <w:pPr>
        <w:pStyle w:val="ListBullet"/>
      </w:pPr>
      <w:r>
        <w:t>Failures are caught at the cache call site — debug logged, fall through to memory.</w:t>
      </w:r>
    </w:p>
    <w:p>
      <w:pPr>
        <w:pStyle w:val="Heading3"/>
      </w:pPr>
      <w:r>
        <w:t>10.4 Database (MySQL)</w:t>
      </w:r>
    </w:p>
    <w:p>
      <w:pPr>
        <w:pStyle w:val="ListBullet"/>
      </w:pPr>
      <w:r>
        <w:t xml:space="preserve">Via </w:t>
      </w:r>
      <w:r>
        <w:rPr>
          <w:rStyle w:val="OrchestrixInline"/>
        </w:rPr>
        <w:t>mysql-connector-j</w:t>
      </w:r>
      <w:r>
        <w:t>. HikariCP pool (max 20, min idle 5).</w:t>
      </w:r>
    </w:p>
    <w:p>
      <w:pPr>
        <w:pStyle w:val="ListBullet"/>
      </w:pPr>
      <w:r>
        <w:t xml:space="preserve">Schema managed exclusively by Flyway. </w:t>
      </w:r>
      <w:r>
        <w:rPr>
          <w:rStyle w:val="OrchestrixInline"/>
        </w:rPr>
        <w:t>ddl-auto: validate</w:t>
      </w:r>
      <w:r>
        <w:t xml:space="preserve"> ensures Hibernate doesn't drift.</w:t>
      </w:r>
    </w:p>
    <w:p>
      <w:pPr>
        <w:pStyle w:val="Heading3"/>
      </w:pPr>
      <w:r>
        <w:t>10.5 Prometheus / Grafana</w:t>
      </w:r>
    </w:p>
    <w:p>
      <w:pPr>
        <w:pStyle w:val="ListBullet"/>
      </w:pPr>
      <w:r>
        <w:rPr>
          <w:rStyle w:val="OrchestrixInline"/>
        </w:rPr>
        <w:t>/actuator/prometheus</w:t>
      </w:r>
      <w:r>
        <w:t xml:space="preserve"> is the scrape endpoint. Counters/timers exposed by </w:t>
      </w:r>
      <w:r>
        <w:rPr>
          <w:rStyle w:val="OrchestrixInline"/>
        </w:rPr>
        <w:t>MetricsRecorder</w:t>
      </w:r>
      <w:r>
        <w:t xml:space="preserve"> (see §13).</w:t>
      </w:r>
    </w:p>
    <w:p>
      <w:pPr>
        <w:pStyle w:val="ListBullet"/>
      </w:pPr>
      <w:r>
        <w:t xml:space="preserve">Dashboard / alert configuration is </w:t>
      </w:r>
      <w:r>
        <w:rPr>
          <w:b/>
        </w:rPr>
        <w:t>out of scope</w:t>
      </w:r>
      <w:r>
        <w:t xml:space="preserve"> for this codebase.</w:t>
      </w:r>
    </w:p>
    <w:p>
      <w:pPr>
        <w:spacing w:before="120" w:after="120"/>
      </w:pPr>
      <w:r>
        <w:rPr>
          <w:color w:val="999999"/>
        </w:rPr>
        <w:t>────────────────────────────────────────────────────────────</w:t>
      </w:r>
    </w:p>
    <w:p>
      <w:pPr>
        <w:pStyle w:val="Heading2"/>
      </w:pPr>
      <w:r>
        <w:t>11. Execution Flow Examples</w:t>
      </w:r>
    </w:p>
    <w:p>
      <w:pPr>
        <w:pStyle w:val="Heading3"/>
      </w:pPr>
      <w:r>
        <w:t>11.1 Successful HYBRID call (no API key set)</w:t>
      </w:r>
    </w:p>
    <w:p>
      <w:pPr>
        <w:pStyle w:val="OrchestrixCode"/>
        <w:spacing w:before="0" w:after="0"/>
      </w:pPr>
      <w:r>
        <w:t>sequenceDiagram</w:t>
      </w:r>
    </w:p>
    <w:p>
      <w:pPr>
        <w:pStyle w:val="OrchestrixCode"/>
        <w:spacing w:before="0" w:after="0"/>
      </w:pPr>
      <w:r>
        <w:t xml:space="preserve">  participant C as Client</w:t>
      </w:r>
    </w:p>
    <w:p>
      <w:pPr>
        <w:pStyle w:val="OrchestrixCode"/>
        <w:spacing w:before="0" w:after="0"/>
      </w:pPr>
      <w:r>
        <w:t xml:space="preserve">  participant F as Filter</w:t>
      </w:r>
    </w:p>
    <w:p>
      <w:pPr>
        <w:pStyle w:val="OrchestrixCode"/>
        <w:spacing w:before="0" w:after="0"/>
      </w:pPr>
      <w:r>
        <w:t xml:space="preserve">  participant S as ChatCompletionService</w:t>
      </w:r>
    </w:p>
    <w:p>
      <w:pPr>
        <w:pStyle w:val="OrchestrixCode"/>
        <w:spacing w:before="0" w:after="0"/>
      </w:pPr>
      <w:r>
        <w:t xml:space="preserve">  participant R as RoutingEngine</w:t>
      </w:r>
    </w:p>
    <w:p>
      <w:pPr>
        <w:pStyle w:val="OrchestrixCode"/>
        <w:spacing w:before="0" w:after="0"/>
      </w:pPr>
      <w:r>
        <w:t xml:space="preserve">  participant E as ProviderExecutor</w:t>
      </w:r>
    </w:p>
    <w:p>
      <w:pPr>
        <w:pStyle w:val="OrchestrixCode"/>
        <w:spacing w:before="0" w:after="0"/>
      </w:pPr>
      <w:r>
        <w:t xml:space="preserve">  participant O as OpenAIProvider</w:t>
      </w:r>
    </w:p>
    <w:p>
      <w:pPr>
        <w:pStyle w:val="OrchestrixCode"/>
        <w:spacing w:before="0" w:after="0"/>
      </w:pPr>
    </w:p>
    <w:p>
      <w:pPr>
        <w:pStyle w:val="OrchestrixCode"/>
        <w:spacing w:before="0" w:after="0"/>
      </w:pPr>
      <w:r>
        <w:t xml:space="preserve">  C-&gt;&gt;F: POST /v1/chat/completions ("hi")</w:t>
      </w:r>
    </w:p>
    <w:p>
      <w:pPr>
        <w:pStyle w:val="OrchestrixCode"/>
        <w:spacing w:before="0" w:after="0"/>
      </w:pPr>
      <w:r>
        <w:t xml:space="preserve">  F-&gt;&gt;S: tenant=tenant-acme requestId=…</w:t>
      </w:r>
    </w:p>
    <w:p>
      <w:pPr>
        <w:pStyle w:val="OrchestrixCode"/>
        <w:spacing w:before="0" w:after="0"/>
      </w:pPr>
      <w:r>
        <w:t xml:space="preserve">  S-&gt;&gt;S: rate limit OK, budget OK, cache miss</w:t>
      </w:r>
    </w:p>
    <w:p>
      <w:pPr>
        <w:pStyle w:val="OrchestrixCode"/>
        <w:spacing w:before="0" w:after="0"/>
      </w:pPr>
      <w:r>
        <w:t xml:space="preserve">  S-&gt;&gt;R: route(tenant, request)</w:t>
      </w:r>
    </w:p>
    <w:p>
      <w:pPr>
        <w:pStyle w:val="OrchestrixCode"/>
        <w:spacing w:before="0" w:after="0"/>
      </w:pPr>
      <w:r>
        <w:t xml:space="preserve">  R--&gt;&gt;S: tier=LOW primary=OLLAMA fallback=[OPENAI]</w:t>
      </w:r>
    </w:p>
    <w:p>
      <w:pPr>
        <w:pStyle w:val="OrchestrixCode"/>
        <w:spacing w:before="0" w:after="0"/>
      </w:pPr>
      <w:r>
        <w:t xml:space="preserve">  S-&gt;&gt;E: execute(OllamaProvider, inv, LOW)</w:t>
      </w:r>
    </w:p>
    <w:p>
      <w:pPr>
        <w:pStyle w:val="OrchestrixCode"/>
        <w:spacing w:before="0" w:after="0"/>
      </w:pPr>
      <w:r>
        <w:t xml:space="preserve">  E-&gt;&gt;O: ollama.isConfigured=true (no API key needed) → invoker.invoke</w:t>
      </w:r>
    </w:p>
    <w:p>
      <w:pPr>
        <w:pStyle w:val="OrchestrixCode"/>
        <w:spacing w:before="0" w:after="0"/>
      </w:pPr>
      <w:r>
        <w:t xml:space="preserve">  O--&gt;&gt;E: ConnectionRefused (no Ollama running)</w:t>
      </w:r>
    </w:p>
    <w:p>
      <w:pPr>
        <w:pStyle w:val="OrchestrixCode"/>
        <w:spacing w:before="0" w:after="0"/>
      </w:pPr>
      <w:r>
        <w:t xml:space="preserve">  E--&gt;&gt;S: ExecutionResult(MOCK, reason="real call failed: OLLAMA:Connection refused")</w:t>
      </w:r>
    </w:p>
    <w:p>
      <w:pPr>
        <w:pStyle w:val="OrchestrixCode"/>
        <w:spacing w:before="0" w:after="0"/>
      </w:pPr>
      <w:r>
        <w:t xml:space="preserve">  S-&gt;&gt;S: persist + log + emit [QUALITY] + [REQUEST COMPLETED]</w:t>
      </w:r>
    </w:p>
    <w:p>
      <w:pPr>
        <w:pStyle w:val="OrchestrixCode"/>
        <w:spacing w:before="0" w:after="0"/>
      </w:pPr>
      <w:r>
        <w:t xml:space="preserve">  S--&gt;&gt;C: SimpleChatResponse with mode=MOCK, response="MOCK: Ollama response for LOW tier"</w:t>
      </w:r>
    </w:p>
    <w:p/>
    <w:p>
      <w:pPr>
        <w:pStyle w:val="Heading3"/>
      </w:pPr>
      <w:r>
        <w:t>11.2 REAL mode primary fails, fallback succeeds</w:t>
      </w:r>
    </w:p>
    <w:p>
      <w:r>
        <w:t>Tenant allows OPENAI + OLLAMA; in REAL mode the ranker picks OLLAMA (free) for a HIGH-tier prompt. Ollama is down. Chain advances to OPENAI which succeeds.</w:t>
      </w:r>
    </w:p>
    <w:p>
      <w:pPr>
        <w:pStyle w:val="OrchestrixCode"/>
        <w:spacing w:before="0" w:after="0"/>
      </w:pPr>
      <w:r>
        <w:t>[AUTH] requestId=… tenant=tenant-acme authenticated</w:t>
      </w:r>
    </w:p>
    <w:p>
      <w:pPr>
        <w:pStyle w:val="OrchestrixCode"/>
        <w:spacing w:before="0" w:after="0"/>
      </w:pPr>
      <w:r>
        <w:t>[ROUTING] requestId=… chose OLLAMA:llama3.1 (final=4.41, complexity=8.2, …) — architecture_keywords_detected, code_block_detected, …</w:t>
      </w:r>
    </w:p>
    <w:p>
      <w:pPr>
        <w:pStyle w:val="OrchestrixCode"/>
        <w:spacing w:before="0" w:after="0"/>
      </w:pPr>
      <w:r>
        <w:t>[FALLBACK] requestId=… OLLAMA → OPENAI reason="OLLAMA:Connection refused"</w:t>
      </w:r>
    </w:p>
    <w:p>
      <w:pPr>
        <w:pStyle w:val="OrchestrixCode"/>
        <w:spacing w:before="0" w:after="0"/>
      </w:pPr>
      <w:r>
        <w:t>[EXECUTION] requestId=… mode=REAL provider=OPENAI executionType=REAL</w:t>
      </w:r>
    </w:p>
    <w:p>
      <w:pPr>
        <w:pStyle w:val="OrchestrixCode"/>
        <w:spacing w:before="0" w:after="0"/>
      </w:pPr>
      <w:r>
        <w:t>[QUALITY] requestId=… score=8.5 completeness=high malformed=false note="clean;"</w:t>
      </w:r>
    </w:p>
    <w:p>
      <w:pPr>
        <w:pStyle w:val="OrchestrixCode"/>
        <w:spacing w:before="0" w:after="0"/>
      </w:pPr>
      <w:r>
        <w:t>[REQUEST COMPLETED] requestId=… provider=OPENAI model=gpt-4o latency=842ms cost=$0.0083 status=completed fallback=used</w:t>
      </w:r>
    </w:p>
    <w:p/>
    <w:p>
      <w:pPr>
        <w:pStyle w:val="Heading3"/>
      </w:pPr>
      <w:r>
        <w:t>11.3 All providers fail in REAL mode</w:t>
      </w:r>
    </w:p>
    <w:p>
      <w:pPr>
        <w:pStyle w:val="OrchestrixCode"/>
        <w:spacing w:before="0" w:after="0"/>
      </w:pPr>
      <w:r>
        <w:t>[ROUTING] requestId=… chose OLLAMA:…</w:t>
      </w:r>
    </w:p>
    <w:p>
      <w:pPr>
        <w:pStyle w:val="OrchestrixCode"/>
        <w:spacing w:before="0" w:after="0"/>
      </w:pPr>
      <w:r>
        <w:t>[FALLBACK] requestId=… OLLAMA → OPENAI reason="OLLAMA:Connection refused"</w:t>
      </w:r>
    </w:p>
    <w:p>
      <w:pPr>
        <w:pStyle w:val="OrchestrixCode"/>
        <w:spacing w:before="0" w:after="0"/>
      </w:pPr>
      <w:r>
        <w:t>[FALLBACK] requestId=… OPENAI → ANTHROPIC reason="OPENAI:HTTP 503"</w:t>
      </w:r>
    </w:p>
    <w:p>
      <w:pPr>
        <w:pStyle w:val="OrchestrixCode"/>
        <w:spacing w:before="0" w:after="0"/>
      </w:pPr>
      <w:r>
        <w:t>…</w:t>
      </w:r>
    </w:p>
    <w:p>
      <w:pPr>
        <w:pStyle w:val="OrchestrixCode"/>
        <w:spacing w:before="0" w:after="0"/>
      </w:pPr>
      <w:r>
        <w:t>HTTP 503: { "type":"NoProviderAvailableException", "message":"all providers failed for tenant tenant-acme" }</w:t>
      </w:r>
    </w:p>
    <w:p/>
    <w:p>
      <w:pPr>
        <w:pStyle w:val="Heading3"/>
      </w:pPr>
      <w:r>
        <w:t>11.4 Streaming with mid-flight failure (HYBRID)</w:t>
      </w:r>
    </w:p>
    <w:p>
      <w:pPr>
        <w:pStyle w:val="OrchestrixCode"/>
        <w:spacing w:before="0" w:after="0"/>
      </w:pPr>
      <w:r>
        <w:t>event: token  data: {"delta":"alpha ","done":false}</w:t>
      </w:r>
    </w:p>
    <w:p>
      <w:pPr>
        <w:pStyle w:val="OrchestrixCode"/>
        <w:spacing w:before="0" w:after="0"/>
      </w:pPr>
      <w:r>
        <w:t>event: token  data: {"delta":"beta ","done":false}</w:t>
      </w:r>
    </w:p>
    <w:p>
      <w:pPr>
        <w:pStyle w:val="OrchestrixCode"/>
        <w:spacing w:before="0" w:after="0"/>
      </w:pPr>
      <w:r>
        <w:t>[ProviderExecutor.executeStream sees error after chunks emitted; HYBRID does NOT splice mock — propagates error]</w:t>
      </w:r>
    </w:p>
    <w:p>
      <w:pPr>
        <w:pStyle w:val="OrchestrixCode"/>
        <w:spacing w:before="0" w:after="0"/>
      </w:pPr>
      <w:r>
        <w:t>event: error  data: {"type":"ProviderException","message":"transient"}</w:t>
      </w:r>
    </w:p>
    <w:p>
      <w:pPr>
        <w:pStyle w:val="OrchestrixCode"/>
        <w:spacing w:before="0" w:after="0"/>
      </w:pPr>
      <w:r>
        <w:t># request_logs row: status=incomplete_stream  streamed=true</w:t>
      </w:r>
    </w:p>
    <w:p/>
    <w:p>
      <w:pPr>
        <w:pStyle w:val="Heading3"/>
      </w:pPr>
      <w:r>
        <w:t>11.5 Cache hit</w:t>
      </w:r>
    </w:p>
    <w:p>
      <w:r>
        <w:t>A previous identical prompt for the same tenant + tier was served by REAL OPENAI and cached. New request:</w:t>
      </w:r>
    </w:p>
    <w:p>
      <w:pPr>
        <w:pStyle w:val="OrchestrixCode"/>
        <w:spacing w:before="0" w:after="0"/>
      </w:pPr>
      <w:r>
        <w:t>[ROUTING] (skipped — handled before routing)</w:t>
      </w:r>
    </w:p>
    <w:p>
      <w:pPr>
        <w:pStyle w:val="OrchestrixCode"/>
        <w:spacing w:before="0" w:after="0"/>
      </w:pPr>
      <w:r>
        <w:t>… ChatCompletionService records cache hit; metrics[orchestrix.cache.hits] +1</w:t>
      </w:r>
    </w:p>
    <w:p>
      <w:pPr>
        <w:pStyle w:val="OrchestrixCode"/>
        <w:spacing w:before="0" w:after="0"/>
      </w:pPr>
      <w:r>
        <w:t>[REQUEST COMPLETED] requestId=… provider=OPENAI model=gpt-4o-mini latency=2ms cost=$0.0000 status=completed</w:t>
      </w:r>
    </w:p>
    <w:p/>
    <w:p>
      <w:pPr>
        <w:pStyle w:val="Heading3"/>
      </w:pPr>
      <w:r>
        <w:t>11.6 Mode flip mid-day</w:t>
      </w:r>
    </w:p>
    <w:p>
      <w:r>
        <w:t xml:space="preserve">Operator switches from HYBRID to REAL at noon. Each subsequent request reads </w:t>
      </w:r>
      <w:r>
        <w:rPr>
          <w:rStyle w:val="OrchestrixInline"/>
        </w:rPr>
        <w:t>ModeService.current()</w:t>
      </w:r>
      <w:r>
        <w:t xml:space="preserve"> atomically; in-flight requests complete with the mode that was active when they entered the executor. Cache invalidation is automatic — only REAL responses are cached, so prior MOCK responses don't survive the flip.</w:t>
      </w:r>
    </w:p>
    <w:p>
      <w:pPr>
        <w:pStyle w:val="Heading3"/>
      </w:pPr>
      <w:r>
        <w:t>11.7 Failure-injection demo</w:t>
      </w:r>
    </w:p>
    <w:p>
      <w:pPr>
        <w:pStyle w:val="OrchestrixCode"/>
        <w:spacing w:before="0" w:after="0"/>
      </w:pPr>
      <w:r>
        <w:t>curl -X POST .../admin/providers/openai/fail -d '{"mode":"ERROR","burst":5}' …</w:t>
      </w:r>
    </w:p>
    <w:p>
      <w:pPr>
        <w:pStyle w:val="OrchestrixCode"/>
        <w:spacing w:before="0" w:after="0"/>
      </w:pPr>
    </w:p>
    <w:p>
      <w:pPr>
        <w:pStyle w:val="OrchestrixCode"/>
        <w:spacing w:before="0" w:after="0"/>
      </w:pPr>
      <w:r>
        <w:t># next 5 calls → ProviderException; retries deplete → fallback chain or HYBRID mock</w:t>
      </w:r>
    </w:p>
    <w:p>
      <w:pPr>
        <w:pStyle w:val="OrchestrixCode"/>
        <w:spacing w:before="0" w:after="0"/>
      </w:pPr>
      <w:r>
        <w:t># breaker may trip if failure threshold met</w:t>
      </w:r>
    </w:p>
    <w:p>
      <w:pPr>
        <w:pStyle w:val="OrchestrixCode"/>
        <w:spacing w:before="0" w:after="0"/>
      </w:pPr>
    </w:p>
    <w:p>
      <w:pPr>
        <w:pStyle w:val="OrchestrixCode"/>
        <w:spacing w:before="0" w:after="0"/>
      </w:pPr>
      <w:r>
        <w:t>curl -X POST .../admin/providers/openai/recover …</w:t>
      </w:r>
    </w:p>
    <w:p>
      <w:pPr>
        <w:pStyle w:val="OrchestrixCode"/>
        <w:spacing w:before="0" w:after="0"/>
      </w:pPr>
      <w:r>
        <w:t># rule cleared + breaker reset → next call exercises real OpenAI again</w:t>
      </w:r>
    </w:p>
    <w:p/>
    <w:p>
      <w:pPr>
        <w:spacing w:before="120" w:after="120"/>
      </w:pPr>
      <w:r>
        <w:rPr>
          <w:color w:val="999999"/>
        </w:rPr>
        <w:t>────────────────────────────────────────────────────────────</w:t>
      </w:r>
    </w:p>
    <w:p>
      <w:pPr>
        <w:pStyle w:val="Heading2"/>
      </w:pPr>
      <w:r>
        <w:t>12. Error Handling</w:t>
      </w:r>
    </w:p>
    <w:p>
      <w:pPr>
        <w:pStyle w:val="Heading3"/>
      </w:pPr>
      <w:r>
        <w:t>12.1 Global handler</w:t>
      </w:r>
    </w:p>
    <w:p>
      <w:r>
        <w:rPr>
          <w:rStyle w:val="OrchestrixInline"/>
        </w:rPr>
        <w:t>exception.GlobalExceptionHandler</w:t>
      </w:r>
      <w:r>
        <w:t xml:space="preserve"> is </w:t>
      </w:r>
      <w:r>
        <w:rPr>
          <w:rStyle w:val="OrchestrixInline"/>
        </w:rPr>
        <w:t>@RestControllerAdvice</w:t>
      </w:r>
      <w:r>
        <w:t>-annotated and maps:</w:t>
      </w:r>
    </w:p>
    <w:tbl>
      <w:tblPr>
        <w:tblStyle w:val="LightList-Accent1"/>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324"/>
        <w:gridCol w:w="3324"/>
        <w:gridCol w:w="3324"/>
      </w:tblGrid>
      <w:tr>
        <w:tc>
          <w:tcPr>
            <w:tcW w:type="dxa" w:w="3324"/>
          </w:tcPr>
          <w:p>
            <w:r/>
            <w:r>
              <w:rPr>
                <w:b/>
              </w:rPr>
              <w:t>Exception</w:t>
            </w:r>
          </w:p>
        </w:tc>
        <w:tc>
          <w:tcPr>
            <w:tcW w:type="dxa" w:w="3324"/>
          </w:tcPr>
          <w:p>
            <w:r/>
            <w:r>
              <w:rPr>
                <w:b/>
              </w:rPr>
              <w:t>Status</w:t>
            </w:r>
          </w:p>
        </w:tc>
        <w:tc>
          <w:tcPr>
            <w:tcW w:type="dxa" w:w="3324"/>
          </w:tcPr>
          <w:p>
            <w:r/>
            <w:r>
              <w:rPr>
                <w:b/>
              </w:rPr>
              <w:t>Handler method</w:t>
            </w:r>
          </w:p>
        </w:tc>
      </w:tr>
      <w:tr>
        <w:tc>
          <w:tcPr>
            <w:tcW w:type="dxa" w:w="3324"/>
          </w:tcPr>
          <w:p>
            <w:r/>
            <w:r>
              <w:rPr>
                <w:rStyle w:val="OrchestrixInline"/>
              </w:rPr>
              <w:t>OrchestrixException</w:t>
            </w:r>
            <w:r>
              <w:t xml:space="preserve"> subtypes</w:t>
            </w:r>
          </w:p>
        </w:tc>
        <w:tc>
          <w:tcPr>
            <w:tcW w:type="dxa" w:w="3324"/>
          </w:tcPr>
          <w:p>
            <w:r/>
            <w:r>
              <w:t>typed (</w:t>
            </w:r>
            <w:r>
              <w:rPr>
                <w:rStyle w:val="OrchestrixInline"/>
              </w:rPr>
              <w:t>httpStatus()</w:t>
            </w:r>
            <w:r>
              <w:t>)</w:t>
            </w:r>
          </w:p>
        </w:tc>
        <w:tc>
          <w:tcPr>
            <w:tcW w:type="dxa" w:w="3324"/>
          </w:tcPr>
          <w:p>
            <w:r/>
            <w:r>
              <w:rPr>
                <w:rStyle w:val="OrchestrixInline"/>
              </w:rPr>
              <w:t>handleOrchestrix</w:t>
            </w:r>
          </w:p>
        </w:tc>
      </w:tr>
      <w:tr>
        <w:tc>
          <w:tcPr>
            <w:tcW w:type="dxa" w:w="3324"/>
          </w:tcPr>
          <w:p>
            <w:r/>
            <w:r>
              <w:rPr>
                <w:rStyle w:val="OrchestrixInline"/>
              </w:rPr>
              <w:t>MethodArgumentNotValidException</w:t>
            </w:r>
          </w:p>
        </w:tc>
        <w:tc>
          <w:tcPr>
            <w:tcW w:type="dxa" w:w="3324"/>
          </w:tcPr>
          <w:p>
            <w:r/>
            <w:r>
              <w:t>400</w:t>
            </w:r>
          </w:p>
        </w:tc>
        <w:tc>
          <w:tcPr>
            <w:tcW w:type="dxa" w:w="3324"/>
          </w:tcPr>
          <w:p>
            <w:r/>
            <w:r>
              <w:rPr>
                <w:rStyle w:val="OrchestrixInline"/>
              </w:rPr>
              <w:t>handleValidation</w:t>
            </w:r>
          </w:p>
        </w:tc>
      </w:tr>
      <w:tr>
        <w:tc>
          <w:tcPr>
            <w:tcW w:type="dxa" w:w="3324"/>
          </w:tcPr>
          <w:p>
            <w:r/>
            <w:r>
              <w:rPr>
                <w:rStyle w:val="OrchestrixInline"/>
              </w:rPr>
              <w:t>Exception</w:t>
            </w:r>
            <w:r>
              <w:t xml:space="preserve"> (anything else)</w:t>
            </w:r>
          </w:p>
        </w:tc>
        <w:tc>
          <w:tcPr>
            <w:tcW w:type="dxa" w:w="3324"/>
          </w:tcPr>
          <w:p>
            <w:r/>
            <w:r>
              <w:t>500</w:t>
            </w:r>
          </w:p>
        </w:tc>
        <w:tc>
          <w:tcPr>
            <w:tcW w:type="dxa" w:w="3324"/>
          </w:tcPr>
          <w:p>
            <w:r/>
            <w:r>
              <w:rPr>
                <w:rStyle w:val="OrchestrixInline"/>
              </w:rPr>
              <w:t>handleUnexpected</w:t>
            </w:r>
            <w:r>
              <w:t xml:space="preserve"> (with stack trace logged)</w:t>
            </w:r>
          </w:p>
        </w:tc>
      </w:tr>
    </w:tbl>
    <w:p/>
    <w:p>
      <w:r>
        <w:t>Body shape:</w:t>
      </w:r>
    </w:p>
    <w:p>
      <w:pPr>
        <w:pStyle w:val="OrchestrixCode"/>
        <w:spacing w:before="0" w:after="0"/>
      </w:pPr>
      <w:r>
        <w:t>{</w:t>
      </w:r>
    </w:p>
    <w:p>
      <w:pPr>
        <w:pStyle w:val="OrchestrixCode"/>
        <w:spacing w:before="0" w:after="0"/>
      </w:pPr>
      <w:r>
        <w:t xml:space="preserve">  "type": "ExceptionClassName",</w:t>
      </w:r>
    </w:p>
    <w:p>
      <w:pPr>
        <w:pStyle w:val="OrchestrixCode"/>
        <w:spacing w:before="0" w:after="0"/>
      </w:pPr>
      <w:r>
        <w:t xml:space="preserve">  "message": "human-readable",</w:t>
      </w:r>
    </w:p>
    <w:p>
      <w:pPr>
        <w:pStyle w:val="OrchestrixCode"/>
        <w:spacing w:before="0" w:after="0"/>
      </w:pPr>
      <w:r>
        <w:t xml:space="preserve">  "timestamp": "2026-05-09T13:55:31.001Z",</w:t>
      </w:r>
    </w:p>
    <w:p>
      <w:pPr>
        <w:pStyle w:val="OrchestrixCode"/>
        <w:spacing w:before="0" w:after="0"/>
      </w:pPr>
      <w:r>
        <w:t xml:space="preserve">  "meta": { "requestId": "…", "tenantId": "…" }</w:t>
      </w:r>
    </w:p>
    <w:p>
      <w:pPr>
        <w:pStyle w:val="OrchestrixCode"/>
        <w:spacing w:before="0" w:after="0"/>
      </w:pPr>
      <w:r>
        <w:t>}</w:t>
      </w:r>
    </w:p>
    <w:p/>
    <w:p>
      <w:pPr>
        <w:pStyle w:val="Heading3"/>
      </w:pPr>
      <w:r>
        <w:t>12.2 Validation errors</w:t>
      </w:r>
    </w:p>
    <w:p>
      <w:r>
        <w:t xml:space="preserve">Bean Validation runs on </w:t>
      </w:r>
      <w:r>
        <w:rPr>
          <w:rStyle w:val="OrchestrixInline"/>
        </w:rPr>
        <w:t>@Valid @RequestBody ChatRequest</w:t>
      </w:r>
      <w:r>
        <w:t xml:space="preserve">. The first failing field is reported as </w:t>
      </w:r>
      <w:r>
        <w:rPr>
          <w:rStyle w:val="OrchestrixInline"/>
        </w:rPr>
        <w:t>{type: "ValidationException", message: "&lt;field&gt;: &lt;message&gt;"}</w:t>
      </w:r>
      <w:r>
        <w:t>.</w:t>
      </w:r>
    </w:p>
    <w:p>
      <w:pPr>
        <w:pStyle w:val="Heading3"/>
      </w:pPr>
      <w:r>
        <w:t>12.3 Retry mechanics</w:t>
      </w:r>
    </w:p>
    <w:p>
      <w:pPr>
        <w:pStyle w:val="ListBullet"/>
      </w:pPr>
      <w:r>
        <w:t xml:space="preserve">Per-provider </w:t>
      </w:r>
      <w:r>
        <w:rPr>
          <w:rStyle w:val="OrchestrixInline"/>
        </w:rPr>
        <w:t>Retry</w:t>
      </w:r>
      <w:r>
        <w:t xml:space="preserve"> (Resilience4j) — 3 attempts, exponential backoff (</w:t>
      </w:r>
      <w:r>
        <w:rPr>
          <w:rStyle w:val="OrchestrixInline"/>
        </w:rPr>
        <w:t>200 × 2^n</w:t>
      </w:r>
      <w:r>
        <w:t xml:space="preserve"> ms by default).</w:t>
      </w:r>
    </w:p>
    <w:p>
      <w:pPr>
        <w:pStyle w:val="ListBullet"/>
      </w:pPr>
      <w:r>
        <w:t xml:space="preserve">Only </w:t>
      </w:r>
      <w:r>
        <w:rPr>
          <w:rStyle w:val="OrchestrixInline"/>
        </w:rPr>
        <w:t>ProviderException(retryable=true)</w:t>
      </w:r>
      <w:r>
        <w:t xml:space="preserve"> triggers retry.</w:t>
      </w:r>
    </w:p>
    <w:p>
      <w:pPr>
        <w:pStyle w:val="ListBullet"/>
      </w:pPr>
      <w:r>
        <w:t xml:space="preserve">Streaming flows do </w:t>
      </w:r>
      <w:r>
        <w:rPr>
          <w:b/>
        </w:rPr>
        <w:t>not</w:t>
      </w:r>
      <w:r>
        <w:t xml:space="preserve"> retry (would replay tokens) — only circuit breaker is applied.</w:t>
      </w:r>
    </w:p>
    <w:p>
      <w:pPr>
        <w:pStyle w:val="Heading3"/>
      </w:pPr>
      <w:r>
        <w:t>12.4 Provider-failure handling</w:t>
      </w:r>
    </w:p>
    <w:p>
      <w:pPr>
        <w:pStyle w:val="ListBullet"/>
      </w:pPr>
      <w:r>
        <w:t xml:space="preserve">Real call fails → </w:t>
      </w:r>
      <w:r>
        <w:rPr>
          <w:rStyle w:val="OrchestrixInline"/>
        </w:rPr>
        <w:t>ProviderHealthTracker.recordFailure</w:t>
      </w:r>
      <w:r>
        <w:t xml:space="preserve"> (or </w:t>
      </w:r>
      <w:r>
        <w:rPr>
          <w:rStyle w:val="OrchestrixInline"/>
        </w:rPr>
        <w:t>recordTimeout</w:t>
      </w:r>
      <w:r>
        <w:t xml:space="preserve"> / </w:t>
      </w:r>
      <w:r>
        <w:rPr>
          <w:rStyle w:val="OrchestrixInline"/>
        </w:rPr>
        <w:t>recordStreamInterruption</w:t>
      </w:r>
      <w:r>
        <w:t>).</w:t>
      </w:r>
    </w:p>
    <w:p>
      <w:pPr>
        <w:pStyle w:val="ListBullet"/>
      </w:pPr>
      <w:r>
        <w:t>If still retryable and attempts remain → backoff + retry.</w:t>
      </w:r>
    </w:p>
    <w:p>
      <w:pPr>
        <w:pStyle w:val="ListBullet"/>
      </w:pPr>
      <w:r>
        <w:t>After retries exhaust:</w:t>
      </w:r>
    </w:p>
    <w:p>
      <w:pPr>
        <w:pStyle w:val="ListBullet"/>
      </w:pPr>
      <w:r>
        <w:t xml:space="preserve">REAL → </w:t>
      </w:r>
      <w:r>
        <w:rPr>
          <w:rStyle w:val="OrchestrixInline"/>
        </w:rPr>
        <w:t>onErrorResume</w:t>
      </w:r>
      <w:r>
        <w:t xml:space="preserve"> advances to next provider in chain.</w:t>
      </w:r>
    </w:p>
    <w:p>
      <w:pPr>
        <w:pStyle w:val="ListBullet"/>
      </w:pPr>
      <w:r>
        <w:t>HYBRID → executor converts to mock for the same provider.</w:t>
      </w:r>
    </w:p>
    <w:p>
      <w:pPr>
        <w:pStyle w:val="Heading3"/>
      </w:pPr>
      <w:r>
        <w:t>12.5 Timeout handling</w:t>
      </w:r>
    </w:p>
    <w:p>
      <w:pPr>
        <w:pStyle w:val="ListBullet"/>
      </w:pPr>
      <w:r>
        <w:t xml:space="preserve">Each provider call is wrapped in </w:t>
      </w:r>
      <w:r>
        <w:rPr>
          <w:rStyle w:val="OrchestrixInline"/>
        </w:rPr>
        <w:t>Mono.timeout(Duration.ofMillis(request-timeout-ms))</w:t>
      </w:r>
      <w:r>
        <w:t>.</w:t>
      </w:r>
    </w:p>
    <w:p>
      <w:pPr>
        <w:pStyle w:val="ListBullet"/>
      </w:pPr>
      <w:r>
        <w:t xml:space="preserve">Timeouts produce </w:t>
      </w:r>
      <w:r>
        <w:rPr>
          <w:rStyle w:val="OrchestrixInline"/>
        </w:rPr>
        <w:t>TimeoutException</w:t>
      </w:r>
      <w:r>
        <w:t xml:space="preserve"> → mapped to </w:t>
      </w:r>
      <w:r>
        <w:rPr>
          <w:rStyle w:val="OrchestrixInline"/>
        </w:rPr>
        <w:t>ProviderException(retryable=true)</w:t>
      </w:r>
      <w:r>
        <w:t>.</w:t>
      </w:r>
    </w:p>
    <w:p>
      <w:pPr>
        <w:pStyle w:val="ListBullet"/>
      </w:pPr>
      <w:r>
        <w:t xml:space="preserve">Tracker records </w:t>
      </w:r>
      <w:r>
        <w:rPr>
          <w:rStyle w:val="OrchestrixInline"/>
        </w:rPr>
        <w:t>recordTimeout(...)</w:t>
      </w:r>
      <w:r>
        <w:t xml:space="preserve"> separately so dashboards can distinguish "slow provider" from "broken provider".</w:t>
      </w:r>
    </w:p>
    <w:p>
      <w:pPr>
        <w:pStyle w:val="Heading3"/>
      </w:pPr>
      <w:r>
        <w:t>12.6 Custom exceptions table</w:t>
      </w:r>
    </w:p>
    <w:tbl>
      <w:tblPr>
        <w:tblStyle w:val="LightList-Accent1"/>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986"/>
        <w:gridCol w:w="4986"/>
      </w:tblGrid>
      <w:tr>
        <w:tc>
          <w:tcPr>
            <w:tcW w:type="dxa" w:w="4986"/>
          </w:tcPr>
          <w:p>
            <w:r/>
            <w:r>
              <w:rPr>
                <w:b/>
              </w:rPr>
              <w:t>Class</w:t>
            </w:r>
          </w:p>
        </w:tc>
        <w:tc>
          <w:tcPr>
            <w:tcW w:type="dxa" w:w="4986"/>
          </w:tcPr>
          <w:p>
            <w:r/>
            <w:r>
              <w:rPr>
                <w:b/>
              </w:rPr>
              <w:t>Trigger</w:t>
            </w:r>
          </w:p>
        </w:tc>
      </w:tr>
      <w:tr>
        <w:tc>
          <w:tcPr>
            <w:tcW w:type="dxa" w:w="4986"/>
          </w:tcPr>
          <w:p>
            <w:r/>
            <w:r>
              <w:rPr>
                <w:rStyle w:val="OrchestrixInline"/>
              </w:rPr>
              <w:t>AuthenticationException</w:t>
            </w:r>
          </w:p>
        </w:tc>
        <w:tc>
          <w:tcPr>
            <w:tcW w:type="dxa" w:w="4986"/>
          </w:tcPr>
          <w:p>
            <w:r/>
            <w:r>
              <w:t>(Reserved — filter writes 401 directly today.)</w:t>
            </w:r>
          </w:p>
        </w:tc>
      </w:tr>
      <w:tr>
        <w:tc>
          <w:tcPr>
            <w:tcW w:type="dxa" w:w="4986"/>
          </w:tcPr>
          <w:p>
            <w:r/>
            <w:r>
              <w:rPr>
                <w:rStyle w:val="OrchestrixInline"/>
              </w:rPr>
              <w:t>RateLimitExceededException</w:t>
            </w:r>
          </w:p>
        </w:tc>
        <w:tc>
          <w:tcPr>
            <w:tcW w:type="dxa" w:w="4986"/>
          </w:tcPr>
          <w:p>
            <w:r/>
            <w:r>
              <w:t xml:space="preserve">Token bucket exhausted in </w:t>
            </w:r>
            <w:r>
              <w:rPr>
                <w:rStyle w:val="OrchestrixInline"/>
              </w:rPr>
              <w:t>RateLimitService.enforce</w:t>
            </w:r>
            <w:r>
              <w:t>.</w:t>
            </w:r>
          </w:p>
        </w:tc>
      </w:tr>
      <w:tr>
        <w:tc>
          <w:tcPr>
            <w:tcW w:type="dxa" w:w="4986"/>
          </w:tcPr>
          <w:p>
            <w:r/>
            <w:r>
              <w:rPr>
                <w:rStyle w:val="OrchestrixInline"/>
              </w:rPr>
              <w:t>BudgetExceededException</w:t>
            </w:r>
          </w:p>
        </w:tc>
        <w:tc>
          <w:tcPr>
            <w:tcW w:type="dxa" w:w="4986"/>
          </w:tcPr>
          <w:p>
            <w:r/>
            <w:r>
              <w:t xml:space="preserve">Daily budget exhausted in </w:t>
            </w:r>
            <w:r>
              <w:rPr>
                <w:rStyle w:val="OrchestrixInline"/>
              </w:rPr>
              <w:t>BudgetService.enforceBudget</w:t>
            </w:r>
            <w:r>
              <w:t>.</w:t>
            </w:r>
          </w:p>
        </w:tc>
      </w:tr>
      <w:tr>
        <w:tc>
          <w:tcPr>
            <w:tcW w:type="dxa" w:w="4986"/>
          </w:tcPr>
          <w:p>
            <w:r/>
            <w:r>
              <w:rPr>
                <w:rStyle w:val="OrchestrixInline"/>
              </w:rPr>
              <w:t>ProviderException</w:t>
            </w:r>
          </w:p>
        </w:tc>
        <w:tc>
          <w:tcPr>
            <w:tcW w:type="dxa" w:w="4986"/>
          </w:tcPr>
          <w:p>
            <w:r/>
            <w:r>
              <w:t>Adapter-level failure (5xx, 4xx, connection issues, timeouts).</w:t>
            </w:r>
          </w:p>
        </w:tc>
      </w:tr>
      <w:tr>
        <w:tc>
          <w:tcPr>
            <w:tcW w:type="dxa" w:w="4986"/>
          </w:tcPr>
          <w:p>
            <w:r/>
            <w:r>
              <w:rPr>
                <w:rStyle w:val="OrchestrixInline"/>
              </w:rPr>
              <w:t>NoProviderAvailableException</w:t>
            </w:r>
          </w:p>
        </w:tc>
        <w:tc>
          <w:tcPr>
            <w:tcW w:type="dxa" w:w="4986"/>
          </w:tcPr>
          <w:p>
            <w:r/>
            <w:r>
              <w:t>Eligible providers list empty OR fallback chain exhausted.</w:t>
            </w:r>
          </w:p>
        </w:tc>
      </w:tr>
    </w:tbl>
    <w:p/>
    <w:p>
      <w:pPr>
        <w:spacing w:before="120" w:after="120"/>
      </w:pPr>
      <w:r>
        <w:rPr>
          <w:color w:val="999999"/>
        </w:rPr>
        <w:t>────────────────────────────────────────────────────────────</w:t>
      </w:r>
    </w:p>
    <w:p>
      <w:pPr>
        <w:pStyle w:val="Heading2"/>
      </w:pPr>
      <w:r>
        <w:t>13. Logging &amp; Observability</w:t>
      </w:r>
    </w:p>
    <w:p>
      <w:pPr>
        <w:pStyle w:val="Heading3"/>
      </w:pPr>
      <w:r>
        <w:t>13.1 Logging strategy</w:t>
      </w:r>
    </w:p>
    <w:p>
      <w:r>
        <w:t>Two parallel streams:</w:t>
      </w:r>
    </w:p>
    <w:p>
      <w:pPr>
        <w:pStyle w:val="ListBullet"/>
      </w:pPr>
      <w:r>
        <w:rPr>
          <w:b/>
        </w:rPr>
        <w:t>Human-readable</w:t>
      </w:r>
      <w:r>
        <w:t xml:space="preserve"> (</w:t>
      </w:r>
      <w:r>
        <w:rPr>
          <w:rStyle w:val="OrchestrixInline"/>
        </w:rPr>
        <w:t>StructuredLogger.*HumanLine</w:t>
      </w:r>
      <w:r>
        <w:t>) — easy to follow in a terminal:</w:t>
      </w:r>
    </w:p>
    <w:p>
      <w:pPr>
        <w:pStyle w:val="OrchestrixCode"/>
        <w:spacing w:before="0" w:after="0"/>
      </w:pPr>
      <w:r>
        <w:t xml:space="preserve">  [AUTH] requestId=… tenant=tenant-acme authenticated</w:t>
      </w:r>
    </w:p>
    <w:p>
      <w:pPr>
        <w:pStyle w:val="OrchestrixCode"/>
        <w:spacing w:before="0" w:after="0"/>
      </w:pPr>
      <w:r>
        <w:t xml:space="preserve">  [ROUTING] requestId=… chose OPENAI:gpt-4o-mini (final=2.443, complexity=3.085, reliability=3.0, cost=0.0001) — architecture_keywords_detected, …</w:t>
      </w:r>
    </w:p>
    <w:p>
      <w:pPr>
        <w:pStyle w:val="OrchestrixCode"/>
        <w:spacing w:before="0" w:after="0"/>
      </w:pPr>
      <w:r>
        <w:t xml:space="preserve">  [EXECUTION] requestId=… mode=HYBRID provider=OPENAI executionType=MOCK reason="credentials missing"</w:t>
      </w:r>
    </w:p>
    <w:p>
      <w:pPr>
        <w:pStyle w:val="OrchestrixCode"/>
        <w:spacing w:before="0" w:after="0"/>
      </w:pPr>
      <w:r>
        <w:t xml:space="preserve">  [QUALITY] requestId=… score=6.5 completeness=medium malformed=false note="short;mock-response;"</w:t>
      </w:r>
    </w:p>
    <w:p>
      <w:pPr>
        <w:pStyle w:val="OrchestrixCode"/>
        <w:spacing w:before="0" w:after="0"/>
      </w:pPr>
      <w:r>
        <w:t xml:space="preserve">  [FALLBACK] requestId=… OPENAI → OLLAMA reason="OPENAI:HTTP 503"     (only when applicable)</w:t>
      </w:r>
    </w:p>
    <w:p>
      <w:pPr>
        <w:pStyle w:val="OrchestrixCode"/>
        <w:spacing w:before="0" w:after="0"/>
      </w:pPr>
      <w:r>
        <w:t xml:space="preserve">  [HEALTH] requestId=… provider=OLLAMA score=0.42 reason="degraded"   (only when applicable)</w:t>
      </w:r>
    </w:p>
    <w:p>
      <w:pPr>
        <w:pStyle w:val="OrchestrixCode"/>
        <w:spacing w:before="0" w:after="0"/>
      </w:pPr>
      <w:r>
        <w:t xml:space="preserve">  [REQUEST COMPLETED] requestId=… provider=OPENAI model=gpt-4o-mini latency=12ms cost=$0.0000 status=completed</w:t>
      </w:r>
    </w:p>
    <w:p/>
    <w:p>
      <w:pPr>
        <w:pStyle w:val="ListBullet"/>
      </w:pPr>
      <w:r>
        <w:rPr>
          <w:b/>
        </w:rPr>
        <w:t>Structured JSON events</w:t>
      </w:r>
      <w:r>
        <w:t xml:space="preserve"> (</w:t>
      </w:r>
      <w:r>
        <w:rPr>
          <w:rStyle w:val="OrchestrixInline"/>
        </w:rPr>
        <w:t>logstash-logback-encoder</w:t>
      </w:r>
      <w:r>
        <w:t>):</w:t>
      </w:r>
    </w:p>
    <w:p>
      <w:pPr>
        <w:pStyle w:val="ListBullet"/>
      </w:pPr>
      <w:r>
        <w:rPr>
          <w:rStyle w:val="OrchestrixInline"/>
        </w:rPr>
        <w:t>event: llm.routing.decision</w:t>
      </w:r>
    </w:p>
    <w:p>
      <w:pPr>
        <w:pStyle w:val="ListBullet"/>
      </w:pPr>
      <w:r>
        <w:rPr>
          <w:rStyle w:val="OrchestrixInline"/>
        </w:rPr>
        <w:t>event: llm.fallback.used</w:t>
      </w:r>
    </w:p>
    <w:p>
      <w:pPr>
        <w:pStyle w:val="ListBullet"/>
      </w:pPr>
      <w:r>
        <w:rPr>
          <w:rStyle w:val="OrchestrixInline"/>
        </w:rPr>
        <w:t>event: llm.request.completed</w:t>
      </w:r>
    </w:p>
    <w:p>
      <w:pPr>
        <w:pStyle w:val="Heading3"/>
      </w:pPr>
      <w:r>
        <w:t>13.2 Correlation</w:t>
      </w:r>
    </w:p>
    <w:p>
      <w:r>
        <w:t xml:space="preserve">Every log line carries </w:t>
      </w:r>
      <w:r>
        <w:rPr>
          <w:rStyle w:val="OrchestrixInline"/>
        </w:rPr>
        <w:t>requestId</w:t>
      </w:r>
      <w:r>
        <w:t xml:space="preserve"> (and </w:t>
      </w:r>
      <w:r>
        <w:rPr>
          <w:rStyle w:val="OrchestrixInline"/>
        </w:rPr>
        <w:t>tenantId</w:t>
      </w:r>
      <w:r>
        <w:t xml:space="preserve"> where set) via MDC, established by </w:t>
      </w:r>
      <w:r>
        <w:rPr>
          <w:rStyle w:val="OrchestrixInline"/>
        </w:rPr>
        <w:t>ApiKeyAuthFilter</w:t>
      </w:r>
      <w:r>
        <w:t xml:space="preserve">. The same </w:t>
      </w:r>
      <w:r>
        <w:rPr>
          <w:rStyle w:val="OrchestrixInline"/>
        </w:rPr>
        <w:t>X-Request-Id</w:t>
      </w:r>
      <w:r>
        <w:t xml:space="preserve"> is echoed back to the client in the response header.</w:t>
      </w:r>
    </w:p>
    <w:p>
      <w:pPr>
        <w:pStyle w:val="Heading3"/>
      </w:pPr>
      <w:r>
        <w:t>13.3 Metrics (Prometheus)</w:t>
      </w:r>
    </w:p>
    <w:tbl>
      <w:tblPr>
        <w:tblStyle w:val="LightList-Accent1"/>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324"/>
        <w:gridCol w:w="3324"/>
        <w:gridCol w:w="3324"/>
      </w:tblGrid>
      <w:tr>
        <w:tc>
          <w:tcPr>
            <w:tcW w:type="dxa" w:w="3324"/>
          </w:tcPr>
          <w:p>
            <w:r/>
            <w:r>
              <w:rPr>
                <w:b/>
              </w:rPr>
              <w:t>Metric name</w:t>
            </w:r>
          </w:p>
        </w:tc>
        <w:tc>
          <w:tcPr>
            <w:tcW w:type="dxa" w:w="3324"/>
          </w:tcPr>
          <w:p>
            <w:r/>
            <w:r>
              <w:rPr>
                <w:b/>
              </w:rPr>
              <w:t>Tags</w:t>
            </w:r>
          </w:p>
        </w:tc>
        <w:tc>
          <w:tcPr>
            <w:tcW w:type="dxa" w:w="3324"/>
          </w:tcPr>
          <w:p>
            <w:r/>
            <w:r>
              <w:rPr>
                <w:b/>
              </w:rPr>
              <w:t>Type</w:t>
            </w:r>
          </w:p>
        </w:tc>
      </w:tr>
      <w:tr>
        <w:tc>
          <w:tcPr>
            <w:tcW w:type="dxa" w:w="3324"/>
          </w:tcPr>
          <w:p>
            <w:r/>
            <w:r>
              <w:rPr>
                <w:rStyle w:val="OrchestrixInline"/>
              </w:rPr>
              <w:t>orchestrix.requests</w:t>
            </w:r>
          </w:p>
        </w:tc>
        <w:tc>
          <w:tcPr>
            <w:tcW w:type="dxa" w:w="3324"/>
          </w:tcPr>
          <w:p>
            <w:r/>
            <w:r>
              <w:t>tenant, provider, model, status, cache, fallback</w:t>
            </w:r>
          </w:p>
        </w:tc>
        <w:tc>
          <w:tcPr>
            <w:tcW w:type="dxa" w:w="3324"/>
          </w:tcPr>
          <w:p>
            <w:r/>
            <w:r>
              <w:t>Counter</w:t>
            </w:r>
          </w:p>
        </w:tc>
      </w:tr>
      <w:tr>
        <w:tc>
          <w:tcPr>
            <w:tcW w:type="dxa" w:w="3324"/>
          </w:tcPr>
          <w:p>
            <w:r/>
            <w:r>
              <w:rPr>
                <w:rStyle w:val="OrchestrixInline"/>
              </w:rPr>
              <w:t>orchestrix.llm.latency</w:t>
            </w:r>
          </w:p>
        </w:tc>
        <w:tc>
          <w:tcPr>
            <w:tcW w:type="dxa" w:w="3324"/>
          </w:tcPr>
          <w:p>
            <w:r/>
            <w:r>
              <w:t>tenant, provider, model, status, cache, fallback</w:t>
            </w:r>
          </w:p>
        </w:tc>
        <w:tc>
          <w:tcPr>
            <w:tcW w:type="dxa" w:w="3324"/>
          </w:tcPr>
          <w:p>
            <w:r/>
            <w:r>
              <w:t>Timer (p50/p95/p99 published)</w:t>
            </w:r>
          </w:p>
        </w:tc>
      </w:tr>
      <w:tr>
        <w:tc>
          <w:tcPr>
            <w:tcW w:type="dxa" w:w="3324"/>
          </w:tcPr>
          <w:p>
            <w:r/>
            <w:r>
              <w:rPr>
                <w:rStyle w:val="OrchestrixInline"/>
              </w:rPr>
              <w:t>orchestrix.tokens.total</w:t>
            </w:r>
          </w:p>
        </w:tc>
        <w:tc>
          <w:tcPr>
            <w:tcW w:type="dxa" w:w="3324"/>
          </w:tcPr>
          <w:p>
            <w:r/>
            <w:r>
              <w:t>tenant, provider, model, status, cache, fallback</w:t>
            </w:r>
          </w:p>
        </w:tc>
        <w:tc>
          <w:tcPr>
            <w:tcW w:type="dxa" w:w="3324"/>
          </w:tcPr>
          <w:p>
            <w:r/>
            <w:r>
              <w:t>Counter</w:t>
            </w:r>
          </w:p>
        </w:tc>
      </w:tr>
      <w:tr>
        <w:tc>
          <w:tcPr>
            <w:tcW w:type="dxa" w:w="3324"/>
          </w:tcPr>
          <w:p>
            <w:r/>
            <w:r>
              <w:rPr>
                <w:rStyle w:val="OrchestrixInline"/>
              </w:rPr>
              <w:t>orchestrix.cost.usd</w:t>
            </w:r>
          </w:p>
        </w:tc>
        <w:tc>
          <w:tcPr>
            <w:tcW w:type="dxa" w:w="3324"/>
          </w:tcPr>
          <w:p>
            <w:r/>
            <w:r>
              <w:t>tenant, provider, model, status, cache, fallback</w:t>
            </w:r>
          </w:p>
        </w:tc>
        <w:tc>
          <w:tcPr>
            <w:tcW w:type="dxa" w:w="3324"/>
          </w:tcPr>
          <w:p>
            <w:r/>
            <w:r>
              <w:t>Counter</w:t>
            </w:r>
          </w:p>
        </w:tc>
      </w:tr>
      <w:tr>
        <w:tc>
          <w:tcPr>
            <w:tcW w:type="dxa" w:w="3324"/>
          </w:tcPr>
          <w:p>
            <w:r/>
            <w:r>
              <w:rPr>
                <w:rStyle w:val="OrchestrixInline"/>
              </w:rPr>
              <w:t>orchestrix.cache.hits</w:t>
            </w:r>
          </w:p>
        </w:tc>
        <w:tc>
          <w:tcPr>
            <w:tcW w:type="dxa" w:w="3324"/>
          </w:tcPr>
          <w:p>
            <w:r/>
            <w:r>
              <w:t>tenant</w:t>
            </w:r>
          </w:p>
        </w:tc>
        <w:tc>
          <w:tcPr>
            <w:tcW w:type="dxa" w:w="3324"/>
          </w:tcPr>
          <w:p>
            <w:r/>
            <w:r>
              <w:t>Counter</w:t>
            </w:r>
          </w:p>
        </w:tc>
      </w:tr>
      <w:tr>
        <w:tc>
          <w:tcPr>
            <w:tcW w:type="dxa" w:w="3324"/>
          </w:tcPr>
          <w:p>
            <w:r/>
            <w:r>
              <w:rPr>
                <w:rStyle w:val="OrchestrixInline"/>
              </w:rPr>
              <w:t>orchestrix.fallback</w:t>
            </w:r>
          </w:p>
        </w:tc>
        <w:tc>
          <w:tcPr>
            <w:tcW w:type="dxa" w:w="3324"/>
          </w:tcPr>
          <w:p>
            <w:r/>
            <w:r>
              <w:t>tenant, from, to</w:t>
            </w:r>
          </w:p>
        </w:tc>
        <w:tc>
          <w:tcPr>
            <w:tcW w:type="dxa" w:w="3324"/>
          </w:tcPr>
          <w:p>
            <w:r/>
            <w:r>
              <w:t>Counter</w:t>
            </w:r>
          </w:p>
        </w:tc>
      </w:tr>
      <w:tr>
        <w:tc>
          <w:tcPr>
            <w:tcW w:type="dxa" w:w="3324"/>
          </w:tcPr>
          <w:p>
            <w:r/>
            <w:r>
              <w:rPr>
                <w:rStyle w:val="OrchestrixInline"/>
              </w:rPr>
              <w:t>orchestrix.routing.score</w:t>
            </w:r>
          </w:p>
        </w:tc>
        <w:tc>
          <w:tcPr>
            <w:tcW w:type="dxa" w:w="3324"/>
          </w:tcPr>
          <w:p>
            <w:r/>
            <w:r>
              <w:t>tenant, tier</w:t>
            </w:r>
          </w:p>
        </w:tc>
        <w:tc>
          <w:tcPr>
            <w:tcW w:type="dxa" w:w="3324"/>
          </w:tcPr>
          <w:p>
            <w:r/>
            <w:r>
              <w:t>Timer (used as gauge proxy)</w:t>
            </w:r>
          </w:p>
        </w:tc>
      </w:tr>
      <w:tr>
        <w:tc>
          <w:tcPr>
            <w:tcW w:type="dxa" w:w="3324"/>
          </w:tcPr>
          <w:p>
            <w:r/>
            <w:r>
              <w:rPr>
                <w:rStyle w:val="OrchestrixInline"/>
              </w:rPr>
              <w:t>http.server.requests</w:t>
            </w:r>
          </w:p>
        </w:tc>
        <w:tc>
          <w:tcPr>
            <w:tcW w:type="dxa" w:w="3324"/>
          </w:tcPr>
          <w:p>
            <w:r/>
            <w:r>
              <w:t>(Spring default) — histogram enabled</w:t>
            </w:r>
          </w:p>
        </w:tc>
        <w:tc>
          <w:tcPr>
            <w:tcW w:type="dxa" w:w="3324"/>
          </w:tcPr>
          <w:p>
            <w:r/>
            <w:r>
              <w:t>Timer</w:t>
            </w:r>
          </w:p>
        </w:tc>
      </w:tr>
    </w:tbl>
    <w:p/>
    <w:p>
      <w:r>
        <w:t>Plus the standard JVM metrics from Spring Boot Actuator.</w:t>
      </w:r>
    </w:p>
    <w:p>
      <w:pPr>
        <w:pStyle w:val="Heading3"/>
      </w:pPr>
      <w:r>
        <w:t>13.4 Tracing</w:t>
      </w:r>
    </w:p>
    <w:p>
      <w:r>
        <w:t xml:space="preserve">No distributed tracing is wired today. The </w:t>
      </w:r>
      <w:r>
        <w:rPr>
          <w:rStyle w:val="OrchestrixInline"/>
        </w:rPr>
        <w:t>requestId</w:t>
      </w:r>
      <w:r>
        <w:t xml:space="preserve"> MDC value provides per-request correlation but doesn't propagate to upstream provider calls (provider APIs don't accept arbitrary correlation IDs). For production:</w:t>
      </w:r>
    </w:p>
    <w:p>
      <w:pPr>
        <w:pStyle w:val="ListBullet"/>
      </w:pPr>
      <w:r>
        <w:t xml:space="preserve">Add </w:t>
      </w:r>
      <w:r>
        <w:rPr>
          <w:rStyle w:val="OrchestrixInline"/>
        </w:rPr>
        <w:t>micrometer-tracing</w:t>
      </w:r>
      <w:r>
        <w:t xml:space="preserve"> (</w:t>
      </w:r>
      <w:r>
        <w:rPr>
          <w:rStyle w:val="OrchestrixInline"/>
        </w:rPr>
        <w:t>Brave</w:t>
      </w:r>
      <w:r>
        <w:t xml:space="preserve"> or </w:t>
      </w:r>
      <w:r>
        <w:rPr>
          <w:rStyle w:val="OrchestrixInline"/>
        </w:rPr>
        <w:t>OpenTelemetry</w:t>
      </w:r>
      <w:r>
        <w:t>) to capture spans on the WebClient calls.</w:t>
      </w:r>
    </w:p>
    <w:p>
      <w:pPr>
        <w:pStyle w:val="ListBullet"/>
      </w:pPr>
      <w:r>
        <w:t xml:space="preserve">Propagate via </w:t>
      </w:r>
      <w:r>
        <w:rPr>
          <w:rStyle w:val="OrchestrixInline"/>
        </w:rPr>
        <w:t>traceparent</w:t>
      </w:r>
      <w:r>
        <w:t xml:space="preserve"> headers where supported.</w:t>
      </w:r>
    </w:p>
    <w:p>
      <w:pPr>
        <w:pStyle w:val="Heading3"/>
      </w:pPr>
      <w:r>
        <w:t>13.5 Logback config (</w:t>
      </w:r>
      <w:r>
        <w:rPr>
          <w:rStyle w:val="OrchestrixInline"/>
        </w:rPr>
        <w:t>logback-spring.xml</w:t>
      </w:r>
      <w:r>
        <w:t>)</w:t>
      </w:r>
    </w:p>
    <w:p>
      <w:pPr>
        <w:pStyle w:val="ListBullet"/>
      </w:pPr>
      <w:r>
        <w:rPr>
          <w:rStyle w:val="OrchestrixInline"/>
        </w:rPr>
        <w:t>JSON_CONSOLE</w:t>
      </w:r>
      <w:r>
        <w:t xml:space="preserve"> appender uses </w:t>
      </w:r>
      <w:r>
        <w:rPr>
          <w:rStyle w:val="OrchestrixInline"/>
        </w:rPr>
        <w:t>logstash-logback-encoder</w:t>
      </w:r>
      <w:r>
        <w:t xml:space="preserve"> for production-friendly JSON.</w:t>
      </w:r>
    </w:p>
    <w:p>
      <w:pPr>
        <w:pStyle w:val="ListBullet"/>
      </w:pPr>
      <w:r>
        <w:rPr>
          <w:rStyle w:val="OrchestrixInline"/>
        </w:rPr>
        <w:t>HUMAN_CONSOLE</w:t>
      </w:r>
      <w:r>
        <w:t xml:space="preserve"> uses a readable pattern for </w:t>
      </w:r>
      <w:r>
        <w:rPr>
          <w:rStyle w:val="OrchestrixInline"/>
        </w:rPr>
        <w:t>dev</w:t>
      </w:r>
      <w:r>
        <w:t>/</w:t>
      </w:r>
      <w:r>
        <w:rPr>
          <w:rStyle w:val="OrchestrixInline"/>
        </w:rPr>
        <w:t>test</w:t>
      </w:r>
      <w:r>
        <w:t>.</w:t>
      </w:r>
    </w:p>
    <w:p>
      <w:pPr>
        <w:pStyle w:val="ListBullet"/>
      </w:pPr>
      <w:r>
        <w:t>Profile-aware switches choose the right appender at runtime.</w:t>
      </w:r>
    </w:p>
    <w:p>
      <w:pPr>
        <w:spacing w:before="120" w:after="120"/>
      </w:pPr>
      <w:r>
        <w:rPr>
          <w:color w:val="999999"/>
        </w:rPr>
        <w:t>────────────────────────────────────────────────────────────</w:t>
      </w:r>
    </w:p>
    <w:p>
      <w:pPr>
        <w:pStyle w:val="Heading2"/>
      </w:pPr>
      <w:r>
        <w:t>14. Performance &amp; Scalability</w:t>
      </w:r>
    </w:p>
    <w:p>
      <w:pPr>
        <w:pStyle w:val="Heading3"/>
      </w:pPr>
      <w:r>
        <w:t>14.1 Current shape (single replica, 10–100 RPS)</w:t>
      </w:r>
    </w:p>
    <w:p>
      <w:pPr>
        <w:pStyle w:val="ListBullet"/>
      </w:pPr>
      <w:r>
        <w:t>Servlet stack with non-blocking provider calls (WebClient).</w:t>
      </w:r>
    </w:p>
    <w:p>
      <w:pPr>
        <w:pStyle w:val="ListBullet"/>
      </w:pPr>
      <w:r>
        <w:t>Hikari pool: 20 connections (configurable) — adequate for ≤ 200 concurrent threads.</w:t>
      </w:r>
    </w:p>
    <w:p>
      <w:pPr>
        <w:pStyle w:val="ListBullet"/>
      </w:pPr>
      <w:r>
        <w:t>In-memory token buckets, cache, health stats — microsecond-scale overhead per request.</w:t>
      </w:r>
    </w:p>
    <w:p>
      <w:pPr>
        <w:pStyle w:val="ListBullet"/>
      </w:pPr>
      <w:r>
        <w:t xml:space="preserve">Provider connection pool is shared across providers via </w:t>
      </w:r>
      <w:r>
        <w:rPr>
          <w:rStyle w:val="OrchestrixInline"/>
        </w:rPr>
        <w:t>WebClient.Builder</w:t>
      </w:r>
      <w:r>
        <w:t>.</w:t>
      </w:r>
    </w:p>
    <w:p>
      <w:pPr>
        <w:pStyle w:val="Heading3"/>
      </w:pPr>
      <w:r>
        <w:t>14.2 Async handling</w:t>
      </w:r>
    </w:p>
    <w:p>
      <w:pPr>
        <w:pStyle w:val="ListBullet"/>
      </w:pPr>
      <w:r>
        <w:t>Provider calls are reactive (</w:t>
      </w:r>
      <w:r>
        <w:rPr>
          <w:rStyle w:val="OrchestrixInline"/>
        </w:rPr>
        <w:t>Mono</w:t>
      </w:r>
      <w:r>
        <w:t xml:space="preserve"> / </w:t>
      </w:r>
      <w:r>
        <w:rPr>
          <w:rStyle w:val="OrchestrixInline"/>
        </w:rPr>
        <w:t>Flux</w:t>
      </w:r>
      <w:r>
        <w:t>) under the hood.</w:t>
      </w:r>
    </w:p>
    <w:p>
      <w:pPr>
        <w:pStyle w:val="ListBullet"/>
      </w:pPr>
      <w:r>
        <w:t xml:space="preserve">The controller layer is servlet (thread-per-request) — </w:t>
      </w:r>
      <w:r>
        <w:rPr>
          <w:rStyle w:val="OrchestrixInline"/>
        </w:rPr>
        <w:t>Mono&lt;&gt;</w:t>
      </w:r>
      <w:r>
        <w:t xml:space="preserve"> is synchronously bridged at the boundary for non-streaming. Streaming responses use Spring MVC's SSE flux integration directly.</w:t>
      </w:r>
    </w:p>
    <w:p>
      <w:pPr>
        <w:pStyle w:val="ListBullet"/>
      </w:pPr>
      <w:r>
        <w:rPr>
          <w:rStyle w:val="OrchestrixInline"/>
        </w:rPr>
        <w:t>@EnableAsync</w:t>
      </w:r>
      <w:r>
        <w:t xml:space="preserve"> is on but no </w:t>
      </w:r>
      <w:r>
        <w:rPr>
          <w:rStyle w:val="OrchestrixInline"/>
        </w:rPr>
        <w:t>@Async</w:t>
      </w:r>
      <w:r>
        <w:t xml:space="preserve"> methods are defined — placeholder.</w:t>
      </w:r>
    </w:p>
    <w:p>
      <w:pPr>
        <w:pStyle w:val="Heading3"/>
      </w:pPr>
      <w:r>
        <w:t>14.3 Connection pooling</w:t>
      </w:r>
    </w:p>
    <w:p>
      <w:pPr>
        <w:pStyle w:val="ListBullet"/>
      </w:pPr>
      <w:r>
        <w:t>HikariCP for JDBC.</w:t>
      </w:r>
    </w:p>
    <w:p>
      <w:pPr>
        <w:pStyle w:val="ListBullet"/>
      </w:pPr>
      <w:r>
        <w:t>WebClient over Reactor Netty for HTTP. Default Netty connection pool (250 per remote host).</w:t>
      </w:r>
    </w:p>
    <w:p>
      <w:pPr>
        <w:pStyle w:val="ListBullet"/>
      </w:pPr>
      <w:r>
        <w:t>Redis via Lettuce — single connection multiplexed.</w:t>
      </w:r>
    </w:p>
    <w:p>
      <w:pPr>
        <w:pStyle w:val="Heading3"/>
      </w:pPr>
      <w:r>
        <w:t>14.4 Caching</w:t>
      </w:r>
    </w:p>
    <w:p>
      <w:pPr>
        <w:pStyle w:val="ListBullet"/>
      </w:pPr>
      <w:r>
        <w:t>Tenant-scoped cache + REAL-only — see §3.7.</w:t>
      </w:r>
    </w:p>
    <w:p>
      <w:pPr>
        <w:pStyle w:val="ListBullet"/>
      </w:pPr>
      <w:r>
        <w:t>Hit rate is workload-dependent; no metric currently shows hit % directly (</w:t>
      </w:r>
      <w:r>
        <w:rPr>
          <w:rStyle w:val="OrchestrixInline"/>
        </w:rPr>
        <w:t>orchestrix.cache.hits</w:t>
      </w:r>
      <w:r>
        <w:t xml:space="preserve"> is the absolute count).</w:t>
      </w:r>
    </w:p>
    <w:p>
      <w:pPr>
        <w:pStyle w:val="Heading3"/>
      </w:pPr>
      <w:r>
        <w:t>14.5 Streaming</w:t>
      </w:r>
    </w:p>
    <w:p>
      <w:pPr>
        <w:pStyle w:val="ListBullet"/>
      </w:pPr>
      <w:r>
        <w:t>Server-Sent Events with 15 s heartbeat to defeat proxy idle disconnects.</w:t>
      </w:r>
    </w:p>
    <w:p>
      <w:pPr>
        <w:pStyle w:val="ListBullet"/>
      </w:pPr>
      <w:r>
        <w:t>Mid-stream resilience: in-flight stream cannot fall back without splicing → designed for client-side retry.</w:t>
      </w:r>
    </w:p>
    <w:p>
      <w:pPr>
        <w:pStyle w:val="Heading3"/>
      </w:pPr>
      <w:r>
        <w:t>14.6 Bottlenecks at scale</w:t>
      </w:r>
    </w:p>
    <w:tbl>
      <w:tblPr>
        <w:tblStyle w:val="LightList-Accent1"/>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324"/>
        <w:gridCol w:w="3324"/>
        <w:gridCol w:w="3324"/>
      </w:tblGrid>
      <w:tr>
        <w:tc>
          <w:tcPr>
            <w:tcW w:type="dxa" w:w="3324"/>
          </w:tcPr>
          <w:p>
            <w:r/>
            <w:r>
              <w:rPr>
                <w:b/>
              </w:rPr>
              <w:t>At ~RPS</w:t>
            </w:r>
          </w:p>
        </w:tc>
        <w:tc>
          <w:tcPr>
            <w:tcW w:type="dxa" w:w="3324"/>
          </w:tcPr>
          <w:p>
            <w:r/>
            <w:r>
              <w:rPr>
                <w:b/>
              </w:rPr>
              <w:t>Bottleneck</w:t>
            </w:r>
          </w:p>
        </w:tc>
        <w:tc>
          <w:tcPr>
            <w:tcW w:type="dxa" w:w="3324"/>
          </w:tcPr>
          <w:p>
            <w:r/>
            <w:r>
              <w:rPr>
                <w:b/>
              </w:rPr>
              <w:t>Mitigation</w:t>
            </w:r>
          </w:p>
        </w:tc>
      </w:tr>
      <w:tr>
        <w:tc>
          <w:tcPr>
            <w:tcW w:type="dxa" w:w="3324"/>
          </w:tcPr>
          <w:p>
            <w:r/>
            <w:r>
              <w:t>100 RPS</w:t>
            </w:r>
          </w:p>
        </w:tc>
        <w:tc>
          <w:tcPr>
            <w:tcW w:type="dxa" w:w="3324"/>
          </w:tcPr>
          <w:p>
            <w:r/>
            <w:r>
              <w:t>None on a single VM.</w:t>
            </w:r>
          </w:p>
        </w:tc>
        <w:tc>
          <w:tcPr>
            <w:tcW w:type="dxa" w:w="3324"/>
          </w:tcPr>
          <w:p>
            <w:r/>
            <w:r>
              <w:t>—</w:t>
            </w:r>
          </w:p>
        </w:tc>
      </w:tr>
      <w:tr>
        <w:tc>
          <w:tcPr>
            <w:tcW w:type="dxa" w:w="3324"/>
          </w:tcPr>
          <w:p>
            <w:r/>
            <w:r>
              <w:t>1,000 RPS</w:t>
            </w:r>
          </w:p>
        </w:tc>
        <w:tc>
          <w:tcPr>
            <w:tcW w:type="dxa" w:w="3324"/>
          </w:tcPr>
          <w:p>
            <w:r/>
            <w:r>
              <w:t xml:space="preserve">Per-instance rate-limit accuracy across replicas; </w:t>
            </w:r>
            <w:r>
              <w:rPr>
                <w:rStyle w:val="OrchestrixInline"/>
              </w:rPr>
              <w:t>request_logs</w:t>
            </w:r>
            <w:r>
              <w:t xml:space="preserve"> insert rate.</w:t>
            </w:r>
          </w:p>
        </w:tc>
        <w:tc>
          <w:tcPr>
            <w:tcW w:type="dxa" w:w="3324"/>
          </w:tcPr>
          <w:p>
            <w:r/>
            <w:r>
              <w:t>Redis-backed rate limit; buffer logs through Kafka → batch insert worker.</w:t>
            </w:r>
          </w:p>
        </w:tc>
      </w:tr>
      <w:tr>
        <w:tc>
          <w:tcPr>
            <w:tcW w:type="dxa" w:w="3324"/>
          </w:tcPr>
          <w:p>
            <w:r/>
            <w:r>
              <w:t>10,000 RPS</w:t>
            </w:r>
          </w:p>
        </w:tc>
        <w:tc>
          <w:tcPr>
            <w:tcW w:type="dxa" w:w="3324"/>
          </w:tcPr>
          <w:p>
            <w:r/>
            <w:r>
              <w:t xml:space="preserve">Provider connection pool, health-tracker </w:t>
            </w:r>
            <w:r>
              <w:rPr>
                <w:rStyle w:val="OrchestrixInline"/>
              </w:rPr>
              <w:t>synchronized</w:t>
            </w:r>
            <w:r>
              <w:t>, MySQL writer.</w:t>
            </w:r>
          </w:p>
        </w:tc>
        <w:tc>
          <w:tcPr>
            <w:tcW w:type="dxa" w:w="3324"/>
          </w:tcPr>
          <w:p>
            <w:r/>
            <w:r>
              <w:t xml:space="preserve">Per-provider connection pools; replace </w:t>
            </w:r>
            <w:r>
              <w:rPr>
                <w:rStyle w:val="OrchestrixInline"/>
              </w:rPr>
              <w:t>synchronized</w:t>
            </w:r>
            <w:r>
              <w:t xml:space="preserve"> with </w:t>
            </w:r>
            <w:r>
              <w:rPr>
                <w:rStyle w:val="OrchestrixInline"/>
              </w:rPr>
              <w:t>LongAdder</w:t>
            </w:r>
            <w:r>
              <w:t xml:space="preserve"> counters; partition writers.</w:t>
            </w:r>
          </w:p>
        </w:tc>
      </w:tr>
      <w:tr>
        <w:tc>
          <w:tcPr>
            <w:tcW w:type="dxa" w:w="3324"/>
          </w:tcPr>
          <w:p>
            <w:r/>
            <w:r>
              <w:t>100,000 RPS</w:t>
            </w:r>
          </w:p>
        </w:tc>
        <w:tc>
          <w:tcPr>
            <w:tcW w:type="dxa" w:w="3324"/>
          </w:tcPr>
          <w:p>
            <w:r/>
            <w:r>
              <w:t>Multi-region routing, distributed mode propagation, tenant lookup contention.</w:t>
            </w:r>
          </w:p>
        </w:tc>
        <w:tc>
          <w:tcPr>
            <w:tcW w:type="dxa" w:w="3324"/>
          </w:tcPr>
          <w:p>
            <w:r/>
            <w:r>
              <w:t xml:space="preserve">Region-local clusters; pub-sub for </w:t>
            </w:r>
            <w:r>
              <w:rPr>
                <w:rStyle w:val="OrchestrixInline"/>
              </w:rPr>
              <w:t>ModeService</w:t>
            </w:r>
            <w:r>
              <w:t>; tenant cache (TTL'd Redis hash).</w:t>
            </w:r>
          </w:p>
        </w:tc>
      </w:tr>
    </w:tbl>
    <w:p/>
    <w:p>
      <w:pPr>
        <w:pStyle w:val="Heading3"/>
      </w:pPr>
      <w:r>
        <w:t>14.7 Horizontal scaling readiness</w:t>
      </w:r>
    </w:p>
    <w:p>
      <w:pPr>
        <w:pStyle w:val="ListBullet"/>
      </w:pPr>
      <w:r>
        <w:t>Stateless request handling — yes (state lives in DB/Redis/in-memory caches).</w:t>
      </w:r>
    </w:p>
    <w:p>
      <w:pPr>
        <w:pStyle w:val="ListBullet"/>
      </w:pPr>
      <w:r>
        <w:t>Per-replica health stats + rate buckets — diverge across replicas (acceptable tradeoff today; documented in DESIGN §6.1).</w:t>
      </w:r>
    </w:p>
    <w:p>
      <w:pPr>
        <w:pStyle w:val="ListBullet"/>
      </w:pPr>
      <w:r>
        <w:t>Mode flip is per-replica today — multi-replica clusters need pub-sub.</w:t>
      </w:r>
    </w:p>
    <w:p>
      <w:pPr>
        <w:spacing w:before="120" w:after="120"/>
      </w:pPr>
      <w:r>
        <w:rPr>
          <w:color w:val="999999"/>
        </w:rPr>
        <w:t>────────────────────────────────────────────────────────────</w:t>
      </w:r>
    </w:p>
    <w:p>
      <w:pPr>
        <w:pStyle w:val="Heading2"/>
      </w:pPr>
      <w:r>
        <w:t>15. Testing</w:t>
      </w:r>
    </w:p>
    <w:p>
      <w:pPr>
        <w:pStyle w:val="Heading3"/>
      </w:pPr>
      <w:r>
        <w:t>15.1 Test inventory (87 tests)</w:t>
      </w:r>
    </w:p>
    <w:tbl>
      <w:tblPr>
        <w:tblStyle w:val="LightList-Accent1"/>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324"/>
        <w:gridCol w:w="3324"/>
        <w:gridCol w:w="3324"/>
      </w:tblGrid>
      <w:tr>
        <w:tc>
          <w:tcPr>
            <w:tcW w:type="dxa" w:w="3324"/>
          </w:tcPr>
          <w:p>
            <w:r/>
            <w:r>
              <w:rPr>
                <w:b/>
              </w:rPr>
              <w:t>Class</w:t>
            </w:r>
          </w:p>
        </w:tc>
        <w:tc>
          <w:tcPr>
            <w:tcW w:type="dxa" w:w="3324"/>
          </w:tcPr>
          <w:p>
            <w:r/>
            <w:r>
              <w:rPr>
                <w:b/>
              </w:rPr>
              <w:t>Tests</w:t>
            </w:r>
          </w:p>
        </w:tc>
        <w:tc>
          <w:tcPr>
            <w:tcW w:type="dxa" w:w="3324"/>
          </w:tcPr>
          <w:p>
            <w:r/>
            <w:r>
              <w:rPr>
                <w:b/>
              </w:rPr>
              <w:t>Scope</w:t>
            </w:r>
          </w:p>
        </w:tc>
      </w:tr>
      <w:tr>
        <w:tc>
          <w:tcPr>
            <w:tcW w:type="dxa" w:w="3324"/>
          </w:tcPr>
          <w:p>
            <w:r/>
            <w:r>
              <w:rPr>
                <w:rStyle w:val="OrchestrixInline"/>
              </w:rPr>
              <w:t>routing.FeatureExtractorTest</w:t>
            </w:r>
          </w:p>
        </w:tc>
        <w:tc>
          <w:tcPr>
            <w:tcW w:type="dxa" w:w="3324"/>
          </w:tcPr>
          <w:p>
            <w:r/>
            <w:r>
              <w:t>5</w:t>
            </w:r>
          </w:p>
        </w:tc>
        <w:tc>
          <w:tcPr>
            <w:tcW w:type="dxa" w:w="3324"/>
          </w:tcPr>
          <w:p>
            <w:r/>
            <w:r>
              <w:t>Code/architecture/debug detection, length factor.</w:t>
            </w:r>
          </w:p>
        </w:tc>
      </w:tr>
      <w:tr>
        <w:tc>
          <w:tcPr>
            <w:tcW w:type="dxa" w:w="3324"/>
          </w:tcPr>
          <w:p>
            <w:r/>
            <w:r>
              <w:rPr>
                <w:rStyle w:val="OrchestrixInline"/>
              </w:rPr>
              <w:t>routing.RoutingEngineTest</w:t>
            </w:r>
          </w:p>
        </w:tc>
        <w:tc>
          <w:tcPr>
            <w:tcW w:type="dxa" w:w="3324"/>
          </w:tcPr>
          <w:p>
            <w:r/>
            <w:r>
              <w:t>5</w:t>
            </w:r>
          </w:p>
        </w:tc>
        <w:tc>
          <w:tcPr>
            <w:tcW w:type="dxa" w:w="3324"/>
          </w:tcPr>
          <w:p>
            <w:r/>
            <w:r>
              <w:t>Tier selection, tenant ceiling, budget override, allow-list filter.</w:t>
            </w:r>
          </w:p>
        </w:tc>
      </w:tr>
      <w:tr>
        <w:tc>
          <w:tcPr>
            <w:tcW w:type="dxa" w:w="3324"/>
          </w:tcPr>
          <w:p>
            <w:r/>
            <w:r>
              <w:rPr>
                <w:rStyle w:val="OrchestrixInline"/>
              </w:rPr>
              <w:t>routing.RoutingExplanationTest</w:t>
            </w:r>
          </w:p>
        </w:tc>
        <w:tc>
          <w:tcPr>
            <w:tcW w:type="dxa" w:w="3324"/>
          </w:tcPr>
          <w:p>
            <w:r/>
            <w:r>
              <w:t>5</w:t>
            </w:r>
          </w:p>
        </w:tc>
        <w:tc>
          <w:tcPr>
            <w:tcW w:type="dxa" w:w="3324"/>
          </w:tcPr>
          <w:p>
            <w:r/>
            <w:r>
              <w:t>Reasoning tags appear when expected.</w:t>
            </w:r>
          </w:p>
        </w:tc>
      </w:tr>
      <w:tr>
        <w:tc>
          <w:tcPr>
            <w:tcW w:type="dxa" w:w="3324"/>
          </w:tcPr>
          <w:p>
            <w:r/>
            <w:r>
              <w:rPr>
                <w:rStyle w:val="OrchestrixInline"/>
              </w:rPr>
              <w:t>routing.ProviderRankerTest</w:t>
            </w:r>
          </w:p>
        </w:tc>
        <w:tc>
          <w:tcPr>
            <w:tcW w:type="dxa" w:w="3324"/>
          </w:tcPr>
          <w:p>
            <w:r/>
            <w:r>
              <w:t>4</w:t>
            </w:r>
          </w:p>
        </w:tc>
        <w:tc>
          <w:tcPr>
            <w:tcW w:type="dxa" w:w="3324"/>
          </w:tcPr>
          <w:p>
            <w:r/>
            <w:r>
              <w:t>Cost domination, health domination, quality history, table contents.</w:t>
            </w:r>
          </w:p>
        </w:tc>
      </w:tr>
      <w:tr>
        <w:tc>
          <w:tcPr>
            <w:tcW w:type="dxa" w:w="3324"/>
          </w:tcPr>
          <w:p>
            <w:r/>
            <w:r>
              <w:rPr>
                <w:rStyle w:val="OrchestrixInline"/>
              </w:rPr>
              <w:t>service.RateLimitServiceTest</w:t>
            </w:r>
          </w:p>
        </w:tc>
        <w:tc>
          <w:tcPr>
            <w:tcW w:type="dxa" w:w="3324"/>
          </w:tcPr>
          <w:p>
            <w:r/>
            <w:r>
              <w:t>2</w:t>
            </w:r>
          </w:p>
        </w:tc>
        <w:tc>
          <w:tcPr>
            <w:tcW w:type="dxa" w:w="3324"/>
          </w:tcPr>
          <w:p>
            <w:r/>
            <w:r>
              <w:t>Per-tenant capacity, tenant isolation.</w:t>
            </w:r>
          </w:p>
        </w:tc>
      </w:tr>
      <w:tr>
        <w:tc>
          <w:tcPr>
            <w:tcW w:type="dxa" w:w="3324"/>
          </w:tcPr>
          <w:p>
            <w:r/>
            <w:r>
              <w:rPr>
                <w:rStyle w:val="OrchestrixInline"/>
              </w:rPr>
              <w:t>service.ChatCompletionFallbackTest</w:t>
            </w:r>
          </w:p>
        </w:tc>
        <w:tc>
          <w:tcPr>
            <w:tcW w:type="dxa" w:w="3324"/>
          </w:tcPr>
          <w:p>
            <w:r/>
            <w:r>
              <w:t>2</w:t>
            </w:r>
          </w:p>
        </w:tc>
        <w:tc>
          <w:tcPr>
            <w:tcW w:type="dxa" w:w="3324"/>
          </w:tcPr>
          <w:p>
            <w:r/>
            <w:r>
              <w:t>Primary fail → fallback, all-fail propagates 503.</w:t>
            </w:r>
          </w:p>
        </w:tc>
      </w:tr>
      <w:tr>
        <w:tc>
          <w:tcPr>
            <w:tcW w:type="dxa" w:w="3324"/>
          </w:tcPr>
          <w:p>
            <w:r/>
            <w:r>
              <w:rPr>
                <w:rStyle w:val="OrchestrixInline"/>
              </w:rPr>
              <w:t>mode.ProviderExecutorTest</w:t>
            </w:r>
          </w:p>
        </w:tc>
        <w:tc>
          <w:tcPr>
            <w:tcW w:type="dxa" w:w="3324"/>
          </w:tcPr>
          <w:p>
            <w:r/>
            <w:r>
              <w:t>6</w:t>
            </w:r>
          </w:p>
        </w:tc>
        <w:tc>
          <w:tcPr>
            <w:tcW w:type="dxa" w:w="3324"/>
          </w:tcPr>
          <w:p>
            <w:r/>
            <w:r>
              <w:t>MOCK never calls real, REAL mocks when unconfigured, HYBRID mocks on failure.</w:t>
            </w:r>
          </w:p>
        </w:tc>
      </w:tr>
      <w:tr>
        <w:tc>
          <w:tcPr>
            <w:tcW w:type="dxa" w:w="3324"/>
          </w:tcPr>
          <w:p>
            <w:r/>
            <w:r>
              <w:rPr>
                <w:rStyle w:val="OrchestrixInline"/>
              </w:rPr>
              <w:t>tokenizer.TokenEstimatorTest</w:t>
            </w:r>
          </w:p>
        </w:tc>
        <w:tc>
          <w:tcPr>
            <w:tcW w:type="dxa" w:w="3324"/>
          </w:tcPr>
          <w:p>
            <w:r/>
            <w:r>
              <w:t>7</w:t>
            </w:r>
          </w:p>
        </w:tc>
        <w:tc>
          <w:tcPr>
            <w:tcW w:type="dxa" w:w="3324"/>
          </w:tcPr>
          <w:p>
            <w:r/>
            <w:r>
              <w:t>Provider-tagged, registry, neutral baseline, output heuristic.</w:t>
            </w:r>
          </w:p>
        </w:tc>
      </w:tr>
      <w:tr>
        <w:tc>
          <w:tcPr>
            <w:tcW w:type="dxa" w:w="3324"/>
          </w:tcPr>
          <w:p>
            <w:r/>
            <w:r>
              <w:rPr>
                <w:rStyle w:val="OrchestrixInline"/>
              </w:rPr>
              <w:t>quality.HeuristicQualityEvaluatorTest</w:t>
            </w:r>
          </w:p>
        </w:tc>
        <w:tc>
          <w:tcPr>
            <w:tcW w:type="dxa" w:w="3324"/>
          </w:tcPr>
          <w:p>
            <w:r/>
            <w:r>
              <w:t>6</w:t>
            </w:r>
          </w:p>
        </w:tc>
        <w:tc>
          <w:tcPr>
            <w:tcW w:type="dxa" w:w="3324"/>
          </w:tcPr>
          <w:p>
            <w:r/>
            <w:r>
              <w:t>Clean / truncated / empty / interrupted / mock / history decay.</w:t>
            </w:r>
          </w:p>
        </w:tc>
      </w:tr>
      <w:tr>
        <w:tc>
          <w:tcPr>
            <w:tcW w:type="dxa" w:w="3324"/>
          </w:tcPr>
          <w:p>
            <w:r/>
            <w:r>
              <w:rPr>
                <w:rStyle w:val="OrchestrixInline"/>
              </w:rPr>
              <w:t>provider.ProviderHealthTrackerTest</w:t>
            </w:r>
          </w:p>
        </w:tc>
        <w:tc>
          <w:tcPr>
            <w:tcW w:type="dxa" w:w="3324"/>
          </w:tcPr>
          <w:p>
            <w:r/>
            <w:r>
              <w:t>7</w:t>
            </w:r>
          </w:p>
        </w:tc>
        <w:tc>
          <w:tcPr>
            <w:tcW w:type="dxa" w:w="3324"/>
          </w:tcPr>
          <w:p>
            <w:r/>
            <w:r>
              <w:t>New provider, decay, p95, timeout/stream tracking, snapshot.</w:t>
            </w:r>
          </w:p>
        </w:tc>
      </w:tr>
      <w:tr>
        <w:tc>
          <w:tcPr>
            <w:tcW w:type="dxa" w:w="3324"/>
          </w:tcPr>
          <w:p>
            <w:r/>
            <w:r>
              <w:rPr>
                <w:rStyle w:val="OrchestrixInline"/>
              </w:rPr>
              <w:t>scenarios.ScenarioMatrixTest$MockMode</w:t>
            </w:r>
          </w:p>
        </w:tc>
        <w:tc>
          <w:tcPr>
            <w:tcW w:type="dxa" w:w="3324"/>
          </w:tcPr>
          <w:p>
            <w:r/>
            <w:r>
              <w:t>3</w:t>
            </w:r>
          </w:p>
        </w:tc>
        <w:tc>
          <w:tcPr>
            <w:tcW w:type="dxa" w:w="3324"/>
          </w:tcPr>
          <w:p>
            <w:r/>
            <w:r>
              <w:t>MOCK mode behavior.</w:t>
            </w:r>
          </w:p>
        </w:tc>
      </w:tr>
      <w:tr>
        <w:tc>
          <w:tcPr>
            <w:tcW w:type="dxa" w:w="3324"/>
          </w:tcPr>
          <w:p>
            <w:r/>
            <w:r>
              <w:rPr>
                <w:rStyle w:val="OrchestrixInline"/>
              </w:rPr>
              <w:t>scenarios.ScenarioMatrixTest$RealMode</w:t>
            </w:r>
          </w:p>
        </w:tc>
        <w:tc>
          <w:tcPr>
            <w:tcW w:type="dxa" w:w="3324"/>
          </w:tcPr>
          <w:p>
            <w:r/>
            <w:r>
              <w:t>4</w:t>
            </w:r>
          </w:p>
        </w:tc>
        <w:tc>
          <w:tcPr>
            <w:tcW w:type="dxa" w:w="3324"/>
          </w:tcPr>
          <w:p>
            <w:r/>
            <w:r>
              <w:t>REAL mode behavior + fallback through chain.</w:t>
            </w:r>
          </w:p>
        </w:tc>
      </w:tr>
      <w:tr>
        <w:tc>
          <w:tcPr>
            <w:tcW w:type="dxa" w:w="3324"/>
          </w:tcPr>
          <w:p>
            <w:r/>
            <w:r>
              <w:rPr>
                <w:rStyle w:val="OrchestrixInline"/>
              </w:rPr>
              <w:t>scenarios.ScenarioMatrixTest$HybridMode</w:t>
            </w:r>
          </w:p>
        </w:tc>
        <w:tc>
          <w:tcPr>
            <w:tcW w:type="dxa" w:w="3324"/>
          </w:tcPr>
          <w:p>
            <w:r/>
            <w:r>
              <w:t>5</w:t>
            </w:r>
          </w:p>
        </w:tc>
        <w:tc>
          <w:tcPr>
            <w:tcW w:type="dxa" w:w="3324"/>
          </w:tcPr>
          <w:p>
            <w:r/>
            <w:r>
              <w:t>HYBRID mode + mid-stream protection.</w:t>
            </w:r>
          </w:p>
        </w:tc>
      </w:tr>
      <w:tr>
        <w:tc>
          <w:tcPr>
            <w:tcW w:type="dxa" w:w="3324"/>
          </w:tcPr>
          <w:p>
            <w:r/>
            <w:r>
              <w:rPr>
                <w:rStyle w:val="OrchestrixInline"/>
              </w:rPr>
              <w:t>scenarios.ScenarioMatrixTest$TenantPolicy</w:t>
            </w:r>
          </w:p>
        </w:tc>
        <w:tc>
          <w:tcPr>
            <w:tcW w:type="dxa" w:w="3324"/>
          </w:tcPr>
          <w:p>
            <w:r/>
            <w:r>
              <w:t>3</w:t>
            </w:r>
          </w:p>
        </w:tc>
        <w:tc>
          <w:tcPr>
            <w:tcW w:type="dxa" w:w="3324"/>
          </w:tcPr>
          <w:p>
            <w:r/>
            <w:r>
              <w:t>Rate, budget, allowed-providers filter.</w:t>
            </w:r>
          </w:p>
        </w:tc>
      </w:tr>
      <w:tr>
        <w:tc>
          <w:tcPr>
            <w:tcW w:type="dxa" w:w="3324"/>
          </w:tcPr>
          <w:p>
            <w:r/>
            <w:r>
              <w:rPr>
                <w:rStyle w:val="OrchestrixInline"/>
              </w:rPr>
              <w:t>scenarios.ScenarioMatrixTest$TierRouting</w:t>
            </w:r>
          </w:p>
        </w:tc>
        <w:tc>
          <w:tcPr>
            <w:tcW w:type="dxa" w:w="3324"/>
          </w:tcPr>
          <w:p>
            <w:r/>
            <w:r>
              <w:t>3</w:t>
            </w:r>
          </w:p>
        </w:tc>
        <w:tc>
          <w:tcPr>
            <w:tcW w:type="dxa" w:w="3324"/>
          </w:tcPr>
          <w:p>
            <w:r/>
            <w:r>
              <w:t>LOW / MID / HIGH selection.</w:t>
            </w:r>
          </w:p>
        </w:tc>
      </w:tr>
      <w:tr>
        <w:tc>
          <w:tcPr>
            <w:tcW w:type="dxa" w:w="3324"/>
          </w:tcPr>
          <w:p>
            <w:r/>
            <w:r>
              <w:rPr>
                <w:rStyle w:val="OrchestrixInline"/>
              </w:rPr>
              <w:t>scenarios.ScenarioMatrixTest$ExecutorTier</w:t>
            </w:r>
          </w:p>
        </w:tc>
        <w:tc>
          <w:tcPr>
            <w:tcW w:type="dxa" w:w="3324"/>
          </w:tcPr>
          <w:p>
            <w:r/>
            <w:r>
              <w:t>1</w:t>
            </w:r>
          </w:p>
        </w:tc>
        <w:tc>
          <w:tcPr>
            <w:tcW w:type="dxa" w:w="3324"/>
          </w:tcPr>
          <w:p>
            <w:r/>
            <w:r>
              <w:t>Mode + execution type alignment.</w:t>
            </w:r>
          </w:p>
        </w:tc>
      </w:tr>
      <w:tr>
        <w:tc>
          <w:tcPr>
            <w:tcW w:type="dxa" w:w="3324"/>
          </w:tcPr>
          <w:p>
            <w:r/>
            <w:r>
              <w:rPr>
                <w:rStyle w:val="OrchestrixInline"/>
              </w:rPr>
              <w:t>integration.ChatApiIntegrationTest</w:t>
            </w:r>
          </w:p>
        </w:tc>
        <w:tc>
          <w:tcPr>
            <w:tcW w:type="dxa" w:w="3324"/>
          </w:tcPr>
          <w:p>
            <w:r/>
            <w:r>
              <w:t>4</w:t>
            </w:r>
          </w:p>
        </w:tc>
        <w:tc>
          <w:tcPr>
            <w:tcW w:type="dxa" w:w="3324"/>
          </w:tcPr>
          <w:p>
            <w:r/>
            <w:r>
              <w:t>Auth + chat + tenant isolation.</w:t>
            </w:r>
          </w:p>
        </w:tc>
      </w:tr>
      <w:tr>
        <w:tc>
          <w:tcPr>
            <w:tcW w:type="dxa" w:w="3324"/>
          </w:tcPr>
          <w:p>
            <w:r/>
            <w:r>
              <w:rPr>
                <w:rStyle w:val="OrchestrixInline"/>
              </w:rPr>
              <w:t>integration.ModeSwitchIntegrationTest</w:t>
            </w:r>
          </w:p>
        </w:tc>
        <w:tc>
          <w:tcPr>
            <w:tcW w:type="dxa" w:w="3324"/>
          </w:tcPr>
          <w:p>
            <w:r/>
            <w:r>
              <w:t>6</w:t>
            </w:r>
          </w:p>
        </w:tc>
        <w:tc>
          <w:tcPr>
            <w:tcW w:type="dxa" w:w="3324"/>
          </w:tcPr>
          <w:p>
            <w:r/>
            <w:r>
              <w:t xml:space="preserve">Live mode flip via </w:t>
            </w:r>
            <w:r>
              <w:rPr>
                <w:rStyle w:val="OrchestrixInline"/>
              </w:rPr>
              <w:t>/admin/mode/switch</w:t>
            </w:r>
            <w:r>
              <w:t>.</w:t>
            </w:r>
          </w:p>
        </w:tc>
      </w:tr>
      <w:tr>
        <w:tc>
          <w:tcPr>
            <w:tcW w:type="dxa" w:w="3324"/>
          </w:tcPr>
          <w:p>
            <w:r/>
            <w:r>
              <w:rPr>
                <w:rStyle w:val="OrchestrixInline"/>
              </w:rPr>
              <w:t>integration.AdminApiIntegrationTest</w:t>
            </w:r>
          </w:p>
        </w:tc>
        <w:tc>
          <w:tcPr>
            <w:tcW w:type="dxa" w:w="3324"/>
          </w:tcPr>
          <w:p>
            <w:r/>
            <w:r>
              <w:t>9</w:t>
            </w:r>
          </w:p>
        </w:tc>
        <w:tc>
          <w:tcPr>
            <w:tcW w:type="dxa" w:w="3324"/>
          </w:tcPr>
          <w:p>
            <w:r/>
            <w:r>
              <w:t>All admin + tenant endpoints incl. failure injection + recover.</w:t>
            </w:r>
          </w:p>
        </w:tc>
      </w:tr>
    </w:tbl>
    <w:p/>
    <w:p>
      <w:pPr>
        <w:pStyle w:val="Heading3"/>
      </w:pPr>
      <w:r>
        <w:t>15.2 Strategy</w:t>
      </w:r>
    </w:p>
    <w:p>
      <w:pPr>
        <w:pStyle w:val="ListBullet"/>
      </w:pPr>
      <w:r>
        <w:rPr>
          <w:b/>
        </w:rPr>
        <w:t>Unit tests</w:t>
      </w:r>
      <w:r>
        <w:t xml:space="preserve"> for pure-logic classes (FeatureExtractor, ScoringService via RoutingEngine, ranker, tokenizer, quality evaluator, health tracker, rate limit, mode service).</w:t>
      </w:r>
    </w:p>
    <w:p>
      <w:pPr>
        <w:pStyle w:val="ListBullet"/>
      </w:pPr>
      <w:r>
        <w:rPr>
          <w:b/>
        </w:rPr>
        <w:t>Wiring tests</w:t>
      </w:r>
      <w:r>
        <w:t xml:space="preserve"> (scenarios) where multiple components plug together, using </w:t>
      </w:r>
      <w:r>
        <w:rPr>
          <w:rStyle w:val="OrchestrixInline"/>
        </w:rPr>
        <w:t>support.TestLLMProvider</w:t>
      </w:r>
      <w:r>
        <w:t xml:space="preserve"> and </w:t>
      </w:r>
      <w:r>
        <w:rPr>
          <w:rStyle w:val="OrchestrixInline"/>
        </w:rPr>
        <w:t>support.ConfigurableTestProvider</w:t>
      </w:r>
      <w:r>
        <w:t xml:space="preserve"> test doubles.</w:t>
      </w:r>
    </w:p>
    <w:p>
      <w:pPr>
        <w:pStyle w:val="ListBullet"/>
      </w:pPr>
      <w:r>
        <w:rPr>
          <w:b/>
        </w:rPr>
        <w:t>End-to-end Spring Boot tests</w:t>
      </w:r>
      <w:r>
        <w:t xml:space="preserve"> with </w:t>
      </w:r>
      <w:r>
        <w:rPr>
          <w:rStyle w:val="OrchestrixInline"/>
        </w:rPr>
        <w:t>@SpringBootTest</w:t>
      </w:r>
      <w:r>
        <w:t xml:space="preserve">, in-memory H2, and </w:t>
      </w:r>
      <w:r>
        <w:rPr>
          <w:rStyle w:val="OrchestrixInline"/>
        </w:rPr>
        <w:t>@TestConfiguration</w:t>
      </w:r>
      <w:r>
        <w:t xml:space="preserve"> injecting test providers via a </w:t>
      </w:r>
      <w:r>
        <w:rPr>
          <w:rStyle w:val="OrchestrixInline"/>
        </w:rPr>
        <w:t>@Primary ProviderRegistry</w:t>
      </w:r>
      <w:r>
        <w:t xml:space="preserve"> bean.</w:t>
      </w:r>
    </w:p>
    <w:p>
      <w:pPr>
        <w:pStyle w:val="Heading3"/>
      </w:pPr>
      <w:r>
        <w:t>15.3 Mocking approach</w:t>
      </w:r>
    </w:p>
    <w:p>
      <w:pPr>
        <w:pStyle w:val="ListBullet"/>
      </w:pPr>
      <w:r>
        <w:t xml:space="preserve">Mockito </w:t>
      </w:r>
      <w:r>
        <w:rPr>
          <w:rStyle w:val="OrchestrixInline"/>
        </w:rPr>
        <w:t>mock(...)</w:t>
      </w:r>
      <w:r>
        <w:t xml:space="preserve"> for repositories and budget service in unit tests.</w:t>
      </w:r>
    </w:p>
    <w:p>
      <w:pPr>
        <w:pStyle w:val="ListBullet"/>
      </w:pPr>
      <w:r>
        <w:t>Custom test doubles (</w:t>
      </w:r>
      <w:r>
        <w:rPr>
          <w:rStyle w:val="OrchestrixInline"/>
        </w:rPr>
        <w:t>TestLLMProvider</w:t>
      </w:r>
      <w:r>
        <w:t xml:space="preserve">, </w:t>
      </w:r>
      <w:r>
        <w:rPr>
          <w:rStyle w:val="OrchestrixInline"/>
        </w:rPr>
        <w:t>ConfigurableTestProvider</w:t>
      </w:r>
      <w:r>
        <w:t>) instead of mocks for adapter-level behavior — they're explicit + easier to read.</w:t>
      </w:r>
    </w:p>
    <w:p>
      <w:pPr>
        <w:pStyle w:val="ListBullet"/>
      </w:pPr>
      <w:r>
        <w:rPr>
          <w:rStyle w:val="OrchestrixInline"/>
        </w:rPr>
        <w:t>support.NoopCacheService</w:t>
      </w:r>
      <w:r>
        <w:t xml:space="preserve"> neutralizes the cache for tests that should never serve from it.</w:t>
      </w:r>
    </w:p>
    <w:p>
      <w:pPr>
        <w:pStyle w:val="ListBullet"/>
      </w:pPr>
      <w:r>
        <w:rPr>
          <w:rStyle w:val="OrchestrixInline"/>
        </w:rPr>
        <w:t>support.Wiring.completion(...)</w:t>
      </w:r>
      <w:r>
        <w:t xml:space="preserve"> centralizes </w:t>
      </w:r>
      <w:r>
        <w:rPr>
          <w:rStyle w:val="OrchestrixInline"/>
        </w:rPr>
        <w:t>ChatCompletionService</w:t>
      </w:r>
      <w:r>
        <w:t xml:space="preserve"> construction so a constructor-signature change updates exactly one test helper.</w:t>
      </w:r>
    </w:p>
    <w:p>
      <w:pPr>
        <w:pStyle w:val="Heading3"/>
      </w:pPr>
      <w:r>
        <w:t>15.4 Coverage gaps (acknowledged)</w:t>
      </w:r>
    </w:p>
    <w:p>
      <w:pPr>
        <w:pStyle w:val="ListBullet"/>
      </w:pPr>
      <w:r>
        <w:t>No JaCoCo coverage report wired into the build.</w:t>
      </w:r>
    </w:p>
    <w:p>
      <w:pPr>
        <w:pStyle w:val="ListBullet"/>
      </w:pPr>
      <w:r>
        <w:t>No load test harness.</w:t>
      </w:r>
    </w:p>
    <w:p>
      <w:pPr>
        <w:pStyle w:val="ListBullet"/>
      </w:pPr>
      <w:r>
        <w:t>No contract tests against actual provider stubs (e.g., WireMock recordings).</w:t>
      </w:r>
    </w:p>
    <w:p>
      <w:pPr>
        <w:pStyle w:val="ListBullet"/>
      </w:pPr>
      <w:r>
        <w:t>Anthropic streaming has no test (the adapter is single-chunk by design today).</w:t>
      </w:r>
    </w:p>
    <w:p>
      <w:pPr>
        <w:pStyle w:val="Heading3"/>
      </w:pPr>
      <w:r>
        <w:t>15.5 Running tests</w:t>
      </w:r>
    </w:p>
    <w:p>
      <w:pPr>
        <w:pStyle w:val="OrchestrixCode"/>
        <w:spacing w:before="0" w:after="0"/>
      </w:pPr>
      <w:r>
        <w:t>mvn test                                  # full suite (≈55s)</w:t>
      </w:r>
    </w:p>
    <w:p>
      <w:pPr>
        <w:pStyle w:val="OrchestrixCode"/>
        <w:spacing w:before="0" w:after="0"/>
      </w:pPr>
      <w:r>
        <w:t>mvn test -Dtest=RoutingEngineTest         # one class</w:t>
      </w:r>
    </w:p>
    <w:p>
      <w:pPr>
        <w:pStyle w:val="OrchestrixCode"/>
        <w:spacing w:before="0" w:after="0"/>
      </w:pPr>
      <w:r>
        <w:t>mvn test -Dtest=ScenarioMatrixTest        # nested groups</w:t>
      </w:r>
    </w:p>
    <w:p/>
    <w:p>
      <w:pPr>
        <w:spacing w:before="120" w:after="120"/>
      </w:pPr>
      <w:r>
        <w:rPr>
          <w:color w:val="999999"/>
        </w:rPr>
        <w:t>────────────────────────────────────────────────────────────</w:t>
      </w:r>
    </w:p>
    <w:p>
      <w:pPr>
        <w:pStyle w:val="Heading2"/>
      </w:pPr>
      <w:r>
        <w:t>16. Deployment</w:t>
      </w:r>
    </w:p>
    <w:p>
      <w:pPr>
        <w:pStyle w:val="Heading3"/>
      </w:pPr>
      <w:r>
        <w:t>16.1 Run locally (no Docker)</w:t>
      </w:r>
    </w:p>
    <w:p>
      <w:pPr>
        <w:pStyle w:val="OrchestrixCode"/>
        <w:spacing w:before="0" w:after="0"/>
      </w:pPr>
      <w:r>
        <w:t># Profile: dev (H2, mock-friendly defaults)</w:t>
      </w:r>
    </w:p>
    <w:p>
      <w:pPr>
        <w:pStyle w:val="OrchestrixCode"/>
        <w:spacing w:before="0" w:after="0"/>
      </w:pPr>
      <w:r>
        <w:t>mvn spring-boot:run -Dspring-boot.run.profiles=dev</w:t>
      </w:r>
    </w:p>
    <w:p>
      <w:pPr>
        <w:pStyle w:val="OrchestrixCode"/>
        <w:spacing w:before="0" w:after="0"/>
      </w:pPr>
      <w:r>
        <w:t># → http://localhost:8080</w:t>
      </w:r>
    </w:p>
    <w:p>
      <w:pPr>
        <w:pStyle w:val="OrchestrixCode"/>
        <w:spacing w:before="0" w:after="0"/>
      </w:pPr>
      <w:r>
        <w:t># → demo keys auto-seeded:</w:t>
      </w:r>
    </w:p>
    <w:p>
      <w:pPr>
        <w:pStyle w:val="OrchestrixCode"/>
        <w:spacing w:before="0" w:after="0"/>
      </w:pPr>
      <w:r>
        <w:t>#     orx_acme_demo_key_123 (tenant-acme)</w:t>
      </w:r>
    </w:p>
    <w:p>
      <w:pPr>
        <w:pStyle w:val="OrchestrixCode"/>
        <w:spacing w:before="0" w:after="0"/>
      </w:pPr>
      <w:r>
        <w:t>#     orx_globex_demo_key_456 (tenant-globex)</w:t>
      </w:r>
    </w:p>
    <w:p/>
    <w:p>
      <w:pPr>
        <w:pStyle w:val="Heading3"/>
      </w:pPr>
      <w:r>
        <w:t>16.2 Run against MySQL (production-like)</w:t>
      </w:r>
    </w:p>
    <w:p>
      <w:pPr>
        <w:pStyle w:val="OrchestrixCode"/>
        <w:spacing w:before="0" w:after="0"/>
      </w:pPr>
      <w:r>
        <w:t>export ORCHESTRIX_DB_URL='jdbc:mysql://localhost:3306/orchestrix?createDatabaseIfNotExist=true&amp;useSSL=false'</w:t>
      </w:r>
    </w:p>
    <w:p>
      <w:pPr>
        <w:pStyle w:val="OrchestrixCode"/>
        <w:spacing w:before="0" w:after="0"/>
      </w:pPr>
      <w:r>
        <w:t>export ORCHESTRIX_DB_USER=orchestrix</w:t>
      </w:r>
    </w:p>
    <w:p>
      <w:pPr>
        <w:pStyle w:val="OrchestrixCode"/>
        <w:spacing w:before="0" w:after="0"/>
      </w:pPr>
      <w:r>
        <w:t>export ORCHESTRIX_DB_PASSWORD=orchestrix</w:t>
      </w:r>
    </w:p>
    <w:p>
      <w:pPr>
        <w:pStyle w:val="OrchestrixCode"/>
        <w:spacing w:before="0" w:after="0"/>
      </w:pPr>
      <w:r>
        <w:t>export OPENAI_API_KEY=sk-...</w:t>
      </w:r>
    </w:p>
    <w:p>
      <w:pPr>
        <w:pStyle w:val="OrchestrixCode"/>
        <w:spacing w:before="0" w:after="0"/>
      </w:pPr>
      <w:r>
        <w:t>mvn spring-boot:run    # default profile = MySQL</w:t>
      </w:r>
    </w:p>
    <w:p/>
    <w:p>
      <w:pPr>
        <w:pStyle w:val="Heading3"/>
      </w:pPr>
      <w:r>
        <w:t>16.3 Build artifacts</w:t>
      </w:r>
    </w:p>
    <w:p>
      <w:pPr>
        <w:pStyle w:val="OrchestrixCode"/>
        <w:spacing w:before="0" w:after="0"/>
      </w:pPr>
      <w:r>
        <w:t>mvn package -DskipTests</w:t>
      </w:r>
    </w:p>
    <w:p>
      <w:pPr>
        <w:pStyle w:val="OrchestrixCode"/>
        <w:spacing w:before="0" w:after="0"/>
      </w:pPr>
      <w:r>
        <w:t># → target/orchestrix-1.0.0.jar (executable Spring Boot fat jar)</w:t>
      </w:r>
    </w:p>
    <w:p>
      <w:pPr>
        <w:pStyle w:val="OrchestrixCode"/>
        <w:spacing w:before="0" w:after="0"/>
      </w:pPr>
    </w:p>
    <w:p>
      <w:pPr>
        <w:pStyle w:val="OrchestrixCode"/>
        <w:spacing w:before="0" w:after="0"/>
      </w:pPr>
      <w:r>
        <w:t>java -jar target/orchestrix-1.0.0.jar</w:t>
      </w:r>
    </w:p>
    <w:p/>
    <w:p>
      <w:pPr>
        <w:pStyle w:val="Heading3"/>
      </w:pPr>
      <w:r>
        <w:t>16.4 Docker</w:t>
      </w:r>
    </w:p>
    <w:p>
      <w:r>
        <w:t xml:space="preserve">A </w:t>
      </w:r>
      <w:r>
        <w:rPr>
          <w:rStyle w:val="OrchestrixInline"/>
        </w:rPr>
        <w:t>Dockerfile</w:t>
      </w:r>
      <w:r>
        <w:t xml:space="preserve"> is </w:t>
      </w:r>
      <w:r>
        <w:rPr>
          <w:b/>
        </w:rPr>
        <w:t>not included</w:t>
      </w:r>
      <w:r>
        <w:t>. Suggested minimal Dockerfile:</w:t>
      </w:r>
    </w:p>
    <w:p>
      <w:pPr>
        <w:pStyle w:val="OrchestrixCode"/>
        <w:spacing w:before="0" w:after="0"/>
      </w:pPr>
      <w:r>
        <w:t>FROM eclipse-temurin:17-jre</w:t>
      </w:r>
    </w:p>
    <w:p>
      <w:pPr>
        <w:pStyle w:val="OrchestrixCode"/>
        <w:spacing w:before="0" w:after="0"/>
      </w:pPr>
      <w:r>
        <w:t>WORKDIR /app</w:t>
      </w:r>
    </w:p>
    <w:p>
      <w:pPr>
        <w:pStyle w:val="OrchestrixCode"/>
        <w:spacing w:before="0" w:after="0"/>
      </w:pPr>
      <w:r>
        <w:t>COPY target/orchestrix-1.0.0.jar app.jar</w:t>
      </w:r>
    </w:p>
    <w:p>
      <w:pPr>
        <w:pStyle w:val="OrchestrixCode"/>
        <w:spacing w:before="0" w:after="0"/>
      </w:pPr>
      <w:r>
        <w:t>ENV JAVA_OPTS="-Xms512m -Xmx1024m"</w:t>
      </w:r>
    </w:p>
    <w:p>
      <w:pPr>
        <w:pStyle w:val="OrchestrixCode"/>
        <w:spacing w:before="0" w:after="0"/>
      </w:pPr>
      <w:r>
        <w:t>EXPOSE 8080</w:t>
      </w:r>
    </w:p>
    <w:p>
      <w:pPr>
        <w:pStyle w:val="OrchestrixCode"/>
        <w:spacing w:before="0" w:after="0"/>
      </w:pPr>
      <w:r>
        <w:t>ENTRYPOINT ["sh","-c","java $JAVA_OPTS -jar app.jar"]</w:t>
      </w:r>
    </w:p>
    <w:p/>
    <w:p>
      <w:pPr>
        <w:pStyle w:val="Heading3"/>
      </w:pPr>
      <w:r>
        <w:t>16.5 CI / CD</w:t>
      </w:r>
    </w:p>
    <w:p>
      <w:r>
        <w:t>No pipeline file is included. Recommended steps for any CI:</w:t>
      </w:r>
    </w:p>
    <w:p>
      <w:pPr>
        <w:pStyle w:val="ListNumber"/>
      </w:pPr>
      <w:r>
        <w:rPr>
          <w:rStyle w:val="OrchestrixInline"/>
        </w:rPr>
        <w:t>mvn -B verify</w:t>
      </w:r>
      <w:r>
        <w:t xml:space="preserve"> (compiles, runs tests, fails on any test failure).</w:t>
      </w:r>
    </w:p>
    <w:p>
      <w:pPr>
        <w:pStyle w:val="ListNumber"/>
      </w:pPr>
      <w:r>
        <w:t>Static analysis (Checkstyle, Spotbugs) — currently absent.</w:t>
      </w:r>
    </w:p>
    <w:p>
      <w:pPr>
        <w:pStyle w:val="ListNumber"/>
      </w:pPr>
      <w:r>
        <w:t>Container build + scan.</w:t>
      </w:r>
    </w:p>
    <w:p>
      <w:pPr>
        <w:pStyle w:val="ListNumber"/>
      </w:pPr>
      <w:r>
        <w:t>Deploy with environment variables from secret store.</w:t>
      </w:r>
    </w:p>
    <w:p>
      <w:pPr>
        <w:pStyle w:val="Heading3"/>
      </w:pPr>
      <w:r>
        <w:t>16.6 Required infrastructure (production)</w:t>
      </w:r>
    </w:p>
    <w:p>
      <w:pPr>
        <w:pStyle w:val="ListBullet"/>
      </w:pPr>
      <w:r>
        <w:t>MySQL 8 (one writer; read replica optional).</w:t>
      </w:r>
    </w:p>
    <w:p>
      <w:pPr>
        <w:pStyle w:val="ListBullet"/>
      </w:pPr>
      <w:r>
        <w:t>Optional Redis.</w:t>
      </w:r>
    </w:p>
    <w:p>
      <w:pPr>
        <w:pStyle w:val="ListBullet"/>
      </w:pPr>
      <w:r>
        <w:t>HTTPS-terminating load balancer.</w:t>
      </w:r>
    </w:p>
    <w:p>
      <w:pPr>
        <w:pStyle w:val="ListBullet"/>
      </w:pPr>
      <w:r>
        <w:t>Prometheus scraper + Grafana for dashboards.</w:t>
      </w:r>
    </w:p>
    <w:p>
      <w:pPr>
        <w:pStyle w:val="ListBullet"/>
      </w:pPr>
      <w:r>
        <w:t>Log aggregator (ELK / Loki) reading the JSON_CONSOLE output.</w:t>
      </w:r>
    </w:p>
    <w:p>
      <w:pPr>
        <w:spacing w:before="120" w:after="120"/>
      </w:pPr>
      <w:r>
        <w:rPr>
          <w:color w:val="999999"/>
        </w:rPr>
        <w:t>────────────────────────────────────────────────────────────</w:t>
      </w:r>
    </w:p>
    <w:p>
      <w:pPr>
        <w:pStyle w:val="Heading2"/>
      </w:pPr>
      <w:r>
        <w:t>17. Improvement Suggestions</w:t>
      </w:r>
    </w:p>
    <w:p>
      <w:pPr>
        <w:pStyle w:val="Heading3"/>
      </w:pPr>
      <w:r>
        <w:t>17.1 MUST-FIX before production</w:t>
      </w:r>
    </w:p>
    <w:tbl>
      <w:tblPr>
        <w:tblStyle w:val="LightList-Accent1"/>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493"/>
        <w:gridCol w:w="2493"/>
        <w:gridCol w:w="2493"/>
        <w:gridCol w:w="2493"/>
      </w:tblGrid>
      <w:tr>
        <w:tc>
          <w:tcPr>
            <w:tcW w:type="dxa" w:w="2493"/>
          </w:tcPr>
          <w:p>
            <w:r/>
            <w:r>
              <w:rPr>
                <w:b/>
              </w:rPr>
              <w:t>#</w:t>
            </w:r>
          </w:p>
        </w:tc>
        <w:tc>
          <w:tcPr>
            <w:tcW w:type="dxa" w:w="2493"/>
          </w:tcPr>
          <w:p>
            <w:r/>
            <w:r>
              <w:rPr>
                <w:b/>
              </w:rPr>
              <w:t>Issue</w:t>
            </w:r>
          </w:p>
        </w:tc>
        <w:tc>
          <w:tcPr>
            <w:tcW w:type="dxa" w:w="2493"/>
          </w:tcPr>
          <w:p>
            <w:r/>
            <w:r>
              <w:rPr>
                <w:b/>
              </w:rPr>
              <w:t>Why critical</w:t>
            </w:r>
          </w:p>
        </w:tc>
        <w:tc>
          <w:tcPr>
            <w:tcW w:type="dxa" w:w="2493"/>
          </w:tcPr>
          <w:p>
            <w:r/>
            <w:r>
              <w:rPr>
                <w:b/>
              </w:rPr>
              <w:t>Suggested fix</w:t>
            </w:r>
          </w:p>
        </w:tc>
      </w:tr>
      <w:tr>
        <w:tc>
          <w:tcPr>
            <w:tcW w:type="dxa" w:w="2493"/>
          </w:tcPr>
          <w:p>
            <w:r/>
            <w:r>
              <w:t>1</w:t>
            </w:r>
          </w:p>
        </w:tc>
        <w:tc>
          <w:tcPr>
            <w:tcW w:type="dxa" w:w="2493"/>
          </w:tcPr>
          <w:p>
            <w:r/>
            <w:r>
              <w:t>Admin endpoints share auth surface with tenants.</w:t>
            </w:r>
          </w:p>
        </w:tc>
        <w:tc>
          <w:tcPr>
            <w:tcW w:type="dxa" w:w="2493"/>
          </w:tcPr>
          <w:p>
            <w:r/>
            <w:r>
              <w:t>Any valid tenant key can flip global mode or inject failure on any provider.</w:t>
            </w:r>
          </w:p>
        </w:tc>
        <w:tc>
          <w:tcPr>
            <w:tcW w:type="dxa" w:w="2493"/>
          </w:tcPr>
          <w:p>
            <w:r/>
            <w:r>
              <w:t xml:space="preserve">Introduce a </w:t>
            </w:r>
            <w:r>
              <w:rPr>
                <w:rStyle w:val="OrchestrixInline"/>
              </w:rPr>
              <w:t>is_admin</w:t>
            </w:r>
            <w:r>
              <w:t xml:space="preserve"> column on </w:t>
            </w:r>
            <w:r>
              <w:rPr>
                <w:rStyle w:val="OrchestrixInline"/>
              </w:rPr>
              <w:t>tenants</w:t>
            </w:r>
            <w:r>
              <w:t xml:space="preserve"> (or split into a separate admin auth surface) and gate </w:t>
            </w:r>
            <w:r>
              <w:rPr>
                <w:rStyle w:val="OrchestrixInline"/>
              </w:rPr>
              <w:t>/admin/*</w:t>
            </w:r>
            <w:r>
              <w:t xml:space="preserve"> accordingly.</w:t>
            </w:r>
          </w:p>
        </w:tc>
      </w:tr>
      <w:tr>
        <w:tc>
          <w:tcPr>
            <w:tcW w:type="dxa" w:w="2493"/>
          </w:tcPr>
          <w:p>
            <w:r/>
            <w:r>
              <w:t>2</w:t>
            </w:r>
          </w:p>
        </w:tc>
        <w:tc>
          <w:tcPr>
            <w:tcW w:type="dxa" w:w="2493"/>
          </w:tcPr>
          <w:p>
            <w:r/>
            <w:r>
              <w:t>No HTTPS termination story.</w:t>
            </w:r>
          </w:p>
        </w:tc>
        <w:tc>
          <w:tcPr>
            <w:tcW w:type="dxa" w:w="2493"/>
          </w:tcPr>
          <w:p>
            <w:r/>
            <w:r>
              <w:t>API keys travel in headers; intercepted plaintext = full tenant compromise.</w:t>
            </w:r>
          </w:p>
        </w:tc>
        <w:tc>
          <w:tcPr>
            <w:tcW w:type="dxa" w:w="2493"/>
          </w:tcPr>
          <w:p>
            <w:r/>
            <w:r>
              <w:t>Document edge TLS requirement; reject HTTP at load balancer.</w:t>
            </w:r>
          </w:p>
        </w:tc>
      </w:tr>
      <w:tr>
        <w:tc>
          <w:tcPr>
            <w:tcW w:type="dxa" w:w="2493"/>
          </w:tcPr>
          <w:p>
            <w:r/>
            <w:r>
              <w:t>3</w:t>
            </w:r>
          </w:p>
        </w:tc>
        <w:tc>
          <w:tcPr>
            <w:tcW w:type="dxa" w:w="2493"/>
          </w:tcPr>
          <w:p>
            <w:r/>
            <w:r>
              <w:t>Distributed rate limiting absent.</w:t>
            </w:r>
          </w:p>
        </w:tc>
        <w:tc>
          <w:tcPr>
            <w:tcW w:type="dxa" w:w="2493"/>
          </w:tcPr>
          <w:p>
            <w:r/>
            <w:r>
              <w:t>Multi-replica deployments allow burst-through (each replica honors only its own bucket).</w:t>
            </w:r>
          </w:p>
        </w:tc>
        <w:tc>
          <w:tcPr>
            <w:tcW w:type="dxa" w:w="2493"/>
          </w:tcPr>
          <w:p>
            <w:r/>
            <w:r>
              <w:t xml:space="preserve">Migrate </w:t>
            </w:r>
            <w:r>
              <w:rPr>
                <w:rStyle w:val="OrchestrixInline"/>
              </w:rPr>
              <w:t>RateLimitService</w:t>
            </w:r>
            <w:r>
              <w:t xml:space="preserve"> to a Redis Lua-based sliding window; keep API.</w:t>
            </w:r>
          </w:p>
        </w:tc>
      </w:tr>
      <w:tr>
        <w:tc>
          <w:tcPr>
            <w:tcW w:type="dxa" w:w="2493"/>
          </w:tcPr>
          <w:p>
            <w:r/>
            <w:r>
              <w:t>4</w:t>
            </w:r>
          </w:p>
        </w:tc>
        <w:tc>
          <w:tcPr>
            <w:tcW w:type="dxa" w:w="2493"/>
          </w:tcPr>
          <w:p>
            <w:r/>
            <w:r>
              <w:t>Multi-replica mode propagation absent.</w:t>
            </w:r>
          </w:p>
        </w:tc>
        <w:tc>
          <w:tcPr>
            <w:tcW w:type="dxa" w:w="2493"/>
          </w:tcPr>
          <w:p>
            <w:r/>
            <w:r>
              <w:t xml:space="preserve">Operator flipping </w:t>
            </w:r>
            <w:r>
              <w:rPr>
                <w:rStyle w:val="OrchestrixInline"/>
              </w:rPr>
              <w:t>/admin/mode/switch</w:t>
            </w:r>
            <w:r>
              <w:t xml:space="preserve"> only affects one replica.</w:t>
            </w:r>
          </w:p>
        </w:tc>
        <w:tc>
          <w:tcPr>
            <w:tcW w:type="dxa" w:w="2493"/>
          </w:tcPr>
          <w:p>
            <w:r/>
            <w:r>
              <w:t xml:space="preserve">Pub-sub on </w:t>
            </w:r>
            <w:r>
              <w:rPr>
                <w:rStyle w:val="OrchestrixInline"/>
              </w:rPr>
              <w:t>ModeService.setMode</w:t>
            </w:r>
            <w:r>
              <w:t xml:space="preserve"> (Redis or Kafka) with idempotent receivers.</w:t>
            </w:r>
          </w:p>
        </w:tc>
      </w:tr>
      <w:tr>
        <w:tc>
          <w:tcPr>
            <w:tcW w:type="dxa" w:w="2493"/>
          </w:tcPr>
          <w:p>
            <w:r/>
            <w:r>
              <w:t>5</w:t>
            </w:r>
          </w:p>
        </w:tc>
        <w:tc>
          <w:tcPr>
            <w:tcW w:type="dxa" w:w="2493"/>
          </w:tcPr>
          <w:p>
            <w:r/>
            <w:r>
              <w:t>API key rotation flow absent.</w:t>
            </w:r>
          </w:p>
        </w:tc>
        <w:tc>
          <w:tcPr>
            <w:tcW w:type="dxa" w:w="2493"/>
          </w:tcPr>
          <w:p>
            <w:r/>
            <w:r>
              <w:t>Compromised keys can't be rotated through the API.</w:t>
            </w:r>
          </w:p>
        </w:tc>
        <w:tc>
          <w:tcPr>
            <w:tcW w:type="dxa" w:w="2493"/>
          </w:tcPr>
          <w:p>
            <w:r/>
            <w:r>
              <w:t xml:space="preserve">Add a </w:t>
            </w:r>
            <w:r>
              <w:rPr>
                <w:rStyle w:val="OrchestrixInline"/>
              </w:rPr>
              <w:t>tenants.api_key_hash_pending</w:t>
            </w:r>
            <w:r>
              <w:t xml:space="preserve"> column for grace-period rotation + admin endpoints.</w:t>
            </w:r>
          </w:p>
        </w:tc>
      </w:tr>
      <w:tr>
        <w:tc>
          <w:tcPr>
            <w:tcW w:type="dxa" w:w="2493"/>
          </w:tcPr>
          <w:p>
            <w:r/>
            <w:r>
              <w:t>6</w:t>
            </w:r>
          </w:p>
        </w:tc>
        <w:tc>
          <w:tcPr>
            <w:tcW w:type="dxa" w:w="2493"/>
          </w:tcPr>
          <w:p>
            <w:r/>
            <w:r>
              <w:t>No CORS configuration.</w:t>
            </w:r>
          </w:p>
        </w:tc>
        <w:tc>
          <w:tcPr>
            <w:tcW w:type="dxa" w:w="2493"/>
          </w:tcPr>
          <w:p>
            <w:r/>
            <w:r>
              <w:t>Browser callers will be blocked; adding CORS late often introduces auth quirks.</w:t>
            </w:r>
          </w:p>
        </w:tc>
        <w:tc>
          <w:tcPr>
            <w:tcW w:type="dxa" w:w="2493"/>
          </w:tcPr>
          <w:p>
            <w:r/>
            <w:r>
              <w:t xml:space="preserve">Ship a documented </w:t>
            </w:r>
            <w:r>
              <w:rPr>
                <w:rStyle w:val="OrchestrixInline"/>
              </w:rPr>
              <w:t>CorsConfigurationSource</w:t>
            </w:r>
            <w:r>
              <w:t xml:space="preserve"> bean, off by default, allowed origins in YAML.</w:t>
            </w:r>
          </w:p>
        </w:tc>
      </w:tr>
      <w:tr>
        <w:tc>
          <w:tcPr>
            <w:tcW w:type="dxa" w:w="2493"/>
          </w:tcPr>
          <w:p>
            <w:r/>
            <w:r>
              <w:t>7</w:t>
            </w:r>
          </w:p>
        </w:tc>
        <w:tc>
          <w:tcPr>
            <w:tcW w:type="dxa" w:w="2493"/>
          </w:tcPr>
          <w:p>
            <w:r/>
            <w:r>
              <w:t>Anthropic streaming is single-chunk.</w:t>
            </w:r>
          </w:p>
        </w:tc>
        <w:tc>
          <w:tcPr>
            <w:tcW w:type="dxa" w:w="2493"/>
          </w:tcPr>
          <w:p>
            <w:r/>
            <w:r>
              <w:t>Real streaming behavior diverges from contract; clients counting chunks misbehave.</w:t>
            </w:r>
          </w:p>
        </w:tc>
        <w:tc>
          <w:tcPr>
            <w:tcW w:type="dxa" w:w="2493"/>
          </w:tcPr>
          <w:p>
            <w:r/>
            <w:r>
              <w:t>Implement the SSE event-type parser (</w:t>
            </w:r>
            <w:r>
              <w:rPr>
                <w:rStyle w:val="OrchestrixInline"/>
              </w:rPr>
              <w:t>message_start</w:t>
            </w:r>
            <w:r>
              <w:t xml:space="preserve">, </w:t>
            </w:r>
            <w:r>
              <w:rPr>
                <w:rStyle w:val="OrchestrixInline"/>
              </w:rPr>
              <w:t>content_block_delta</w:t>
            </w:r>
            <w:r>
              <w:t>, …).</w:t>
            </w:r>
          </w:p>
        </w:tc>
      </w:tr>
      <w:tr>
        <w:tc>
          <w:tcPr>
            <w:tcW w:type="dxa" w:w="2493"/>
          </w:tcPr>
          <w:p>
            <w:r/>
            <w:r>
              <w:t>8</w:t>
            </w:r>
          </w:p>
        </w:tc>
        <w:tc>
          <w:tcPr>
            <w:tcW w:type="dxa" w:w="2493"/>
          </w:tcPr>
          <w:p>
            <w:r/>
            <w:r>
              <w:rPr>
                <w:rStyle w:val="OrchestrixInline"/>
              </w:rPr>
              <w:t>ProviderHealthTracker.flushToDatabase</w:t>
            </w:r>
            <w:r>
              <w:t xml:space="preserve"> is single-instance.</w:t>
            </w:r>
          </w:p>
        </w:tc>
        <w:tc>
          <w:tcPr>
            <w:tcW w:type="dxa" w:w="2493"/>
          </w:tcPr>
          <w:p>
            <w:r/>
            <w:r>
              <w:t>Multi-replica deployment: each instance overwrites the same row.</w:t>
            </w:r>
          </w:p>
        </w:tc>
        <w:tc>
          <w:tcPr>
            <w:tcW w:type="dxa" w:w="2493"/>
          </w:tcPr>
          <w:p>
            <w:r/>
            <w:r>
              <w:t>Either flush a per-instance row (compound key) or move to a pub/sub aggregator.</w:t>
            </w:r>
          </w:p>
        </w:tc>
      </w:tr>
      <w:tr>
        <w:tc>
          <w:tcPr>
            <w:tcW w:type="dxa" w:w="2493"/>
          </w:tcPr>
          <w:p>
            <w:r/>
            <w:r>
              <w:t>9</w:t>
            </w:r>
          </w:p>
        </w:tc>
        <w:tc>
          <w:tcPr>
            <w:tcW w:type="dxa" w:w="2493"/>
          </w:tcPr>
          <w:p>
            <w:r/>
            <w:r>
              <w:t>Audit immutability.</w:t>
            </w:r>
          </w:p>
        </w:tc>
        <w:tc>
          <w:tcPr>
            <w:tcW w:type="dxa" w:w="2493"/>
          </w:tcPr>
          <w:p>
            <w:r/>
            <w:r>
              <w:rPr>
                <w:rStyle w:val="OrchestrixInline"/>
              </w:rPr>
              <w:t>request_logs</w:t>
            </w:r>
            <w:r>
              <w:t xml:space="preserve"> is overwritable by any DB-privileged process.</w:t>
            </w:r>
          </w:p>
        </w:tc>
        <w:tc>
          <w:tcPr>
            <w:tcW w:type="dxa" w:w="2493"/>
          </w:tcPr>
          <w:p>
            <w:r/>
            <w:r>
              <w:t>Append-only event store or DB-level row-versioning.</w:t>
            </w:r>
          </w:p>
        </w:tc>
      </w:tr>
      <w:tr>
        <w:tc>
          <w:tcPr>
            <w:tcW w:type="dxa" w:w="2493"/>
          </w:tcPr>
          <w:p>
            <w:r/>
            <w:r>
              <w:t>10</w:t>
            </w:r>
          </w:p>
        </w:tc>
        <w:tc>
          <w:tcPr>
            <w:tcW w:type="dxa" w:w="2493"/>
          </w:tcPr>
          <w:p>
            <w:r/>
            <w:r>
              <w:t>Real tokenizer not integrated.</w:t>
            </w:r>
          </w:p>
        </w:tc>
        <w:tc>
          <w:tcPr>
            <w:tcW w:type="dxa" w:w="2493"/>
          </w:tcPr>
          <w:p>
            <w:r/>
            <w:r>
              <w:t>Cost dashboards drift 5–15%.</w:t>
            </w:r>
          </w:p>
        </w:tc>
        <w:tc>
          <w:tcPr>
            <w:tcW w:type="dxa" w:w="2493"/>
          </w:tcPr>
          <w:p>
            <w:r/>
            <w:r>
              <w:t xml:space="preserve">Add </w:t>
            </w:r>
            <w:r>
              <w:rPr>
                <w:rStyle w:val="OrchestrixInline"/>
              </w:rPr>
              <w:t>jtokkit</w:t>
            </w:r>
            <w:r>
              <w:t xml:space="preserve"> for OpenAI; </w:t>
            </w:r>
            <w:r>
              <w:rPr>
                <w:rStyle w:val="OrchestrixInline"/>
              </w:rPr>
              <w:t>anthropic-tokenizer</w:t>
            </w:r>
            <w:r>
              <w:t xml:space="preserve"> once available.</w:t>
            </w:r>
          </w:p>
        </w:tc>
      </w:tr>
    </w:tbl>
    <w:p/>
    <w:p>
      <w:pPr>
        <w:pStyle w:val="Heading3"/>
      </w:pPr>
      <w:r>
        <w:t>17.2 OPTIONAL improvements</w:t>
      </w:r>
    </w:p>
    <w:tbl>
      <w:tblPr>
        <w:tblStyle w:val="LightList-Accent1"/>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324"/>
        <w:gridCol w:w="3324"/>
        <w:gridCol w:w="3324"/>
      </w:tblGrid>
      <w:tr>
        <w:tc>
          <w:tcPr>
            <w:tcW w:type="dxa" w:w="3324"/>
          </w:tcPr>
          <w:p>
            <w:r/>
            <w:r>
              <w:rPr>
                <w:b/>
              </w:rPr>
              <w:t>#</w:t>
            </w:r>
          </w:p>
        </w:tc>
        <w:tc>
          <w:tcPr>
            <w:tcW w:type="dxa" w:w="3324"/>
          </w:tcPr>
          <w:p>
            <w:r/>
            <w:r>
              <w:rPr>
                <w:b/>
              </w:rPr>
              <w:t>Suggestion</w:t>
            </w:r>
          </w:p>
        </w:tc>
        <w:tc>
          <w:tcPr>
            <w:tcW w:type="dxa" w:w="3324"/>
          </w:tcPr>
          <w:p>
            <w:r/>
            <w:r>
              <w:rPr>
                <w:b/>
              </w:rPr>
              <w:t>Benefit</w:t>
            </w:r>
          </w:p>
        </w:tc>
      </w:tr>
      <w:tr>
        <w:tc>
          <w:tcPr>
            <w:tcW w:type="dxa" w:w="3324"/>
          </w:tcPr>
          <w:p>
            <w:r/>
            <w:r>
              <w:t>A</w:t>
            </w:r>
          </w:p>
        </w:tc>
        <w:tc>
          <w:tcPr>
            <w:tcW w:type="dxa" w:w="3324"/>
          </w:tcPr>
          <w:p>
            <w:r/>
            <w:r>
              <w:t>Per-tenant ranker weights.</w:t>
            </w:r>
          </w:p>
        </w:tc>
        <w:tc>
          <w:tcPr>
            <w:tcW w:type="dxa" w:w="3324"/>
          </w:tcPr>
          <w:p>
            <w:r/>
            <w:r>
              <w:t>Different tenants can prefer cost vs. quality differently.</w:t>
            </w:r>
          </w:p>
        </w:tc>
      </w:tr>
      <w:tr>
        <w:tc>
          <w:tcPr>
            <w:tcW w:type="dxa" w:w="3324"/>
          </w:tcPr>
          <w:p>
            <w:r/>
            <w:r>
              <w:t>B</w:t>
            </w:r>
          </w:p>
        </w:tc>
        <w:tc>
          <w:tcPr>
            <w:tcW w:type="dxa" w:w="3324"/>
          </w:tcPr>
          <w:p>
            <w:r/>
            <w:r>
              <w:t xml:space="preserve">LLM-as-judge </w:t>
            </w:r>
            <w:r>
              <w:rPr>
                <w:rStyle w:val="OrchestrixInline"/>
              </w:rPr>
              <w:t>QualityEvaluator</w:t>
            </w:r>
            <w:r>
              <w:t xml:space="preserve"> implementation.</w:t>
            </w:r>
          </w:p>
        </w:tc>
        <w:tc>
          <w:tcPr>
            <w:tcW w:type="dxa" w:w="3324"/>
          </w:tcPr>
          <w:p>
            <w:r/>
            <w:r>
              <w:t>More signal than the current heuristic; the seam is ready.</w:t>
            </w:r>
          </w:p>
        </w:tc>
      </w:tr>
      <w:tr>
        <w:tc>
          <w:tcPr>
            <w:tcW w:type="dxa" w:w="3324"/>
          </w:tcPr>
          <w:p>
            <w:r/>
            <w:r>
              <w:t>C</w:t>
            </w:r>
          </w:p>
        </w:tc>
        <w:tc>
          <w:tcPr>
            <w:tcW w:type="dxa" w:w="3324"/>
          </w:tcPr>
          <w:p>
            <w:r/>
            <w:r>
              <w:t xml:space="preserve">Persist </w:t>
            </w:r>
            <w:r>
              <w:rPr>
                <w:rStyle w:val="OrchestrixInline"/>
              </w:rPr>
              <w:t>ProviderQualityHistory</w:t>
            </w:r>
            <w:r>
              <w:t xml:space="preserve"> to Redis with a TTL.</w:t>
            </w:r>
          </w:p>
        </w:tc>
        <w:tc>
          <w:tcPr>
            <w:tcW w:type="dxa" w:w="3324"/>
          </w:tcPr>
          <w:p>
            <w:r/>
            <w:r>
              <w:t>Survive restarts; share across replicas.</w:t>
            </w:r>
          </w:p>
        </w:tc>
      </w:tr>
      <w:tr>
        <w:tc>
          <w:tcPr>
            <w:tcW w:type="dxa" w:w="3324"/>
          </w:tcPr>
          <w:p>
            <w:r/>
            <w:r>
              <w:t>D</w:t>
            </w:r>
          </w:p>
        </w:tc>
        <w:tc>
          <w:tcPr>
            <w:tcW w:type="dxa" w:w="3324"/>
          </w:tcPr>
          <w:p>
            <w:r/>
            <w:r>
              <w:t xml:space="preserve">Trim </w:t>
            </w:r>
            <w:r>
              <w:rPr>
                <w:rStyle w:val="OrchestrixInline"/>
              </w:rPr>
              <w:t>routing_explanation_json</w:t>
            </w:r>
            <w:r>
              <w:t xml:space="preserve"> before persisting (chosen + top-2).</w:t>
            </w:r>
          </w:p>
        </w:tc>
        <w:tc>
          <w:tcPr>
            <w:tcW w:type="dxa" w:w="3324"/>
          </w:tcPr>
          <w:p>
            <w:r/>
            <w:r>
              <w:t>Reduces row size for very high RPS.</w:t>
            </w:r>
          </w:p>
        </w:tc>
      </w:tr>
      <w:tr>
        <w:tc>
          <w:tcPr>
            <w:tcW w:type="dxa" w:w="3324"/>
          </w:tcPr>
          <w:p>
            <w:r/>
            <w:r>
              <w:t>E</w:t>
            </w:r>
          </w:p>
        </w:tc>
        <w:tc>
          <w:tcPr>
            <w:tcW w:type="dxa" w:w="3324"/>
          </w:tcPr>
          <w:p>
            <w:r/>
            <w:r>
              <w:t xml:space="preserve">Distributed tracing via </w:t>
            </w:r>
            <w:r>
              <w:rPr>
                <w:rStyle w:val="OrchestrixInline"/>
              </w:rPr>
              <w:t>micrometer-tracing</w:t>
            </w:r>
            <w:r>
              <w:t xml:space="preserve"> + OpenTelemetry.</w:t>
            </w:r>
          </w:p>
        </w:tc>
        <w:tc>
          <w:tcPr>
            <w:tcW w:type="dxa" w:w="3324"/>
          </w:tcPr>
          <w:p>
            <w:r/>
            <w:r>
              <w:t>Cross-service correlation; alerting on slow upstreams.</w:t>
            </w:r>
          </w:p>
        </w:tc>
      </w:tr>
      <w:tr>
        <w:tc>
          <w:tcPr>
            <w:tcW w:type="dxa" w:w="3324"/>
          </w:tcPr>
          <w:p>
            <w:r/>
            <w:r>
              <w:t>F</w:t>
            </w:r>
          </w:p>
        </w:tc>
        <w:tc>
          <w:tcPr>
            <w:tcW w:type="dxa" w:w="3324"/>
          </w:tcPr>
          <w:p>
            <w:r/>
            <w:r>
              <w:t>Contract tests with WireMock recordings of provider APIs.</w:t>
            </w:r>
          </w:p>
        </w:tc>
        <w:tc>
          <w:tcPr>
            <w:tcW w:type="dxa" w:w="3324"/>
          </w:tcPr>
          <w:p>
            <w:r/>
            <w:r>
              <w:t>Catch upstream API drift before deploy.</w:t>
            </w:r>
          </w:p>
        </w:tc>
      </w:tr>
      <w:tr>
        <w:tc>
          <w:tcPr>
            <w:tcW w:type="dxa" w:w="3324"/>
          </w:tcPr>
          <w:p>
            <w:r/>
            <w:r>
              <w:t>G</w:t>
            </w:r>
          </w:p>
        </w:tc>
        <w:tc>
          <w:tcPr>
            <w:tcW w:type="dxa" w:w="3324"/>
          </w:tcPr>
          <w:p>
            <w:r/>
            <w:r>
              <w:t>JaCoCo + test-coverage gate in the build.</w:t>
            </w:r>
          </w:p>
        </w:tc>
        <w:tc>
          <w:tcPr>
            <w:tcW w:type="dxa" w:w="3324"/>
          </w:tcPr>
          <w:p>
            <w:r/>
            <w:r>
              <w:t>Quantitative safety net.</w:t>
            </w:r>
          </w:p>
        </w:tc>
      </w:tr>
      <w:tr>
        <w:tc>
          <w:tcPr>
            <w:tcW w:type="dxa" w:w="3324"/>
          </w:tcPr>
          <w:p>
            <w:r/>
            <w:r>
              <w:t>H</w:t>
            </w:r>
          </w:p>
        </w:tc>
        <w:tc>
          <w:tcPr>
            <w:tcW w:type="dxa" w:w="3324"/>
          </w:tcPr>
          <w:p>
            <w:r/>
            <w:r>
              <w:t>Ratelimit + budget metrics endpoints (</w:t>
            </w:r>
            <w:r>
              <w:rPr>
                <w:rStyle w:val="OrchestrixInline"/>
              </w:rPr>
              <w:t>/tenant/usage</w:t>
            </w:r>
            <w:r>
              <w:t>).</w:t>
            </w:r>
          </w:p>
        </w:tc>
        <w:tc>
          <w:tcPr>
            <w:tcW w:type="dxa" w:w="3324"/>
          </w:tcPr>
          <w:p>
            <w:r/>
            <w:r>
              <w:t>Tenant self-service.</w:t>
            </w:r>
          </w:p>
        </w:tc>
      </w:tr>
      <w:tr>
        <w:tc>
          <w:tcPr>
            <w:tcW w:type="dxa" w:w="3324"/>
          </w:tcPr>
          <w:p>
            <w:r/>
            <w:r>
              <w:t>I</w:t>
            </w:r>
          </w:p>
        </w:tc>
        <w:tc>
          <w:tcPr>
            <w:tcW w:type="dxa" w:w="3324"/>
          </w:tcPr>
          <w:p>
            <w:r/>
            <w:r>
              <w:t>Container + CI/CD scaffolding.</w:t>
            </w:r>
          </w:p>
        </w:tc>
        <w:tc>
          <w:tcPr>
            <w:tcW w:type="dxa" w:w="3324"/>
          </w:tcPr>
          <w:p>
            <w:r/>
            <w:r>
              <w:t>Faster onboarding for new operators.</w:t>
            </w:r>
          </w:p>
        </w:tc>
      </w:tr>
      <w:tr>
        <w:tc>
          <w:tcPr>
            <w:tcW w:type="dxa" w:w="3324"/>
          </w:tcPr>
          <w:p>
            <w:r/>
            <w:r>
              <w:t>J</w:t>
            </w:r>
          </w:p>
        </w:tc>
        <w:tc>
          <w:tcPr>
            <w:tcW w:type="dxa" w:w="3324"/>
          </w:tcPr>
          <w:p>
            <w:r/>
            <w:r>
              <w:t>Spring Security replacement for the homegrown filter.</w:t>
            </w:r>
          </w:p>
        </w:tc>
        <w:tc>
          <w:tcPr>
            <w:tcW w:type="dxa" w:w="3324"/>
          </w:tcPr>
          <w:p>
            <w:r/>
            <w:r>
              <w:t>Standard authn/authz primitives, OAuth2 / mTLS support.</w:t>
            </w:r>
          </w:p>
        </w:tc>
      </w:tr>
      <w:tr>
        <w:tc>
          <w:tcPr>
            <w:tcW w:type="dxa" w:w="3324"/>
          </w:tcPr>
          <w:p>
            <w:r/>
            <w:r>
              <w:t>K</w:t>
            </w:r>
          </w:p>
        </w:tc>
        <w:tc>
          <w:tcPr>
            <w:tcW w:type="dxa" w:w="3324"/>
          </w:tcPr>
          <w:p>
            <w:r/>
            <w:r>
              <w:t>Per-tenant mode override.</w:t>
            </w:r>
          </w:p>
        </w:tc>
        <w:tc>
          <w:tcPr>
            <w:tcW w:type="dxa" w:w="3324"/>
          </w:tcPr>
          <w:p>
            <w:r/>
            <w:r>
              <w:t>Beta tenants stay HYBRID while prod tenants run REAL.</w:t>
            </w:r>
          </w:p>
        </w:tc>
      </w:tr>
      <w:tr>
        <w:tc>
          <w:tcPr>
            <w:tcW w:type="dxa" w:w="3324"/>
          </w:tcPr>
          <w:p>
            <w:r/>
            <w:r>
              <w:t>L</w:t>
            </w:r>
          </w:p>
        </w:tc>
        <w:tc>
          <w:tcPr>
            <w:tcW w:type="dxa" w:w="3324"/>
          </w:tcPr>
          <w:p>
            <w:r/>
            <w:r>
              <w:t>Webhook-based admin actions (e.g. mode flip via signed webhook).</w:t>
            </w:r>
          </w:p>
        </w:tc>
        <w:tc>
          <w:tcPr>
            <w:tcW w:type="dxa" w:w="3324"/>
          </w:tcPr>
          <w:p>
            <w:r/>
            <w:r>
              <w:t xml:space="preserve">Avoids exposing </w:t>
            </w:r>
            <w:r>
              <w:rPr>
                <w:rStyle w:val="OrchestrixInline"/>
              </w:rPr>
              <w:t>/admin/*</w:t>
            </w:r>
            <w:r>
              <w:t xml:space="preserve"> over the public API.</w:t>
            </w:r>
          </w:p>
        </w:tc>
      </w:tr>
    </w:tbl>
    <w:p/>
    <w:p>
      <w:pPr>
        <w:pStyle w:val="Heading3"/>
      </w:pPr>
      <w:r>
        <w:t>17.3 Refactoring opportunities (not blockers)</w:t>
      </w:r>
    </w:p>
    <w:p>
      <w:pPr>
        <w:pStyle w:val="ListBullet"/>
      </w:pPr>
      <w:r>
        <w:rPr>
          <w:rStyle w:val="OrchestrixInline"/>
        </w:rPr>
        <w:t>RoutingEngine.route</w:t>
      </w:r>
      <w:r>
        <w:t xml:space="preserve"> is ~120 lines; extracting </w:t>
      </w:r>
      <w:r>
        <w:rPr>
          <w:rStyle w:val="OrchestrixInline"/>
        </w:rPr>
        <w:t>applyOverrides()</w:t>
      </w:r>
      <w:r>
        <w:t xml:space="preserve"> and </w:t>
      </w:r>
      <w:r>
        <w:rPr>
          <w:rStyle w:val="OrchestrixInline"/>
        </w:rPr>
        <w:t>buildExplanation()</w:t>
      </w:r>
      <w:r>
        <w:t xml:space="preserve"> to package-private collaborators would help readability.</w:t>
      </w:r>
    </w:p>
    <w:p>
      <w:pPr>
        <w:pStyle w:val="ListBullet"/>
      </w:pPr>
      <w:r>
        <w:rPr>
          <w:rStyle w:val="OrchestrixInline"/>
        </w:rPr>
        <w:t>ChatCompletionService.streamWithFallback</w:t>
      </w:r>
      <w:r>
        <w:t xml:space="preserve"> shares ~40 lines of structure with </w:t>
      </w:r>
      <w:r>
        <w:rPr>
          <w:rStyle w:val="OrchestrixInline"/>
        </w:rPr>
        <w:t>tryNext</w:t>
      </w:r>
      <w:r>
        <w:t>. A common "execute one attempt" inner abstraction could deduplicate.</w:t>
      </w:r>
    </w:p>
    <w:p>
      <w:pPr>
        <w:pStyle w:val="ListBullet"/>
      </w:pPr>
      <w:r>
        <w:rPr>
          <w:rStyle w:val="OrchestrixInline"/>
        </w:rPr>
        <w:t>OrchestrixProperties</w:t>
      </w:r>
      <w:r>
        <w:t xml:space="preserve"> is large; consider splitting into </w:t>
      </w:r>
      <w:r>
        <w:rPr>
          <w:rStyle w:val="OrchestrixInline"/>
        </w:rPr>
        <w:t>RoutingProperties</w:t>
      </w:r>
      <w:r>
        <w:t xml:space="preserve">, </w:t>
      </w:r>
      <w:r>
        <w:rPr>
          <w:rStyle w:val="OrchestrixInline"/>
        </w:rPr>
        <w:t>ResilienceProperties</w:t>
      </w:r>
      <w:r>
        <w:t xml:space="preserve">, etc., each with its own </w:t>
      </w:r>
      <w:r>
        <w:rPr>
          <w:rStyle w:val="OrchestrixInline"/>
        </w:rPr>
        <w:t>@ConfigurationProperties</w:t>
      </w:r>
      <w:r>
        <w:t xml:space="preserve"> prefix.</w:t>
      </w:r>
    </w:p>
    <w:p>
      <w:pPr>
        <w:spacing w:before="120" w:after="120"/>
      </w:pPr>
      <w:r>
        <w:rPr>
          <w:color w:val="999999"/>
        </w:rPr>
        <w:t>────────────────────────────────────────────────────────────</w:t>
      </w:r>
    </w:p>
    <w:p>
      <w:pPr>
        <w:pStyle w:val="Heading2"/>
      </w:pPr>
      <w:r>
        <w:t>18. Final System Summary</w:t>
      </w:r>
    </w:p>
    <w:p>
      <w:pPr>
        <w:pStyle w:val="Heading3"/>
      </w:pPr>
      <w:r>
        <w:t>18.1 End-to-end understanding</w:t>
      </w:r>
    </w:p>
    <w:p>
      <w:r>
        <w:t xml:space="preserve">Orchestrix is a </w:t>
      </w:r>
      <w:r>
        <w:rPr>
          <w:b/>
        </w:rPr>
        <w:t>production-shaped</w:t>
      </w:r>
      <w:r>
        <w:t xml:space="preserve"> LLM gateway: not an OpenAI wrapper, but a routing decision engine. A request arrives, gets authenticated by tenant API key, gates through rate limits and budget, hits the cache (REAL only), and then visits the routing engine. The engine extracts prompt features, scores complexity / reliability / cost, applies tenant ceilings and budget overrides, and asks the provider ranker to pick the best-weighted candidate among eligible providers. A mode-aware executor decides — per attempt — whether to call the real upstream (with retry + circuit breaker + timeout) or serve a deterministic mock. The response is quality-evaluated, observed (logs + metrics), and persisted. Failures cascade: a real failure either triggers fallback (REAL) or becomes a same-provider mock (HYBRID), and mid-stream failures end cleanly without splicing.</w:t>
      </w:r>
    </w:p>
    <w:p>
      <w:pPr>
        <w:pStyle w:val="Heading3"/>
      </w:pPr>
      <w:r>
        <w:t>18.2 Core strengths</w:t>
      </w:r>
    </w:p>
    <w:p>
      <w:pPr>
        <w:pStyle w:val="ListBullet"/>
      </w:pPr>
      <w:r>
        <w:rPr>
          <w:b/>
        </w:rPr>
        <w:t>Explainability.</w:t>
      </w:r>
      <w:r>
        <w:t xml:space="preserve"> Every response carries reasoning tags + the candidate score table — the system answers "why this provider?" without needing the source.</w:t>
      </w:r>
    </w:p>
    <w:p>
      <w:pPr>
        <w:pStyle w:val="ListBullet"/>
      </w:pPr>
      <w:r>
        <w:rPr>
          <w:b/>
        </w:rPr>
        <w:t>Demo safety.</w:t>
      </w:r>
      <w:r>
        <w:t xml:space="preserve"> MOCK / REAL / HYBRID modes mean the gateway works end-to-end without API keys, then upgrades incrementally.</w:t>
      </w:r>
    </w:p>
    <w:p>
      <w:pPr>
        <w:pStyle w:val="ListBullet"/>
      </w:pPr>
      <w:r>
        <w:rPr>
          <w:b/>
        </w:rPr>
        <w:t>Failure honesty.</w:t>
      </w:r>
      <w:r>
        <w:t xml:space="preserve"> Every persisted row records </w:t>
      </w:r>
      <w:r>
        <w:rPr>
          <w:rStyle w:val="OrchestrixInline"/>
        </w:rPr>
        <w:t>executionType</w:t>
      </w:r>
      <w:r>
        <w:t xml:space="preserve">, </w:t>
      </w:r>
      <w:r>
        <w:rPr>
          <w:rStyle w:val="OrchestrixInline"/>
        </w:rPr>
        <w:t>executionReason</w:t>
      </w:r>
      <w:r>
        <w:t xml:space="preserve">, </w:t>
      </w:r>
      <w:r>
        <w:rPr>
          <w:rStyle w:val="OrchestrixInline"/>
        </w:rPr>
        <w:t>fallbackUsed</w:t>
      </w:r>
      <w:r>
        <w:t xml:space="preserve">, </w:t>
      </w:r>
      <w:r>
        <w:rPr>
          <w:rStyle w:val="OrchestrixInline"/>
        </w:rPr>
        <w:t>fallbackChain</w:t>
      </w:r>
      <w:r>
        <w:t>. No silent substitutions.</w:t>
      </w:r>
    </w:p>
    <w:p>
      <w:pPr>
        <w:pStyle w:val="ListBullet"/>
      </w:pPr>
      <w:r>
        <w:rPr>
          <w:b/>
        </w:rPr>
        <w:t>Resilience layering.</w:t>
      </w:r>
      <w:r>
        <w:t xml:space="preserve"> Per-call retries inside the breaker inside the timeout, then provider fallback on top, then mode-level mock on top of that — multiple independent safety nets.</w:t>
      </w:r>
    </w:p>
    <w:p>
      <w:pPr>
        <w:pStyle w:val="ListBullet"/>
      </w:pPr>
      <w:r>
        <w:rPr>
          <w:b/>
        </w:rPr>
        <w:t>Test coverage.</w:t>
      </w:r>
      <w:r>
        <w:t xml:space="preserve"> 87 tests covering unit, scenario matrix, and live HTTP. Baseline confidence is high.</w:t>
      </w:r>
    </w:p>
    <w:p>
      <w:pPr>
        <w:pStyle w:val="Heading3"/>
      </w:pPr>
      <w:r>
        <w:t>18.3 Main architectural decisions</w:t>
      </w:r>
    </w:p>
    <w:p>
      <w:pPr>
        <w:pStyle w:val="ListBullet"/>
      </w:pPr>
      <w:r>
        <w:t>Servlet-stack controllers + reactive WebClient for upstream — pragmatic ergonomics over pure reactive purity.</w:t>
      </w:r>
    </w:p>
    <w:p>
      <w:pPr>
        <w:pStyle w:val="ListBullet"/>
      </w:pPr>
      <w:r>
        <w:t>Single ranker + ranker-weights config — tunable per-deployment without code changes.</w:t>
      </w:r>
    </w:p>
    <w:p>
      <w:pPr>
        <w:pStyle w:val="ListBullet"/>
      </w:pPr>
      <w:r>
        <w:t>Cache only REAL responses — no stale-mock leakage on mode flip.</w:t>
      </w:r>
    </w:p>
    <w:p>
      <w:pPr>
        <w:pStyle w:val="ListBullet"/>
      </w:pPr>
      <w:r>
        <w:t>Mode dispatcher as a thin leaf (</w:t>
      </w:r>
      <w:r>
        <w:rPr>
          <w:rStyle w:val="OrchestrixInline"/>
        </w:rPr>
        <w:t>ProviderExecutor</w:t>
      </w:r>
      <w:r>
        <w:t>) — orchestrator stays oblivious to mode.</w:t>
      </w:r>
    </w:p>
    <w:p>
      <w:pPr>
        <w:pStyle w:val="ListBullet"/>
      </w:pPr>
      <w:r>
        <w:t>In-memory state by default — DB is source of truth for tenants and aggregate spend; live counters live in JVM and flush periodically.</w:t>
      </w:r>
    </w:p>
    <w:p>
      <w:pPr>
        <w:pStyle w:val="Heading3"/>
      </w:pPr>
      <w:r>
        <w:t>18.4 Important workflows</w:t>
      </w:r>
    </w:p>
    <w:p>
      <w:pPr>
        <w:pStyle w:val="ListNumber"/>
      </w:pPr>
      <w:r>
        <w:rPr>
          <w:b/>
        </w:rPr>
        <w:t>Chat completion</w:t>
      </w:r>
      <w:r>
        <w:t xml:space="preserve"> (</w:t>
      </w:r>
      <w:r>
        <w:rPr>
          <w:rStyle w:val="OrchestrixInline"/>
        </w:rPr>
        <w:t>POST /v1/chat/completions</w:t>
      </w:r>
      <w:r>
        <w:t>) — the system's core lifecycle (§11.1–11.5).</w:t>
      </w:r>
    </w:p>
    <w:p>
      <w:pPr>
        <w:pStyle w:val="ListNumber"/>
      </w:pPr>
      <w:r>
        <w:rPr>
          <w:b/>
        </w:rPr>
        <w:t>Mode switch</w:t>
      </w:r>
      <w:r>
        <w:t xml:space="preserve"> — atomic; subsequent requests honor the new mode without restart.</w:t>
      </w:r>
    </w:p>
    <w:p>
      <w:pPr>
        <w:pStyle w:val="ListNumber"/>
      </w:pPr>
      <w:r>
        <w:rPr>
          <w:b/>
        </w:rPr>
        <w:t>Failure injection + recovery</w:t>
      </w:r>
      <w:r>
        <w:t xml:space="preserve"> — exercised the circuit breaker and the recovery resets it back to CLOSED.</w:t>
      </w:r>
    </w:p>
    <w:p>
      <w:pPr>
        <w:pStyle w:val="ListNumber"/>
      </w:pPr>
      <w:r>
        <w:rPr>
          <w:b/>
        </w:rPr>
        <w:t>Tenant introspection</w:t>
      </w:r>
      <w:r>
        <w:t xml:space="preserve"> — </w:t>
      </w:r>
      <w:r>
        <w:rPr>
          <w:rStyle w:val="OrchestrixInline"/>
        </w:rPr>
        <w:t>/tenant/state</w:t>
      </w:r>
      <w:r>
        <w:t xml:space="preserve">, </w:t>
      </w:r>
      <w:r>
        <w:rPr>
          <w:rStyle w:val="OrchestrixInline"/>
        </w:rPr>
        <w:t>/tenant/requests</w:t>
      </w:r>
      <w:r>
        <w:t xml:space="preserve"> for self-service observability.</w:t>
      </w:r>
    </w:p>
    <w:p>
      <w:pPr>
        <w:pStyle w:val="Heading3"/>
      </w:pPr>
      <w:r>
        <w:t>18.5 Risks &amp; limitations (honest)</w:t>
      </w:r>
    </w:p>
    <w:p>
      <w:pPr>
        <w:pStyle w:val="ListBullet"/>
      </w:pPr>
      <w:r>
        <w:t>Single-instance state for rate limits, mode, and quality history. Multi-replica deployments need an external sync mechanism (see §17 #3, #4, OPTIONAL C).</w:t>
      </w:r>
    </w:p>
    <w:p>
      <w:pPr>
        <w:pStyle w:val="ListBullet"/>
      </w:pPr>
      <w:r>
        <w:t>Anthropic streaming is single-chunk (§17 #7).</w:t>
      </w:r>
    </w:p>
    <w:p>
      <w:pPr>
        <w:pStyle w:val="ListBullet"/>
      </w:pPr>
      <w:r>
        <w:t>Tokenization is heuristic (§17 #10).</w:t>
      </w:r>
    </w:p>
    <w:p>
      <w:pPr>
        <w:pStyle w:val="ListBullet"/>
      </w:pPr>
      <w:r>
        <w:t>Admin auth shares the tenant API key surface (§17 #1).</w:t>
      </w:r>
    </w:p>
    <w:p>
      <w:pPr>
        <w:pStyle w:val="ListBullet"/>
      </w:pPr>
      <w:r>
        <w:t xml:space="preserve">No formal SLA on persistence — </w:t>
      </w:r>
      <w:r>
        <w:rPr>
          <w:rStyle w:val="OrchestrixInline"/>
        </w:rPr>
        <w:t>request_logs</w:t>
      </w:r>
      <w:r>
        <w:t xml:space="preserve"> is best-effort.</w:t>
      </w:r>
    </w:p>
    <w:p>
      <w:pPr>
        <w:pStyle w:val="Heading3"/>
      </w:pPr>
      <w:r>
        <w:t>18.6 Future extensibility</w:t>
      </w:r>
    </w:p>
    <w:p>
      <w:r>
        <w:t>The seams that matter are already in place:</w:t>
      </w:r>
    </w:p>
    <w:p>
      <w:pPr>
        <w:pStyle w:val="ListBullet"/>
      </w:pPr>
      <w:r>
        <w:rPr>
          <w:b/>
        </w:rPr>
        <w:t>New provider</w:t>
      </w:r>
      <w:r>
        <w:t xml:space="preserve"> → implement </w:t>
      </w:r>
      <w:r>
        <w:rPr>
          <w:rStyle w:val="OrchestrixInline"/>
        </w:rPr>
        <w:t>LLMProvider</w:t>
      </w:r>
      <w:r>
        <w:t xml:space="preserve">, register it as a Spring </w:t>
      </w:r>
      <w:r>
        <w:rPr>
          <w:rStyle w:val="OrchestrixInline"/>
        </w:rPr>
        <w:t>@Component</w:t>
      </w:r>
      <w:r>
        <w:t xml:space="preserve"> (the registry picks it up on boot), add config + tokenizer estimator. No core changes.</w:t>
      </w:r>
    </w:p>
    <w:p>
      <w:pPr>
        <w:pStyle w:val="ListBullet"/>
      </w:pPr>
      <w:r>
        <w:rPr>
          <w:b/>
        </w:rPr>
        <w:t>New mode</w:t>
      </w:r>
      <w:r>
        <w:t xml:space="preserve"> (e.g., RECORD/REPLAY for offline test capture) → extend </w:t>
      </w:r>
      <w:r>
        <w:rPr>
          <w:rStyle w:val="OrchestrixInline"/>
        </w:rPr>
        <w:t>ExecutionMode</w:t>
      </w:r>
      <w:r>
        <w:t xml:space="preserve"> + add a branch in </w:t>
      </w:r>
      <w:r>
        <w:rPr>
          <w:rStyle w:val="OrchestrixInline"/>
        </w:rPr>
        <w:t>ProviderExecutor</w:t>
      </w:r>
      <w:r>
        <w:t>. Orchestrator unchanged.</w:t>
      </w:r>
    </w:p>
    <w:p>
      <w:pPr>
        <w:pStyle w:val="ListBullet"/>
      </w:pPr>
      <w:r>
        <w:rPr>
          <w:b/>
        </w:rPr>
        <w:t>Better tokenizer</w:t>
      </w:r>
      <w:r>
        <w:t xml:space="preserve"> (e.g., jtokkit) → swap </w:t>
      </w:r>
      <w:r>
        <w:rPr>
          <w:rStyle w:val="OrchestrixInline"/>
        </w:rPr>
        <w:t>OpenAITokenEstimator</w:t>
      </w:r>
      <w:r>
        <w:t xml:space="preserve"> body. No other class changes.</w:t>
      </w:r>
    </w:p>
    <w:p>
      <w:pPr>
        <w:pStyle w:val="ListBullet"/>
      </w:pPr>
      <w:r>
        <w:rPr>
          <w:b/>
        </w:rPr>
        <w:t>LLM-as-judge quality</w:t>
      </w:r>
      <w:r>
        <w:t xml:space="preserve"> → implement </w:t>
      </w:r>
      <w:r>
        <w:rPr>
          <w:rStyle w:val="OrchestrixInline"/>
        </w:rPr>
        <w:t>QualityEvaluator</w:t>
      </w:r>
      <w:r>
        <w:t>. Ranker reads the new history automatically.</w:t>
      </w:r>
    </w:p>
    <w:p>
      <w:pPr>
        <w:pStyle w:val="ListBullet"/>
      </w:pPr>
      <w:r>
        <w:rPr>
          <w:b/>
        </w:rPr>
        <w:t>Distributed rate limiting</w:t>
      </w:r>
      <w:r>
        <w:t xml:space="preserve"> → swap </w:t>
      </w:r>
      <w:r>
        <w:rPr>
          <w:rStyle w:val="OrchestrixInline"/>
        </w:rPr>
        <w:t>RateLimitService</w:t>
      </w:r>
      <w:r>
        <w:t xml:space="preserve"> internals to Redis. API unchanged.</w:t>
      </w:r>
    </w:p>
    <w:p>
      <w:pPr>
        <w:pStyle w:val="ListBullet"/>
      </w:pPr>
      <w:r>
        <w:rPr>
          <w:b/>
        </w:rPr>
        <w:t>Per-tenant mode</w:t>
      </w:r>
      <w:r>
        <w:t xml:space="preserve"> → extend </w:t>
      </w:r>
      <w:r>
        <w:rPr>
          <w:rStyle w:val="OrchestrixInline"/>
        </w:rPr>
        <w:t>ModeService</w:t>
      </w:r>
      <w:r>
        <w:t xml:space="preserve"> from </w:t>
      </w:r>
      <w:r>
        <w:rPr>
          <w:rStyle w:val="OrchestrixInline"/>
        </w:rPr>
        <w:t>AtomicReference&lt;ExecutionMode&gt;</w:t>
      </w:r>
      <w:r>
        <w:t xml:space="preserve"> to </w:t>
      </w:r>
      <w:r>
        <w:rPr>
          <w:rStyle w:val="OrchestrixInline"/>
        </w:rPr>
        <w:t>Map&lt;String, ExecutionMode&gt;</w:t>
      </w:r>
      <w:r>
        <w:t>. No call-site changes.</w:t>
      </w:r>
    </w:p>
    <w:p>
      <w:r>
        <w:t>The codebase is intentionally designed so each escalation is a local change — the seams are where the scale conversations happen.</w:t>
      </w:r>
    </w:p>
    <w:p>
      <w:pPr>
        <w:spacing w:before="120" w:after="120"/>
      </w:pPr>
      <w:r>
        <w:rPr>
          <w:color w:val="999999"/>
        </w:rPr>
        <w:t>────────────────────────────────────────────────────────────</w:t>
      </w:r>
    </w:p>
    <w:p>
      <w:r>
        <w:rPr>
          <w:b/>
        </w:rPr>
        <w:t>End of documentation.</w:t>
      </w:r>
      <w:r>
        <w:t xml:space="preserve"> Cross-references: README.md (operator quick-start), DESIGN.md (architectural reasoning), SYSTEM_DEEP_DIVE.md (class-by-class extended walkthrough), API_TEST_REPORT.md (validation results), UPGRADE_NOTES.md (most-recent feature delta).</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rchestrixCode">
    <w:name w:val="OrchestrixCode"/>
    <w:pPr>
      <w:spacing w:before="40" w:after="40"/>
      <w:ind w:left="283"/>
    </w:pPr>
    <w:rPr>
      <w:rFonts w:ascii="Consolas" w:hAnsi="Consolas"/>
      <w:color w:val="1F1F1F"/>
      <w:sz w:val="18"/>
    </w:rPr>
  </w:style>
  <w:style w:type="character" w:customStyle="1" w:styleId="OrchestrixInline">
    <w:name w:val="OrchestrixInline"/>
    <w:rPr>
      <w:rFonts w:ascii="Consolas" w:hAnsi="Consolas"/>
      <w:color w:val="9C27B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