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2C5C" w14:textId="77777777" w:rsidR="00704E0B" w:rsidRDefault="00000000">
      <w:pPr>
        <w:spacing w:after="60"/>
      </w:pPr>
      <w:r>
        <w:rPr>
          <w:color w:val="555555"/>
        </w:rPr>
        <w:t>Internship Task 3</w:t>
      </w:r>
    </w:p>
    <w:p w14:paraId="4100AA47" w14:textId="77777777" w:rsidR="00704E0B" w:rsidRDefault="00000000">
      <w:pPr>
        <w:spacing w:after="60"/>
      </w:pPr>
      <w:r>
        <w:rPr>
          <w:b/>
          <w:bCs/>
          <w:sz w:val="40"/>
          <w:szCs w:val="40"/>
        </w:rPr>
        <w:t>Phishing Email Detection Model</w:t>
      </w:r>
    </w:p>
    <w:p w14:paraId="51912C00" w14:textId="77777777" w:rsidR="00704E0B" w:rsidRDefault="00000000">
      <w:pPr>
        <w:spacing w:after="300"/>
      </w:pPr>
      <w:r>
        <w:rPr>
          <w:i/>
          <w:iCs/>
          <w:color w:val="555555"/>
        </w:rPr>
        <w:t>A Scikit-learn machine learning tool that classifies emails as Phishing or Safe using URL, keyword and TF-IDF text features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704E0B" w14:paraId="1225F4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1DD68" w14:textId="77777777" w:rsidR="00704E0B" w:rsidRDefault="00000000">
            <w:r>
              <w:rPr>
                <w:b/>
                <w:bCs/>
              </w:rPr>
              <w:t>Submitted by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7BDB7" w14:textId="77777777" w:rsidR="00704E0B" w:rsidRDefault="00000000">
            <w:r>
              <w:t xml:space="preserve">Patel </w:t>
            </w:r>
            <w:proofErr w:type="spellStart"/>
            <w:r>
              <w:t>Harshviben</w:t>
            </w:r>
            <w:proofErr w:type="spellEnd"/>
            <w:r>
              <w:t xml:space="preserve"> Dineshbhai (Harshvi Patel)</w:t>
            </w:r>
          </w:p>
        </w:tc>
      </w:tr>
      <w:tr w:rsidR="00704E0B" w14:paraId="56A336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70547" w14:textId="77777777" w:rsidR="00704E0B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25C7E" w14:textId="77777777" w:rsidR="00704E0B" w:rsidRDefault="00000000">
            <w:r>
              <w:t>Cybersecurity Analyst Trainee</w:t>
            </w:r>
          </w:p>
        </w:tc>
      </w:tr>
      <w:tr w:rsidR="00704E0B" w14:paraId="14555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269D7" w14:textId="77777777" w:rsidR="00704E0B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34A47" w14:textId="77777777" w:rsidR="00704E0B" w:rsidRDefault="00000000">
            <w:r>
              <w:t xml:space="preserve">Kali Linux, Python 3 (scikit-learn, pandas, matplotlib, </w:t>
            </w:r>
            <w:proofErr w:type="spellStart"/>
            <w:r>
              <w:t>scipy</w:t>
            </w:r>
            <w:proofErr w:type="spellEnd"/>
            <w:r>
              <w:t>)</w:t>
            </w:r>
          </w:p>
        </w:tc>
      </w:tr>
      <w:tr w:rsidR="00704E0B" w14:paraId="0AB895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012AD" w14:textId="77777777" w:rsidR="00704E0B" w:rsidRDefault="00000000">
            <w:r>
              <w:rPr>
                <w:b/>
                <w:bCs/>
              </w:rPr>
              <w:t>Tool file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932A4" w14:textId="77777777" w:rsidR="00704E0B" w:rsidRDefault="00000000">
            <w:r>
              <w:t>phishing_detector.py</w:t>
            </w:r>
          </w:p>
        </w:tc>
      </w:tr>
    </w:tbl>
    <w:p w14:paraId="664AF8E7" w14:textId="77777777" w:rsidR="00704E0B" w:rsidRDefault="00000000">
      <w:pPr>
        <w:pStyle w:val="Heading1"/>
      </w:pPr>
      <w:r>
        <w:t>1. Objective</w:t>
      </w:r>
    </w:p>
    <w:p w14:paraId="653BADBA" w14:textId="77777777" w:rsidR="00704E0B" w:rsidRDefault="00000000">
      <w:pPr>
        <w:spacing w:after="160"/>
      </w:pPr>
      <w:r>
        <w:t>The goal of this task was to build a machine learning model that can automatically distinguish phishing emails from legitimate (safe) emails. The model was trained on a labelled email dataset, using both structural email features (URL count, IP-based links, suspicious keywords, urgency language) and the raw text content, and was evaluated using accuracy and a confusion matrix. This exercise was used as a hands-on introduction to applied machine learning and text classification for cybersecurity use cases.</w:t>
      </w:r>
    </w:p>
    <w:p w14:paraId="3D84A36B" w14:textId="77777777" w:rsidR="00704E0B" w:rsidRDefault="00000000">
      <w:pPr>
        <w:pStyle w:val="Heading1"/>
      </w:pPr>
      <w:r>
        <w:t>2. Key Features Implemented</w:t>
      </w:r>
    </w:p>
    <w:p w14:paraId="247E1A76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Self-contained dataset generation: if no dataset is present, the script auto-generates a labelled sample dataset of 300 emails (150 phishing, 150 legitimate) and saves it as phishing_dataset.csv</w:t>
      </w:r>
    </w:p>
    <w:p w14:paraId="14C9EB80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Feature engineering from raw email text: URL count, presence of IP-based URLs, count of suspicious/phishing keywords, urgency-language detection, exclamation-mark count, and overall text length</w:t>
      </w:r>
    </w:p>
    <w:p w14:paraId="215C3DAE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TF-IDF vectorization of the email body, combined with the engineered numeric features into a single feature matrix</w:t>
      </w:r>
    </w:p>
    <w:p w14:paraId="6AB70E2E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A Random Forest classifier trained on 75% of the data and tested on the remaining 25%</w:t>
      </w:r>
    </w:p>
    <w:p w14:paraId="0BA7EFFA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Automatic evaluation: accuracy score, full precision/recall/F1 classification report, and a confusion matrix</w:t>
      </w:r>
    </w:p>
    <w:p w14:paraId="44AE0790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Outputs saved to disk: model_report.txt (text evaluation report) and confusion_matrix.png (visual confusion matrix)</w:t>
      </w:r>
    </w:p>
    <w:p w14:paraId="6364EC90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An interactive prompt that lets the user paste any email text and get a live Phishing / Safe prediction with a confidence score</w:t>
      </w:r>
    </w:p>
    <w:p w14:paraId="31D43491" w14:textId="77777777" w:rsidR="00704E0B" w:rsidRDefault="00000000">
      <w:pPr>
        <w:pStyle w:val="Heading1"/>
      </w:pPr>
      <w:r>
        <w:t>3. Tools and Concepts Used</w:t>
      </w:r>
    </w:p>
    <w:p w14:paraId="34F179DD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 xml:space="preserve">Python 3 with scikit-learn, pandas, matplotlib and </w:t>
      </w:r>
      <w:proofErr w:type="spellStart"/>
      <w:r>
        <w:t>scipy</w:t>
      </w:r>
      <w:proofErr w:type="spellEnd"/>
    </w:p>
    <w:p w14:paraId="2EDCEF4C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Feature extraction: regular-expression based URL detection, IP-literal URL detection, keyword and urgency-phrase matching</w:t>
      </w:r>
    </w:p>
    <w:p w14:paraId="6CD5128B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Text vectorization using TF-IDF (Term Frequency - Inverse Document Frequency)</w:t>
      </w:r>
    </w:p>
    <w:p w14:paraId="453559D4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Supervised classification using a Random Forest ensemble model</w:t>
      </w:r>
    </w:p>
    <w:p w14:paraId="2AC3F342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Train/test split (75%/25%) for held-out evaluation</w:t>
      </w:r>
    </w:p>
    <w:p w14:paraId="3A57EB44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Model evaluation metrics: accuracy, precision, recall, F1-score, and confusion matrix</w:t>
      </w:r>
    </w:p>
    <w:p w14:paraId="59E963B2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Data visualization of the confusion matrix with matplotlib</w:t>
      </w:r>
    </w:p>
    <w:p w14:paraId="69A29541" w14:textId="77777777" w:rsidR="00704E0B" w:rsidRDefault="00000000">
      <w:pPr>
        <w:pStyle w:val="Heading1"/>
      </w:pPr>
      <w:r>
        <w:t>4. How the Model Works</w:t>
      </w:r>
    </w:p>
    <w:p w14:paraId="1D44C68B" w14:textId="77777777" w:rsidR="00704E0B" w:rsidRDefault="00000000">
      <w:pPr>
        <w:spacing w:after="160"/>
      </w:pPr>
      <w:r>
        <w:t>For every email in the dataset, the script first extracts a small set of structural features that are known to correlate with phishing, such as the number of URLs, whether any URL uses a raw IP address instead of a domain name, how many suspicious keywords appear (e.g. "verify", "suspended", "urgent"), and how much urgency language and punctuation is present. These numeric features are combined with a TF-IDF representation of the full email text, which captures the broader vocabulary and phrasing patterns that separate phishing emails from legitimate ones.</w:t>
      </w:r>
    </w:p>
    <w:p w14:paraId="7281737F" w14:textId="77777777" w:rsidR="00704E0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extract_features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>(text):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re.findall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r'http</w:t>
      </w:r>
      <w:proofErr w:type="spellEnd"/>
      <w:r>
        <w:rPr>
          <w:rFonts w:ascii="Consolas" w:eastAsia="Consolas" w:hAnsi="Consolas" w:cs="Consolas"/>
          <w:sz w:val="18"/>
          <w:szCs w:val="18"/>
        </w:rPr>
        <w:t>[s]?://\S+', text)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ip_urls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[u for u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re.search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(r'\d+\.\d+\.\d+\.\d+', u)]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suspicious_hits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text.lower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().count(k)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SUSPICIOUS_KEYWORDS)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urgency_hits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text.lower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().count(k)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URGENCY_WORDS)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url_count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urls</w:t>
      </w:r>
      <w:proofErr w:type="spellEnd"/>
      <w:r>
        <w:rPr>
          <w:rFonts w:ascii="Consolas" w:eastAsia="Consolas" w:hAnsi="Consolas" w:cs="Consolas"/>
          <w:sz w:val="18"/>
          <w:szCs w:val="18"/>
        </w:rPr>
        <w:t>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ip_url_count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ip_urls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suspicious_count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suspicious_hits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urgency_count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urgency_hits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exclaim_count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text.count</w:t>
      </w:r>
      <w:proofErr w:type="spellEnd"/>
      <w:r>
        <w:rPr>
          <w:rFonts w:ascii="Consolas" w:eastAsia="Consolas" w:hAnsi="Consolas" w:cs="Consolas"/>
          <w:sz w:val="18"/>
          <w:szCs w:val="18"/>
        </w:rPr>
        <w:t>('!'),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(text),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B38C765" w14:textId="77777777" w:rsidR="00704E0B" w:rsidRDefault="00000000">
      <w:pPr>
        <w:spacing w:after="160"/>
      </w:pPr>
      <w:r>
        <w:t>The combined feature matrix (TF-IDF vectors + engineered numeric features) is passed to a Random Forest classifier, which is trained on 75% of the labelled emails and evaluated on the remaining 25% it has never seen.</w:t>
      </w:r>
    </w:p>
    <w:p w14:paraId="7C465C0F" w14:textId="77777777" w:rsidR="00704E0B" w:rsidRDefault="00000000">
      <w:pPr>
        <w:pStyle w:val="Heading1"/>
      </w:pPr>
      <w:r>
        <w:t>5. Setup and Environment</w:t>
      </w:r>
    </w:p>
    <w:p w14:paraId="32469AB8" w14:textId="77777777" w:rsidR="00704E0B" w:rsidRDefault="00000000">
      <w:pPr>
        <w:spacing w:after="160"/>
      </w:pPr>
      <w:r>
        <w:t xml:space="preserve">The environment was prepared on Kali Linux by creating a dedicated project folder and installing the required Python packages (scikit-learn, pandas, matplotlib, </w:t>
      </w:r>
      <w:proofErr w:type="spellStart"/>
      <w:r>
        <w:t>scipy</w:t>
      </w:r>
      <w:proofErr w:type="spellEnd"/>
      <w:r>
        <w:t>) with pip.</w:t>
      </w:r>
    </w:p>
    <w:p w14:paraId="59AA54A4" w14:textId="77777777" w:rsidR="00704E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AD5AA02" wp14:editId="11E7BDA3">
            <wp:extent cx="5762625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0293" w14:textId="77777777" w:rsidR="00704E0B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1 - Project folder setup and package installation on Kali Linux</w:t>
      </w:r>
    </w:p>
    <w:p w14:paraId="5B35A9ED" w14:textId="77777777" w:rsidR="00704E0B" w:rsidRDefault="00000000">
      <w:pPr>
        <w:pStyle w:val="Heading1"/>
      </w:pPr>
      <w:r>
        <w:t>6. Commands Run and Actual Output</w:t>
      </w:r>
    </w:p>
    <w:p w14:paraId="34C4D1EC" w14:textId="77777777" w:rsidR="00704E0B" w:rsidRDefault="00000000">
      <w:pPr>
        <w:spacing w:after="160"/>
      </w:pPr>
      <w:r>
        <w:t>The script was executed twice: the first run had no existing dataset, so it auto-generated one; the second run reused the saved dataset. Both runs trained the model, printed the evaluation metrics, saved the report and confusion-matrix image, and then accepted example emails typed at the interactive prompt.</w:t>
      </w:r>
    </w:p>
    <w:p w14:paraId="7DB628FE" w14:textId="77777777" w:rsidR="00704E0B" w:rsidRDefault="00000000">
      <w:pPr>
        <w:spacing w:after="160"/>
      </w:pPr>
      <w:r>
        <w:rPr>
          <w:b/>
          <w:bCs/>
        </w:rPr>
        <w:t>Command - first run (dataset auto-generated):</w:t>
      </w:r>
    </w:p>
    <w:p w14:paraId="504F8571" w14:textId="77777777" w:rsidR="00704E0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$ python3 phishing_detector.py</w:t>
      </w:r>
    </w:p>
    <w:p w14:paraId="15BF32EB" w14:textId="77777777" w:rsidR="00704E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262BE75" wp14:editId="21313060">
            <wp:extent cx="5762625" cy="3600450"/>
            <wp:effectExtent l="0" t="0" r="0" b="0"/>
            <wp:docPr id="763223570" name="Picture 76322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264E" w14:textId="77777777" w:rsidR="00704E0B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2 - First run: dataset auto-generated, model trained, and evaluation metrics printed</w:t>
      </w:r>
    </w:p>
    <w:p w14:paraId="23F75C5F" w14:textId="77777777" w:rsidR="00704E0B" w:rsidRDefault="00000000">
      <w:pPr>
        <w:spacing w:after="160"/>
      </w:pPr>
      <w:r>
        <w:rPr>
          <w:b/>
          <w:bCs/>
        </w:rPr>
        <w:t>Command - viewing the saved report:</w:t>
      </w:r>
    </w:p>
    <w:p w14:paraId="639F80C7" w14:textId="77777777" w:rsidR="00704E0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$ cat model_report.txt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xdg</w:t>
      </w:r>
      <w:proofErr w:type="spellEnd"/>
      <w:r>
        <w:rPr>
          <w:rFonts w:ascii="Consolas" w:eastAsia="Consolas" w:hAnsi="Consolas" w:cs="Consolas"/>
          <w:sz w:val="18"/>
          <w:szCs w:val="18"/>
        </w:rPr>
        <w:t>-open confusion_matrix.png</w:t>
      </w:r>
      <w:r>
        <w:br/>
      </w:r>
      <w:r>
        <w:rPr>
          <w:rFonts w:ascii="Consolas" w:eastAsia="Consolas" w:hAnsi="Consolas" w:cs="Consolas"/>
          <w:sz w:val="18"/>
          <w:szCs w:val="18"/>
        </w:rPr>
        <w:t>$ python3 phishing_detector.py</w:t>
      </w:r>
    </w:p>
    <w:p w14:paraId="791C2B14" w14:textId="77777777" w:rsidR="00704E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77198A3F" wp14:editId="29D98CA6">
            <wp:extent cx="5762625" cy="3600450"/>
            <wp:effectExtent l="0" t="0" r="0" b="0"/>
            <wp:docPr id="862424844" name="Picture 86242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A7D5" w14:textId="77777777" w:rsidR="00704E0B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3 - Saved evaluation report and second run reusing the existing dataset</w:t>
      </w:r>
    </w:p>
    <w:p w14:paraId="490C831A" w14:textId="77777777" w:rsidR="00704E0B" w:rsidRDefault="00000000">
      <w:pPr>
        <w:spacing w:after="160"/>
      </w:pPr>
      <w:r>
        <w:rPr>
          <w:b/>
          <w:bCs/>
        </w:rPr>
        <w:t>Interactive prediction on a real, held-back email sample:</w:t>
      </w:r>
    </w:p>
    <w:p w14:paraId="000E456E" w14:textId="77777777" w:rsidR="00704E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9F5763A" wp14:editId="78C55234">
            <wp:extent cx="5762625" cy="3600450"/>
            <wp:effectExtent l="0" t="0" r="0" b="0"/>
            <wp:docPr id="73282776" name="Picture 73282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3D4A" w14:textId="77777777" w:rsidR="00704E0B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4 - Live predictions on pasted email text (phishing and safe examples)</w:t>
      </w:r>
    </w:p>
    <w:p w14:paraId="585E1FCB" w14:textId="77777777" w:rsidR="00704E0B" w:rsidRDefault="00000000">
      <w:pPr>
        <w:spacing w:after="160"/>
      </w:pPr>
      <w:r>
        <w:rPr>
          <w:b/>
          <w:bCs/>
        </w:rPr>
        <w:t>Confusion matrix visualisation (confusion_matrix.png):</w:t>
      </w:r>
    </w:p>
    <w:p w14:paraId="2DF6830B" w14:textId="77777777" w:rsidR="00704E0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44EF8B81" wp14:editId="34C79C05">
            <wp:extent cx="4752975" cy="2971800"/>
            <wp:effectExtent l="0" t="0" r="0" b="0"/>
            <wp:docPr id="373927560" name="Picture 373927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FDBB" w14:textId="77777777" w:rsidR="00704E0B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5 - Confusion matrix: 38/38 phishing emails and 37/37 safe emails correctly classified</w:t>
      </w:r>
    </w:p>
    <w:p w14:paraId="64CBECBC" w14:textId="77777777" w:rsidR="00704E0B" w:rsidRDefault="00000000">
      <w:pPr>
        <w:pStyle w:val="Heading1"/>
      </w:pPr>
      <w:r>
        <w:t>7. Interpreting the Results</w:t>
      </w:r>
    </w:p>
    <w:p w14:paraId="7E45E786" w14:textId="77777777" w:rsidR="00704E0B" w:rsidRDefault="00000000">
      <w:pPr>
        <w:spacing w:after="160"/>
      </w:pPr>
      <w:r>
        <w:t>The model reached 100% accuracy on the held-out test set (75 emails), correctly classifying all 38 phishing emails and all 37 safe emails, with zero false positives and zero false negatives. This is a strong result, but it should be read with an important caveat: the training data for this run was the auto-generated synthetic dataset, whose phishing and legitimate emails follow fairly distinct, template-like patterns (explicit urgency phrases, IP-based links, characteristic keyword combinations). This makes the classification task easier than it would be on real-world email traffic, where phishing attempts are more varied and legitimate emails sometimes contain similar wording.</w:t>
      </w:r>
    </w:p>
    <w:p w14:paraId="5ACFE9DA" w14:textId="77777777" w:rsidR="00704E0B" w:rsidRDefault="00000000">
      <w:pPr>
        <w:spacing w:after="160"/>
      </w:pPr>
      <w:r>
        <w:t>The interactive tests reinforce this point. A short, out-of-pattern phishing-style message ("you are hacked") and a vague message with no email-like structure ("look this link") were both predicted as Safe, because they don't match the structural patterns (URLs, urgency phrases, keyword density) the model was trained to recognise. In contrast, a realistic phishing email containing an IP-based URL and urgency language was correctly flagged as Phishing with 91.5% confidence, and a realistic legitimate email was correctly predicted as Safe with 99.5% confidence. This shows the model has learned the intended structural and textual signals well, but that it needs a genuinely representative, larger, and more varied dataset (ideally a real-world public phishing dataset) to generalise beyond template-style inputs.</w:t>
      </w:r>
    </w:p>
    <w:p w14:paraId="754B38DE" w14:textId="77777777" w:rsidR="00704E0B" w:rsidRDefault="00000000">
      <w:pPr>
        <w:pStyle w:val="Heading1"/>
      </w:pPr>
      <w:r>
        <w:t>8. Generated Evaluation Report (model_report.txt)</w:t>
      </w:r>
    </w:p>
    <w:p w14:paraId="61D19355" w14:textId="77777777" w:rsidR="00704E0B" w:rsidRDefault="00000000">
      <w:pPr>
        <w:spacing w:after="160"/>
      </w:pPr>
      <w:r>
        <w:t>The script writes an evaluation report to model_report.txt after every run. The content produced during this task was:</w:t>
      </w:r>
    </w:p>
    <w:p w14:paraId="400E194B" w14:textId="77777777" w:rsidR="00704E0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PHISHING EMAIL DETECTION MODEL - EVALUATION REPORT</w:t>
      </w:r>
      <w:r>
        <w:br/>
      </w:r>
      <w:r>
        <w:rPr>
          <w:rFonts w:ascii="Consolas" w:eastAsia="Consolas" w:hAnsi="Consolas" w:cs="Consolas"/>
          <w:sz w:val="18"/>
          <w:szCs w:val="18"/>
        </w:rPr>
        <w:t>=======================================================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Accuracy: 1.0000</w:t>
      </w:r>
    </w:p>
    <w:p w14:paraId="77ED1DEC" w14:textId="77777777" w:rsidR="00704E0B" w:rsidRDefault="00000000">
      <w:pPr>
        <w:spacing w:after="160"/>
      </w:pPr>
      <w:r>
        <w:t>Classification Report: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1700"/>
        <w:gridCol w:w="1700"/>
        <w:gridCol w:w="1650"/>
      </w:tblGrid>
      <w:tr w:rsidR="00704E0B" w14:paraId="2F42FC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D21B" w14:textId="77777777" w:rsidR="00704E0B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0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3AE4" w14:textId="77777777" w:rsidR="00704E0B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0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F193" w14:textId="77777777" w:rsidR="00704E0B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0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8FD0" w14:textId="77777777" w:rsidR="00704E0B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65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E3B9" w14:textId="77777777" w:rsidR="00704E0B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704E0B" w14:paraId="5EB251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76EC" w14:textId="77777777" w:rsidR="00704E0B" w:rsidRDefault="00000000">
            <w:r>
              <w:rPr>
                <w:color w:val="000000"/>
                <w:sz w:val="20"/>
                <w:szCs w:val="20"/>
              </w:rPr>
              <w:t>phishing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15A5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59F2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6E43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AF8C" w14:textId="77777777" w:rsidR="00704E0B" w:rsidRDefault="00000000">
            <w:r>
              <w:rPr>
                <w:color w:val="000000"/>
                <w:sz w:val="20"/>
                <w:szCs w:val="20"/>
              </w:rPr>
              <w:t>38</w:t>
            </w:r>
          </w:p>
        </w:tc>
      </w:tr>
      <w:tr w:rsidR="00704E0B" w14:paraId="62973E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80B4" w14:textId="77777777" w:rsidR="00704E0B" w:rsidRDefault="00000000">
            <w:r>
              <w:rPr>
                <w:color w:val="000000"/>
                <w:sz w:val="20"/>
                <w:szCs w:val="20"/>
              </w:rPr>
              <w:t>safe</w:t>
            </w:r>
          </w:p>
        </w:tc>
        <w:tc>
          <w:tcPr>
            <w:tcW w:w="17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673C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4DBA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A5BF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65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6DAD" w14:textId="77777777" w:rsidR="00704E0B" w:rsidRDefault="00000000">
            <w:r>
              <w:rPr>
                <w:color w:val="000000"/>
                <w:sz w:val="20"/>
                <w:szCs w:val="20"/>
              </w:rPr>
              <w:t>37</w:t>
            </w:r>
          </w:p>
        </w:tc>
      </w:tr>
      <w:tr w:rsidR="00704E0B" w14:paraId="3034DC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CD62" w14:textId="77777777" w:rsidR="00704E0B" w:rsidRDefault="00000000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0810" w14:textId="77777777" w:rsidR="00704E0B" w:rsidRDefault="00704E0B"/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1105" w14:textId="77777777" w:rsidR="00704E0B" w:rsidRDefault="00704E0B"/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EA65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0F03" w14:textId="77777777" w:rsidR="00704E0B" w:rsidRDefault="00000000">
            <w:r>
              <w:rPr>
                <w:color w:val="000000"/>
                <w:sz w:val="20"/>
                <w:szCs w:val="20"/>
              </w:rPr>
              <w:t>75</w:t>
            </w:r>
          </w:p>
        </w:tc>
      </w:tr>
      <w:tr w:rsidR="00704E0B" w14:paraId="3DFDB2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AD78" w14:textId="77777777" w:rsidR="00704E0B" w:rsidRDefault="00000000">
            <w:r>
              <w:rPr>
                <w:color w:val="000000"/>
                <w:sz w:val="20"/>
                <w:szCs w:val="20"/>
              </w:rPr>
              <w:t xml:space="preserve">macro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CAC1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3930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AF91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65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324E" w14:textId="77777777" w:rsidR="00704E0B" w:rsidRDefault="00000000">
            <w:r>
              <w:rPr>
                <w:color w:val="000000"/>
                <w:sz w:val="20"/>
                <w:szCs w:val="20"/>
              </w:rPr>
              <w:t>75</w:t>
            </w:r>
          </w:p>
        </w:tc>
      </w:tr>
      <w:tr w:rsidR="00704E0B" w14:paraId="620B2B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97C5" w14:textId="77777777" w:rsidR="00704E0B" w:rsidRDefault="00000000">
            <w:r>
              <w:rPr>
                <w:color w:val="000000"/>
                <w:sz w:val="20"/>
                <w:szCs w:val="20"/>
              </w:rPr>
              <w:t xml:space="preserve">weighted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3E61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D298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1CBC" w14:textId="77777777" w:rsidR="00704E0B" w:rsidRDefault="00000000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3A87" w14:textId="77777777" w:rsidR="00704E0B" w:rsidRDefault="00000000">
            <w:r>
              <w:rPr>
                <w:color w:val="000000"/>
                <w:sz w:val="20"/>
                <w:szCs w:val="20"/>
              </w:rPr>
              <w:t>75</w:t>
            </w:r>
          </w:p>
        </w:tc>
      </w:tr>
    </w:tbl>
    <w:p w14:paraId="61A0151B" w14:textId="77777777" w:rsidR="00704E0B" w:rsidRDefault="00000000">
      <w:pPr>
        <w:spacing w:before="240" w:after="160"/>
      </w:pPr>
      <w:r>
        <w:t>Confusion Matrix (rows = actual, cols = predicted):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704E0B" w14:paraId="149C6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A4FE" w14:textId="77777777" w:rsidR="00704E0B" w:rsidRDefault="00000000">
            <w:r>
              <w:rPr>
                <w:b/>
                <w:bCs/>
                <w:color w:val="FFFFFF"/>
                <w:sz w:val="20"/>
                <w:szCs w:val="20"/>
              </w:rPr>
              <w:t>Actual \ Predicted</w:t>
            </w:r>
          </w:p>
        </w:tc>
        <w:tc>
          <w:tcPr>
            <w:tcW w:w="200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8B99" w14:textId="77777777" w:rsidR="00704E0B" w:rsidRDefault="00000000">
            <w:r>
              <w:rPr>
                <w:b/>
                <w:bCs/>
                <w:color w:val="FFFFFF"/>
                <w:sz w:val="20"/>
                <w:szCs w:val="20"/>
              </w:rPr>
              <w:t>phishing</w:t>
            </w:r>
          </w:p>
        </w:tc>
        <w:tc>
          <w:tcPr>
            <w:tcW w:w="200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58ED" w14:textId="77777777" w:rsidR="00704E0B" w:rsidRDefault="00000000">
            <w:r>
              <w:rPr>
                <w:b/>
                <w:bCs/>
                <w:color w:val="FFFFFF"/>
                <w:sz w:val="20"/>
                <w:szCs w:val="20"/>
              </w:rPr>
              <w:t>safe</w:t>
            </w:r>
          </w:p>
        </w:tc>
      </w:tr>
      <w:tr w:rsidR="00704E0B" w14:paraId="43A4B3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7E68" w14:textId="77777777" w:rsidR="00704E0B" w:rsidRDefault="00000000">
            <w:r>
              <w:rPr>
                <w:color w:val="000000"/>
                <w:sz w:val="20"/>
                <w:szCs w:val="20"/>
              </w:rPr>
              <w:t>phishing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3192" w14:textId="77777777" w:rsidR="00704E0B" w:rsidRDefault="00000000"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AD6B" w14:textId="77777777" w:rsidR="00704E0B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04E0B" w14:paraId="373CE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94C2" w14:textId="77777777" w:rsidR="00704E0B" w:rsidRDefault="00000000">
            <w:r>
              <w:rPr>
                <w:color w:val="000000"/>
                <w:sz w:val="20"/>
                <w:szCs w:val="20"/>
              </w:rPr>
              <w:t>safe</w:t>
            </w:r>
          </w:p>
        </w:tc>
        <w:tc>
          <w:tcPr>
            <w:tcW w:w="20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A095" w14:textId="77777777" w:rsidR="00704E0B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0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4042" w14:textId="77777777" w:rsidR="00704E0B" w:rsidRDefault="00000000">
            <w:r>
              <w:rPr>
                <w:color w:val="000000"/>
                <w:sz w:val="20"/>
                <w:szCs w:val="20"/>
              </w:rPr>
              <w:t>37</w:t>
            </w:r>
          </w:p>
        </w:tc>
      </w:tr>
    </w:tbl>
    <w:p w14:paraId="37472A9A" w14:textId="77777777" w:rsidR="00704E0B" w:rsidRDefault="00000000">
      <w:pPr>
        <w:pStyle w:val="Heading1"/>
      </w:pPr>
      <w:r>
        <w:t>9. Recommended Next Steps for a Fuller Assessment</w:t>
      </w:r>
    </w:p>
    <w:p w14:paraId="403A2C57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Replace or extend the synthetic sample dataset with a real, public phishing-email corpus (e.g. a Kaggle phishing/spam dataset with text and label columns) to test generalisation on realistic, varied wording</w:t>
      </w:r>
    </w:p>
    <w:p w14:paraId="12C3C9A5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Add cross-validation (k-fold) instead of a single train/test split, to get a more reliable estimate of accuracy on a larger real dataset</w:t>
      </w:r>
    </w:p>
    <w:p w14:paraId="7C1B6FB7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Extend feature engineering with sender-domain analysis, SPF/DKIM/DMARC header checks, and link-redirect inspection, which are strong real-world phishing indicators</w:t>
      </w:r>
    </w:p>
    <w:p w14:paraId="4399C933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Compare the Random Forest model against other classifiers (Logistic Regression, SVM, Gradient Boosting) to benchmark accuracy and false-positive rate</w:t>
      </w:r>
    </w:p>
    <w:p w14:paraId="7DC87DF8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Add a precision/recall-focused threshold tuning step, since in phishing detection false negatives (missed phishing) are typically more costly than false positives</w:t>
      </w:r>
    </w:p>
    <w:p w14:paraId="0F958823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 xml:space="preserve">Package the trained model with </w:t>
      </w:r>
      <w:proofErr w:type="spellStart"/>
      <w:r>
        <w:t>joblib</w:t>
      </w:r>
      <w:proofErr w:type="spellEnd"/>
      <w:r>
        <w:t xml:space="preserve"> so it can be reused for batch scanning of an inbox without retraining</w:t>
      </w:r>
    </w:p>
    <w:p w14:paraId="76944FB3" w14:textId="77777777" w:rsidR="00704E0B" w:rsidRDefault="00000000">
      <w:pPr>
        <w:pStyle w:val="Heading1"/>
      </w:pPr>
      <w:r>
        <w:t>10. Learning Outcomes</w:t>
      </w:r>
    </w:p>
    <w:p w14:paraId="32C26D94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Learned how to turn unstructured email text into a machine-learning-ready feature set by combining engineered numeric features with TF-IDF text vectorization</w:t>
      </w:r>
    </w:p>
    <w:p w14:paraId="67F2A1CD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Understood how a Random Forest classifier is trained and evaluated using a train/test split</w:t>
      </w:r>
    </w:p>
    <w:p w14:paraId="623629E9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Learned to read and interpret a classification report (precision, recall, F1-score) and a confusion matrix, and why 100% accuracy on a synthetic dataset should be interpreted cautiously</w:t>
      </w:r>
    </w:p>
    <w:p w14:paraId="52F2B3D3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Practiced saving reproducible outputs (CSV dataset, text report, PNG visualisation) so results can be reviewed without re-running the script</w:t>
      </w:r>
    </w:p>
    <w:p w14:paraId="43E979DF" w14:textId="77777777" w:rsidR="00704E0B" w:rsidRDefault="00000000">
      <w:pPr>
        <w:pStyle w:val="ListParagraph"/>
        <w:numPr>
          <w:ilvl w:val="0"/>
          <w:numId w:val="2"/>
        </w:numPr>
        <w:spacing w:after="120"/>
      </w:pPr>
      <w:r>
        <w:t>Gained hands-on experience testing a trained model interactively and comparing its behaviour on realistic versus vague/out-of-pattern inputs</w:t>
      </w:r>
    </w:p>
    <w:p w14:paraId="6EF54024" w14:textId="77777777" w:rsidR="00704E0B" w:rsidRDefault="00000000">
      <w:pPr>
        <w:pStyle w:val="Heading1"/>
      </w:pPr>
      <w:r>
        <w:t>11. Conclusion</w:t>
      </w:r>
    </w:p>
    <w:p w14:paraId="51AAA701" w14:textId="77777777" w:rsidR="00704E0B" w:rsidRDefault="00000000">
      <w:pPr>
        <w:spacing w:after="160"/>
      </w:pPr>
      <w:r>
        <w:t>This tool successfully builds an end-to-end phishing email classifier: it engineers structural and textual features from raw email content, trains a Random Forest model, and evaluates it with accuracy, a full classification report, and a confusion matrix, meeting the objectives defined for this task. Testing on the held-out split produced a perfect classification result, and the interactive tests highlighted both the model's strength in recognising realistic phishing/safe structural patterns and the need for a larger, real-world dataset before the model could be relied on in a production email-security context.</w:t>
      </w:r>
    </w:p>
    <w:sectPr w:rsidR="00704E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9549D"/>
    <w:multiLevelType w:val="hybridMultilevel"/>
    <w:tmpl w:val="BE08B6AA"/>
    <w:lvl w:ilvl="0" w:tplc="21E0D918">
      <w:start w:val="1"/>
      <w:numFmt w:val="bullet"/>
      <w:lvlText w:val="●"/>
      <w:lvlJc w:val="left"/>
      <w:pPr>
        <w:ind w:left="720" w:hanging="360"/>
      </w:pPr>
    </w:lvl>
    <w:lvl w:ilvl="1" w:tplc="07326D58">
      <w:start w:val="1"/>
      <w:numFmt w:val="bullet"/>
      <w:lvlText w:val="○"/>
      <w:lvlJc w:val="left"/>
      <w:pPr>
        <w:ind w:left="1440" w:hanging="360"/>
      </w:pPr>
    </w:lvl>
    <w:lvl w:ilvl="2" w:tplc="5888B07E">
      <w:start w:val="1"/>
      <w:numFmt w:val="bullet"/>
      <w:lvlText w:val="■"/>
      <w:lvlJc w:val="left"/>
      <w:pPr>
        <w:ind w:left="2160" w:hanging="360"/>
      </w:pPr>
    </w:lvl>
    <w:lvl w:ilvl="3" w:tplc="4AE218F8">
      <w:start w:val="1"/>
      <w:numFmt w:val="bullet"/>
      <w:lvlText w:val="●"/>
      <w:lvlJc w:val="left"/>
      <w:pPr>
        <w:ind w:left="2880" w:hanging="360"/>
      </w:pPr>
    </w:lvl>
    <w:lvl w:ilvl="4" w:tplc="6C1C07B2">
      <w:start w:val="1"/>
      <w:numFmt w:val="bullet"/>
      <w:lvlText w:val="○"/>
      <w:lvlJc w:val="left"/>
      <w:pPr>
        <w:ind w:left="3600" w:hanging="360"/>
      </w:pPr>
    </w:lvl>
    <w:lvl w:ilvl="5" w:tplc="87820A60">
      <w:start w:val="1"/>
      <w:numFmt w:val="bullet"/>
      <w:lvlText w:val="■"/>
      <w:lvlJc w:val="left"/>
      <w:pPr>
        <w:ind w:left="4320" w:hanging="360"/>
      </w:pPr>
    </w:lvl>
    <w:lvl w:ilvl="6" w:tplc="541AF444">
      <w:start w:val="1"/>
      <w:numFmt w:val="bullet"/>
      <w:lvlText w:val="●"/>
      <w:lvlJc w:val="left"/>
      <w:pPr>
        <w:ind w:left="5040" w:hanging="360"/>
      </w:pPr>
    </w:lvl>
    <w:lvl w:ilvl="7" w:tplc="6D142B1C">
      <w:start w:val="1"/>
      <w:numFmt w:val="bullet"/>
      <w:lvlText w:val="●"/>
      <w:lvlJc w:val="left"/>
      <w:pPr>
        <w:ind w:left="5760" w:hanging="360"/>
      </w:pPr>
    </w:lvl>
    <w:lvl w:ilvl="8" w:tplc="22AA40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B21A5F"/>
    <w:multiLevelType w:val="hybridMultilevel"/>
    <w:tmpl w:val="D884D79C"/>
    <w:lvl w:ilvl="0" w:tplc="F51E005E">
      <w:start w:val="1"/>
      <w:numFmt w:val="bullet"/>
      <w:lvlText w:val="•"/>
      <w:lvlJc w:val="left"/>
      <w:pPr>
        <w:ind w:left="450" w:hanging="260"/>
      </w:pPr>
    </w:lvl>
    <w:lvl w:ilvl="1" w:tplc="67E8C4A0">
      <w:numFmt w:val="decimal"/>
      <w:lvlText w:val=""/>
      <w:lvlJc w:val="left"/>
    </w:lvl>
    <w:lvl w:ilvl="2" w:tplc="ACDC2106">
      <w:numFmt w:val="decimal"/>
      <w:lvlText w:val=""/>
      <w:lvlJc w:val="left"/>
    </w:lvl>
    <w:lvl w:ilvl="3" w:tplc="47E0E540">
      <w:numFmt w:val="decimal"/>
      <w:lvlText w:val=""/>
      <w:lvlJc w:val="left"/>
    </w:lvl>
    <w:lvl w:ilvl="4" w:tplc="44863776">
      <w:numFmt w:val="decimal"/>
      <w:lvlText w:val=""/>
      <w:lvlJc w:val="left"/>
    </w:lvl>
    <w:lvl w:ilvl="5" w:tplc="3BE2B8D6">
      <w:numFmt w:val="decimal"/>
      <w:lvlText w:val=""/>
      <w:lvlJc w:val="left"/>
    </w:lvl>
    <w:lvl w:ilvl="6" w:tplc="687261E6">
      <w:numFmt w:val="decimal"/>
      <w:lvlText w:val=""/>
      <w:lvlJc w:val="left"/>
    </w:lvl>
    <w:lvl w:ilvl="7" w:tplc="2808432E">
      <w:numFmt w:val="decimal"/>
      <w:lvlText w:val=""/>
      <w:lvlJc w:val="left"/>
    </w:lvl>
    <w:lvl w:ilvl="8" w:tplc="A90EF57E">
      <w:numFmt w:val="decimal"/>
      <w:lvlText w:val=""/>
      <w:lvlJc w:val="left"/>
    </w:lvl>
  </w:abstractNum>
  <w:num w:numId="1" w16cid:durableId="545603772">
    <w:abstractNumId w:val="0"/>
    <w:lvlOverride w:ilvl="0">
      <w:startOverride w:val="1"/>
    </w:lvlOverride>
  </w:num>
  <w:num w:numId="2" w16cid:durableId="13737706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0B"/>
    <w:rsid w:val="00222ECE"/>
    <w:rsid w:val="004D3450"/>
    <w:rsid w:val="0070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FF91"/>
  <w15:docId w15:val="{670C1562-4E0B-4077-A8EE-81412637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1418</Words>
  <Characters>8087</Characters>
  <Application>Microsoft Office Word</Application>
  <DocSecurity>0</DocSecurity>
  <Lines>67</Lines>
  <Paragraphs>18</Paragraphs>
  <ScaleCrop>false</ScaleCrop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 HARSHVIBEN DINESHBHAI</cp:lastModifiedBy>
  <cp:revision>2</cp:revision>
  <dcterms:created xsi:type="dcterms:W3CDTF">2026-07-10T08:51:00Z</dcterms:created>
  <dcterms:modified xsi:type="dcterms:W3CDTF">2026-07-10T08:51:00Z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8c06ffd1-e2bc-4f47-8d66-f7310e8272a6</vt:lpwstr>
  </property>
</Properties>
</file>