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83C75" w14:textId="77777777" w:rsidR="006E49B1" w:rsidRDefault="0091342A" w:rsidP="006E49B1">
      <w:pPr>
        <w:rPr>
          <w:rFonts w:ascii="Times New Roman" w:hAnsi="Times New Roman"/>
          <w:b/>
          <w:sz w:val="36"/>
          <w:szCs w:val="36"/>
        </w:rPr>
      </w:pPr>
      <w:bookmarkStart w:id="0" w:name="Section6"/>
      <w:bookmarkEnd w:id="0"/>
      <w:r>
        <w:rPr>
          <w:rFonts w:ascii="Times New Roman" w:hAnsi="Times New Roman"/>
          <w:b/>
          <w:sz w:val="36"/>
          <w:szCs w:val="36"/>
        </w:rPr>
        <w:t xml:space="preserve"> </w:t>
      </w:r>
      <w:r w:rsidR="006E49B1" w:rsidRPr="00E4692D">
        <w:rPr>
          <w:rFonts w:ascii="Times New Roman" w:hAnsi="Times New Roman"/>
          <w:b/>
          <w:sz w:val="36"/>
          <w:szCs w:val="36"/>
        </w:rPr>
        <w:t xml:space="preserve">Section </w:t>
      </w:r>
      <w:r w:rsidR="006E49B1">
        <w:rPr>
          <w:rFonts w:ascii="Times New Roman" w:hAnsi="Times New Roman"/>
          <w:b/>
          <w:sz w:val="36"/>
          <w:szCs w:val="36"/>
        </w:rPr>
        <w:t>6</w:t>
      </w:r>
      <w:r w:rsidR="006E49B1" w:rsidRPr="00E4692D">
        <w:rPr>
          <w:rFonts w:ascii="Times New Roman" w:hAnsi="Times New Roman"/>
          <w:b/>
          <w:sz w:val="36"/>
          <w:szCs w:val="36"/>
        </w:rPr>
        <w:t xml:space="preserve">: </w:t>
      </w:r>
      <w:r w:rsidR="006E49B1">
        <w:rPr>
          <w:rFonts w:ascii="Times New Roman" w:hAnsi="Times New Roman"/>
          <w:b/>
          <w:sz w:val="36"/>
          <w:szCs w:val="36"/>
        </w:rPr>
        <w:t>Daily Preparation of School District Deposits</w:t>
      </w:r>
    </w:p>
    <w:p w14:paraId="7E14226D" w14:textId="77777777" w:rsidR="008050FB" w:rsidRDefault="007A00EF" w:rsidP="00342DA1">
      <w:pPr>
        <w:pStyle w:val="ListParagraph"/>
        <w:numPr>
          <w:ilvl w:val="0"/>
          <w:numId w:val="44"/>
        </w:numPr>
        <w:rPr>
          <w:rFonts w:ascii="Times New Roman" w:hAnsi="Times New Roman"/>
          <w:sz w:val="24"/>
          <w:szCs w:val="24"/>
        </w:rPr>
      </w:pPr>
      <w:r>
        <w:rPr>
          <w:rFonts w:ascii="Times New Roman" w:hAnsi="Times New Roman"/>
          <w:sz w:val="24"/>
          <w:szCs w:val="24"/>
        </w:rPr>
        <w:t xml:space="preserve">When back to office working as usual, please refer to </w:t>
      </w:r>
      <w:r w:rsidR="008050FB">
        <w:rPr>
          <w:rFonts w:ascii="Times New Roman" w:hAnsi="Times New Roman"/>
          <w:sz w:val="24"/>
          <w:szCs w:val="24"/>
        </w:rPr>
        <w:t>Document Remote Deposit System (RDS) Process Manual in same folder</w:t>
      </w:r>
      <w:r>
        <w:rPr>
          <w:rFonts w:ascii="Times New Roman" w:hAnsi="Times New Roman"/>
          <w:sz w:val="24"/>
          <w:szCs w:val="24"/>
        </w:rPr>
        <w:t xml:space="preserve">. </w:t>
      </w:r>
    </w:p>
    <w:p w14:paraId="6579AC34" w14:textId="77777777" w:rsidR="007A00EF" w:rsidRDefault="007A00EF" w:rsidP="008050FB">
      <w:pPr>
        <w:pStyle w:val="ListParagraph"/>
        <w:rPr>
          <w:rFonts w:ascii="Times New Roman" w:hAnsi="Times New Roman"/>
          <w:sz w:val="24"/>
          <w:szCs w:val="24"/>
        </w:rPr>
      </w:pPr>
    </w:p>
    <w:p w14:paraId="07D0236E" w14:textId="77777777" w:rsidR="007A00EF" w:rsidRDefault="00342DA1" w:rsidP="00342DA1">
      <w:pPr>
        <w:pStyle w:val="ListParagraph"/>
        <w:numPr>
          <w:ilvl w:val="0"/>
          <w:numId w:val="44"/>
        </w:numPr>
        <w:rPr>
          <w:rFonts w:ascii="Times New Roman" w:hAnsi="Times New Roman"/>
          <w:sz w:val="24"/>
          <w:szCs w:val="24"/>
        </w:rPr>
      </w:pPr>
      <w:r>
        <w:rPr>
          <w:rFonts w:ascii="Times New Roman" w:hAnsi="Times New Roman"/>
          <w:sz w:val="24"/>
          <w:szCs w:val="24"/>
        </w:rPr>
        <w:t xml:space="preserve">Temporary working remotely due to COVID-19.  </w:t>
      </w:r>
      <w:r w:rsidR="006F4273">
        <w:rPr>
          <w:rFonts w:ascii="Times New Roman" w:hAnsi="Times New Roman"/>
          <w:sz w:val="24"/>
          <w:szCs w:val="24"/>
        </w:rPr>
        <w:t>School deposit will be process</w:t>
      </w:r>
      <w:r w:rsidR="00BB7382">
        <w:rPr>
          <w:rFonts w:ascii="Times New Roman" w:hAnsi="Times New Roman"/>
          <w:sz w:val="24"/>
          <w:szCs w:val="24"/>
        </w:rPr>
        <w:t>ed once/twice</w:t>
      </w:r>
      <w:r w:rsidR="006F4273">
        <w:rPr>
          <w:rFonts w:ascii="Times New Roman" w:hAnsi="Times New Roman"/>
          <w:sz w:val="24"/>
          <w:szCs w:val="24"/>
        </w:rPr>
        <w:t xml:space="preserve"> a week in every Thursday</w:t>
      </w:r>
      <w:r w:rsidR="00BB7382">
        <w:rPr>
          <w:rFonts w:ascii="Times New Roman" w:hAnsi="Times New Roman"/>
          <w:sz w:val="24"/>
          <w:szCs w:val="24"/>
        </w:rPr>
        <w:t xml:space="preserve"> /Tuesday &amp; Thursday</w:t>
      </w:r>
      <w:r w:rsidR="006F4273">
        <w:rPr>
          <w:rFonts w:ascii="Times New Roman" w:hAnsi="Times New Roman"/>
          <w:sz w:val="24"/>
          <w:szCs w:val="24"/>
        </w:rPr>
        <w:t xml:space="preserve">. </w:t>
      </w:r>
    </w:p>
    <w:p w14:paraId="56EBF2F3" w14:textId="77777777" w:rsidR="006F4273" w:rsidRDefault="006F4273" w:rsidP="006F4273">
      <w:pPr>
        <w:pStyle w:val="ListParagraph"/>
        <w:rPr>
          <w:rFonts w:ascii="Times New Roman" w:hAnsi="Times New Roman"/>
          <w:sz w:val="24"/>
          <w:szCs w:val="24"/>
        </w:rPr>
      </w:pPr>
    </w:p>
    <w:p w14:paraId="34D432C3" w14:textId="77777777" w:rsidR="006F4273" w:rsidRPr="00EF4397" w:rsidRDefault="00824820" w:rsidP="00824820">
      <w:pPr>
        <w:pStyle w:val="ListParagraph"/>
        <w:numPr>
          <w:ilvl w:val="0"/>
          <w:numId w:val="44"/>
        </w:numPr>
        <w:rPr>
          <w:rFonts w:ascii="Times New Roman" w:hAnsi="Times New Roman"/>
          <w:sz w:val="24"/>
          <w:szCs w:val="24"/>
        </w:rPr>
      </w:pPr>
      <w:r>
        <w:rPr>
          <w:rFonts w:ascii="Times New Roman" w:hAnsi="Times New Roman"/>
          <w:sz w:val="24"/>
          <w:szCs w:val="24"/>
        </w:rPr>
        <w:t xml:space="preserve">Gathering all envelopes from down stair mail room. </w:t>
      </w:r>
      <w:r w:rsidRPr="00824820">
        <w:rPr>
          <w:rFonts w:ascii="Times New Roman" w:hAnsi="Times New Roman"/>
          <w:sz w:val="24"/>
          <w:szCs w:val="24"/>
        </w:rPr>
        <w:t>DP Accountant and/or the JV Accountant opens the mail</w:t>
      </w:r>
      <w:r>
        <w:rPr>
          <w:rFonts w:ascii="Times New Roman" w:hAnsi="Times New Roman"/>
          <w:sz w:val="24"/>
          <w:szCs w:val="24"/>
        </w:rPr>
        <w:t>s a</w:t>
      </w:r>
      <w:r w:rsidRPr="005F2B50">
        <w:rPr>
          <w:rFonts w:ascii="Times New Roman" w:hAnsi="Times New Roman"/>
        </w:rPr>
        <w:t>nd stamps date and time received on each DP.  The reports are then sorted by district in alphabetical order.</w:t>
      </w:r>
    </w:p>
    <w:p w14:paraId="4BAC3E8D" w14:textId="77777777" w:rsidR="00EF4397" w:rsidRDefault="00EF4397" w:rsidP="00EF4397">
      <w:pPr>
        <w:pStyle w:val="ListParagraph"/>
        <w:rPr>
          <w:rFonts w:ascii="Times New Roman" w:hAnsi="Times New Roman"/>
          <w:sz w:val="24"/>
          <w:szCs w:val="24"/>
        </w:rPr>
      </w:pPr>
    </w:p>
    <w:p w14:paraId="29E88DA7" w14:textId="77777777" w:rsidR="00C1075D" w:rsidRPr="00C1075D" w:rsidRDefault="00EF4397" w:rsidP="00C1075D">
      <w:pPr>
        <w:pStyle w:val="ListParagraph"/>
        <w:numPr>
          <w:ilvl w:val="0"/>
          <w:numId w:val="44"/>
        </w:numPr>
        <w:rPr>
          <w:rFonts w:ascii="Times New Roman" w:hAnsi="Times New Roman"/>
          <w:sz w:val="24"/>
          <w:szCs w:val="24"/>
        </w:rPr>
      </w:pPr>
      <w:r w:rsidRPr="00EF4397">
        <w:rPr>
          <w:rFonts w:ascii="Times New Roman" w:hAnsi="Times New Roman"/>
        </w:rPr>
        <w:t xml:space="preserve">Review and verify checks and reports, example as check amount match with the report, checks are signed, journal date is on or after the check date, etc. </w:t>
      </w:r>
      <w:r>
        <w:rPr>
          <w:rFonts w:ascii="Times New Roman" w:hAnsi="Times New Roman"/>
        </w:rPr>
        <w:t xml:space="preserve">Please refer to LACOE </w:t>
      </w:r>
      <w:r w:rsidRPr="00683227">
        <w:rPr>
          <w:rFonts w:ascii="Times New Roman" w:hAnsi="Times New Roman"/>
        </w:rPr>
        <w:t>Informational Bulleti</w:t>
      </w:r>
      <w:r w:rsidR="00C1075D">
        <w:rPr>
          <w:rFonts w:ascii="Times New Roman" w:hAnsi="Times New Roman"/>
        </w:rPr>
        <w:t>n #5276</w:t>
      </w:r>
      <w:r>
        <w:rPr>
          <w:rFonts w:ascii="Times New Roman" w:hAnsi="Times New Roman"/>
        </w:rPr>
        <w:t xml:space="preserve"> dated </w:t>
      </w:r>
      <w:r w:rsidR="00C1075D">
        <w:rPr>
          <w:rFonts w:ascii="Times New Roman" w:hAnsi="Times New Roman"/>
        </w:rPr>
        <w:t>October 7</w:t>
      </w:r>
      <w:r w:rsidR="00C1075D" w:rsidRPr="00C1075D">
        <w:rPr>
          <w:rFonts w:ascii="Times New Roman" w:hAnsi="Times New Roman"/>
          <w:vertAlign w:val="superscript"/>
        </w:rPr>
        <w:t>th</w:t>
      </w:r>
      <w:r w:rsidR="00C1075D">
        <w:rPr>
          <w:rFonts w:ascii="Times New Roman" w:hAnsi="Times New Roman"/>
        </w:rPr>
        <w:t xml:space="preserve"> 2020. </w:t>
      </w:r>
      <w:r w:rsidR="00C1075D" w:rsidRPr="00683227">
        <w:rPr>
          <w:rFonts w:ascii="Times New Roman" w:hAnsi="Times New Roman"/>
        </w:rPr>
        <w:t>Bulletin #315 dated April 21, 2010 and Bulletin #92 dated October 31, 2011</w:t>
      </w:r>
      <w:r w:rsidR="00C1075D">
        <w:rPr>
          <w:rFonts w:ascii="Times New Roman" w:hAnsi="Times New Roman"/>
        </w:rPr>
        <w:t xml:space="preserve"> for proper district deposit procedures.</w:t>
      </w:r>
    </w:p>
    <w:p w14:paraId="598EFEC2" w14:textId="77777777" w:rsidR="00C1075D" w:rsidRDefault="00C1075D" w:rsidP="00C1075D">
      <w:pPr>
        <w:pStyle w:val="ListParagraph"/>
        <w:rPr>
          <w:rFonts w:ascii="Times New Roman" w:hAnsi="Times New Roman"/>
          <w:sz w:val="24"/>
          <w:szCs w:val="24"/>
        </w:rPr>
      </w:pPr>
    </w:p>
    <w:p w14:paraId="5DD03011" w14:textId="77777777" w:rsidR="00C1075D" w:rsidRPr="00EF34D0" w:rsidRDefault="00C1075D" w:rsidP="00C1075D">
      <w:pPr>
        <w:pStyle w:val="ListParagraph"/>
        <w:numPr>
          <w:ilvl w:val="0"/>
          <w:numId w:val="44"/>
        </w:numPr>
        <w:rPr>
          <w:rFonts w:ascii="Times New Roman" w:hAnsi="Times New Roman"/>
          <w:sz w:val="24"/>
          <w:szCs w:val="24"/>
        </w:rPr>
      </w:pPr>
      <w:r w:rsidRPr="00EF4397">
        <w:rPr>
          <w:rFonts w:ascii="Times New Roman" w:hAnsi="Times New Roman"/>
        </w:rPr>
        <w:t>Email BofA checks +200k to county Treasurer</w:t>
      </w:r>
      <w:r>
        <w:rPr>
          <w:rFonts w:ascii="Times New Roman" w:hAnsi="Times New Roman"/>
        </w:rPr>
        <w:t xml:space="preserve"> office by 9am on the day of school deposit. </w:t>
      </w:r>
    </w:p>
    <w:p w14:paraId="16D0E2FB" w14:textId="77777777" w:rsidR="00EF34D0" w:rsidRDefault="00EF34D0" w:rsidP="00EF34D0">
      <w:pPr>
        <w:pStyle w:val="ListParagraph"/>
        <w:rPr>
          <w:rFonts w:ascii="Times New Roman" w:hAnsi="Times New Roman"/>
          <w:sz w:val="24"/>
          <w:szCs w:val="24"/>
        </w:rPr>
      </w:pPr>
    </w:p>
    <w:p w14:paraId="66A072C0" w14:textId="77777777" w:rsidR="00EF34D0" w:rsidRPr="00306B28" w:rsidRDefault="00EF34D0" w:rsidP="00EF34D0">
      <w:pPr>
        <w:numPr>
          <w:ilvl w:val="0"/>
          <w:numId w:val="44"/>
        </w:numPr>
        <w:rPr>
          <w:rFonts w:ascii="Times New Roman" w:hAnsi="Times New Roman"/>
          <w:i/>
        </w:rPr>
      </w:pPr>
      <w:r>
        <w:rPr>
          <w:rFonts w:ascii="Times New Roman" w:hAnsi="Times New Roman"/>
        </w:rPr>
        <w:t xml:space="preserve">Deposits that are not in compliance with LACOE Bulletins are set aside, and put on hold.  DP </w:t>
      </w:r>
      <w:r w:rsidRPr="00306B28">
        <w:rPr>
          <w:rFonts w:ascii="Times New Roman" w:hAnsi="Times New Roman"/>
        </w:rPr>
        <w:t xml:space="preserve">Accountant will email District to ask them to correct the error, or request the </w:t>
      </w:r>
      <w:r>
        <w:rPr>
          <w:rFonts w:ascii="Times New Roman" w:hAnsi="Times New Roman"/>
        </w:rPr>
        <w:t xml:space="preserve">district’s </w:t>
      </w:r>
      <w:r w:rsidRPr="00306B28">
        <w:rPr>
          <w:rFonts w:ascii="Times New Roman" w:hAnsi="Times New Roman"/>
        </w:rPr>
        <w:t>assigned A</w:t>
      </w:r>
      <w:r>
        <w:rPr>
          <w:rFonts w:ascii="Times New Roman" w:hAnsi="Times New Roman"/>
        </w:rPr>
        <w:t xml:space="preserve">ccounting Technician </w:t>
      </w:r>
      <w:r w:rsidRPr="00306B28">
        <w:rPr>
          <w:rFonts w:ascii="Times New Roman" w:hAnsi="Times New Roman"/>
        </w:rPr>
        <w:t>to contact the districts themselves</w:t>
      </w:r>
      <w:r>
        <w:rPr>
          <w:rFonts w:ascii="Times New Roman" w:hAnsi="Times New Roman"/>
        </w:rPr>
        <w:t xml:space="preserve"> and assist the districts in correcting the errors.</w:t>
      </w:r>
    </w:p>
    <w:p w14:paraId="345F191A" w14:textId="77777777" w:rsidR="00EF34D0" w:rsidRDefault="00EF34D0" w:rsidP="00EF34D0">
      <w:pPr>
        <w:ind w:left="720"/>
        <w:rPr>
          <w:rFonts w:ascii="Times New Roman" w:hAnsi="Times New Roman"/>
        </w:rPr>
      </w:pPr>
      <w:r>
        <w:rPr>
          <w:rFonts w:ascii="Times New Roman" w:hAnsi="Times New Roman"/>
        </w:rPr>
        <w:t>Examples of common district mistakes include but are not limited to the following:</w:t>
      </w:r>
    </w:p>
    <w:p w14:paraId="3F52BCC2" w14:textId="77777777" w:rsidR="00EF34D0" w:rsidRPr="00306B28" w:rsidRDefault="00EF34D0" w:rsidP="00EF34D0">
      <w:pPr>
        <w:numPr>
          <w:ilvl w:val="0"/>
          <w:numId w:val="32"/>
        </w:numPr>
        <w:rPr>
          <w:rFonts w:ascii="Times New Roman" w:hAnsi="Times New Roman"/>
          <w:i/>
        </w:rPr>
      </w:pPr>
      <w:r>
        <w:rPr>
          <w:rFonts w:ascii="Times New Roman" w:hAnsi="Times New Roman"/>
        </w:rPr>
        <w:t>Journal Date is earlier than the Clearing Account Check Date.</w:t>
      </w:r>
    </w:p>
    <w:p w14:paraId="64202ECC" w14:textId="77777777" w:rsidR="00EF34D0" w:rsidRPr="00306B28" w:rsidRDefault="00EF34D0" w:rsidP="00EF34D0">
      <w:pPr>
        <w:numPr>
          <w:ilvl w:val="0"/>
          <w:numId w:val="32"/>
        </w:numPr>
        <w:rPr>
          <w:rFonts w:ascii="Times New Roman" w:hAnsi="Times New Roman"/>
          <w:i/>
        </w:rPr>
      </w:pPr>
      <w:r>
        <w:rPr>
          <w:rFonts w:ascii="Times New Roman" w:hAnsi="Times New Roman"/>
        </w:rPr>
        <w:t>Missing Preparer’s information</w:t>
      </w:r>
    </w:p>
    <w:p w14:paraId="41B03D86" w14:textId="77777777" w:rsidR="00EF34D0" w:rsidRPr="00306B28" w:rsidRDefault="00EF34D0" w:rsidP="00EF34D0">
      <w:pPr>
        <w:numPr>
          <w:ilvl w:val="0"/>
          <w:numId w:val="32"/>
        </w:numPr>
        <w:rPr>
          <w:rFonts w:ascii="Times New Roman" w:hAnsi="Times New Roman"/>
          <w:i/>
        </w:rPr>
      </w:pPr>
      <w:r>
        <w:rPr>
          <w:rFonts w:ascii="Times New Roman" w:hAnsi="Times New Roman"/>
        </w:rPr>
        <w:t>Wrong written dollar amount</w:t>
      </w:r>
    </w:p>
    <w:p w14:paraId="2135095C" w14:textId="77777777" w:rsidR="00EF34D0" w:rsidRPr="00306B28" w:rsidRDefault="00EF34D0" w:rsidP="00EF34D0">
      <w:pPr>
        <w:numPr>
          <w:ilvl w:val="0"/>
          <w:numId w:val="32"/>
        </w:numPr>
        <w:rPr>
          <w:rFonts w:ascii="Times New Roman" w:hAnsi="Times New Roman"/>
          <w:i/>
        </w:rPr>
      </w:pPr>
      <w:r>
        <w:rPr>
          <w:rFonts w:ascii="Times New Roman" w:hAnsi="Times New Roman"/>
        </w:rPr>
        <w:t>Missing Signature</w:t>
      </w:r>
    </w:p>
    <w:p w14:paraId="0AB4D36F" w14:textId="77777777" w:rsidR="00EF34D0" w:rsidRPr="006B3C80" w:rsidRDefault="00EF34D0" w:rsidP="00EF34D0">
      <w:pPr>
        <w:numPr>
          <w:ilvl w:val="0"/>
          <w:numId w:val="32"/>
        </w:numPr>
        <w:rPr>
          <w:rFonts w:ascii="Times New Roman" w:hAnsi="Times New Roman"/>
          <w:i/>
        </w:rPr>
      </w:pPr>
      <w:r>
        <w:rPr>
          <w:rFonts w:ascii="Times New Roman" w:hAnsi="Times New Roman"/>
        </w:rPr>
        <w:t>Missing reports</w:t>
      </w:r>
    </w:p>
    <w:p w14:paraId="562007F7" w14:textId="61E51780" w:rsidR="006B3C80" w:rsidRPr="006B3C80" w:rsidRDefault="006B3C80" w:rsidP="006B3C80">
      <w:pPr>
        <w:pStyle w:val="ListParagraph"/>
        <w:numPr>
          <w:ilvl w:val="0"/>
          <w:numId w:val="44"/>
        </w:numPr>
        <w:rPr>
          <w:rFonts w:ascii="Times New Roman" w:hAnsi="Times New Roman"/>
          <w:i/>
        </w:rPr>
      </w:pPr>
      <w:r w:rsidRPr="006B3C80">
        <w:rPr>
          <w:rFonts w:ascii="Times New Roman" w:hAnsi="Times New Roman"/>
        </w:rPr>
        <w:t xml:space="preserve"> The deposits that are in compliance with LACOE Bulletins are entered in the Daily Deposit Log.  </w:t>
      </w:r>
      <w:r>
        <w:rPr>
          <w:rFonts w:ascii="Times New Roman" w:hAnsi="Times New Roman"/>
        </w:rPr>
        <w:t xml:space="preserve">Checks and reports should be separate by system (Peoplesoft or BEST). </w:t>
      </w:r>
      <w:r w:rsidRPr="006B3C80">
        <w:rPr>
          <w:rFonts w:ascii="Times New Roman" w:hAnsi="Times New Roman"/>
        </w:rPr>
        <w:t xml:space="preserve">Open the School Deposit Log </w:t>
      </w:r>
      <w:hyperlink r:id="rId8" w:history="1">
        <w:r w:rsidRPr="006B3C80">
          <w:rPr>
            <w:rStyle w:val="Hyperlink"/>
            <w:rFonts w:ascii="Times New Roman" w:hAnsi="Times New Roman"/>
          </w:rPr>
          <w:t>S:\School Deposits\FY21-22\School Deposit-FY21-22 - Template.xls</w:t>
        </w:r>
      </w:hyperlink>
      <w:r w:rsidRPr="006B3C80">
        <w:rPr>
          <w:rFonts w:ascii="Times New Roman" w:hAnsi="Times New Roman"/>
        </w:rPr>
        <w:t>.  Save the file under a new file name School Deposit  FYxx-xx – Deposit Date (Example: School Deposit-FY21-22- 2021.11.18)</w:t>
      </w:r>
      <w:r>
        <w:rPr>
          <w:rFonts w:ascii="Times New Roman" w:hAnsi="Times New Roman"/>
        </w:rPr>
        <w:t xml:space="preserve">. </w:t>
      </w:r>
    </w:p>
    <w:p w14:paraId="25DE62E0" w14:textId="77777777" w:rsidR="006B3C80" w:rsidRPr="006B3C80" w:rsidRDefault="006B3C80" w:rsidP="006B3C80">
      <w:pPr>
        <w:numPr>
          <w:ilvl w:val="0"/>
          <w:numId w:val="47"/>
        </w:numPr>
        <w:spacing w:after="160" w:line="259" w:lineRule="auto"/>
        <w:rPr>
          <w:rFonts w:ascii="Times New Roman" w:eastAsia="Calibri" w:hAnsi="Times New Roman"/>
          <w:lang w:eastAsia="en-US"/>
        </w:rPr>
      </w:pPr>
      <w:r w:rsidRPr="006B3C80">
        <w:rPr>
          <w:rFonts w:ascii="Times New Roman" w:eastAsia="Calibri" w:hAnsi="Times New Roman"/>
          <w:lang w:eastAsia="en-US"/>
        </w:rPr>
        <w:t>Deposit information to be entered include, District number, Journal Date, Check amount, deposit amount.</w:t>
      </w:r>
    </w:p>
    <w:p w14:paraId="5F84048A" w14:textId="77777777" w:rsidR="006B3C80" w:rsidRPr="006B3C80" w:rsidRDefault="006B3C80" w:rsidP="006B3C80">
      <w:pPr>
        <w:numPr>
          <w:ilvl w:val="0"/>
          <w:numId w:val="47"/>
        </w:numPr>
        <w:spacing w:after="0" w:line="240" w:lineRule="auto"/>
        <w:rPr>
          <w:rFonts w:ascii="Times New Roman" w:eastAsia="Calibri" w:hAnsi="Times New Roman"/>
          <w:lang w:eastAsia="en-US"/>
        </w:rPr>
      </w:pPr>
      <w:r w:rsidRPr="006B3C80">
        <w:rPr>
          <w:rFonts w:ascii="Times New Roman" w:eastAsia="Calibri" w:hAnsi="Times New Roman"/>
          <w:lang w:eastAsia="en-US"/>
        </w:rPr>
        <w:t>A built in control total within the spreadsheet is utilized to ensure that the total of actual checks matches the total per LAGL Report.  The control total should remain zero (0) which indicates that the total actual checks equal the district GL.</w:t>
      </w:r>
    </w:p>
    <w:p w14:paraId="66AF01D0" w14:textId="77777777" w:rsidR="00EF4397" w:rsidRDefault="00C1075D" w:rsidP="00C1075D">
      <w:pPr>
        <w:pStyle w:val="ListParagraph"/>
        <w:ind w:left="1440"/>
        <w:rPr>
          <w:rFonts w:ascii="Times New Roman" w:hAnsi="Times New Roman"/>
          <w:sz w:val="24"/>
          <w:szCs w:val="24"/>
        </w:rPr>
      </w:pPr>
      <w:r>
        <w:rPr>
          <w:rFonts w:ascii="Times New Roman" w:hAnsi="Times New Roman"/>
          <w:sz w:val="24"/>
          <w:szCs w:val="24"/>
        </w:rPr>
        <w:t xml:space="preserve"> </w:t>
      </w:r>
    </w:p>
    <w:p w14:paraId="62E5870A" w14:textId="77777777" w:rsidR="006B3C80" w:rsidRDefault="006B3C80" w:rsidP="006B3C80">
      <w:pPr>
        <w:pStyle w:val="ListParagraph"/>
        <w:numPr>
          <w:ilvl w:val="0"/>
          <w:numId w:val="47"/>
        </w:numPr>
        <w:rPr>
          <w:rFonts w:ascii="Times New Roman" w:hAnsi="Times New Roman"/>
          <w:sz w:val="24"/>
          <w:szCs w:val="24"/>
        </w:rPr>
      </w:pPr>
      <w:r w:rsidRPr="006B3C80">
        <w:rPr>
          <w:rFonts w:ascii="Times New Roman" w:eastAsia="Calibri" w:hAnsi="Times New Roman"/>
          <w:lang w:eastAsia="en-US"/>
        </w:rPr>
        <w:lastRenderedPageBreak/>
        <w:t>Manually count the checks and matches it with the total check count on the worksheet.  Then separate the district LAGL Report and checks</w:t>
      </w:r>
    </w:p>
    <w:p w14:paraId="1A7A7BDA" w14:textId="77777777" w:rsidR="006B3C80" w:rsidRDefault="006B3C80" w:rsidP="006B3C80">
      <w:pPr>
        <w:spacing w:after="0" w:line="240" w:lineRule="auto"/>
        <w:ind w:left="1530"/>
        <w:rPr>
          <w:rFonts w:ascii="Times New Roman" w:hAnsi="Times New Roman"/>
        </w:rPr>
      </w:pPr>
    </w:p>
    <w:p w14:paraId="67EE1F47" w14:textId="77777777" w:rsidR="00C1075D" w:rsidRDefault="00C1075D" w:rsidP="006B3C80">
      <w:pPr>
        <w:numPr>
          <w:ilvl w:val="0"/>
          <w:numId w:val="47"/>
        </w:numPr>
        <w:spacing w:after="0" w:line="240" w:lineRule="auto"/>
        <w:rPr>
          <w:rFonts w:ascii="Times New Roman" w:hAnsi="Times New Roman"/>
        </w:rPr>
      </w:pPr>
      <w:r>
        <w:rPr>
          <w:rFonts w:ascii="Times New Roman" w:hAnsi="Times New Roman"/>
        </w:rPr>
        <w:t>List the following on the outside of the envelope</w:t>
      </w:r>
      <w:r w:rsidR="00AD4FB2">
        <w:rPr>
          <w:rFonts w:ascii="Times New Roman" w:hAnsi="Times New Roman"/>
        </w:rPr>
        <w:t xml:space="preserve"> to be completed </w:t>
      </w:r>
      <w:r>
        <w:rPr>
          <w:rFonts w:ascii="Times New Roman" w:hAnsi="Times New Roman"/>
        </w:rPr>
        <w:t>on the day after the checks have been scanned into the CashPro</w:t>
      </w:r>
    </w:p>
    <w:p w14:paraId="3532D2C4" w14:textId="77777777" w:rsidR="00C1075D" w:rsidRDefault="00C1075D" w:rsidP="00C1075D">
      <w:pPr>
        <w:pStyle w:val="ListParagraph"/>
        <w:numPr>
          <w:ilvl w:val="0"/>
          <w:numId w:val="46"/>
        </w:numPr>
        <w:spacing w:after="0" w:line="240" w:lineRule="auto"/>
        <w:rPr>
          <w:rFonts w:ascii="Times New Roman" w:hAnsi="Times New Roman"/>
        </w:rPr>
      </w:pPr>
      <w:r>
        <w:rPr>
          <w:rFonts w:ascii="Times New Roman" w:hAnsi="Times New Roman"/>
        </w:rPr>
        <w:t>Deposit Date</w:t>
      </w:r>
    </w:p>
    <w:p w14:paraId="79CC7939" w14:textId="77777777" w:rsidR="00C1075D" w:rsidRDefault="00C1075D" w:rsidP="00C1075D">
      <w:pPr>
        <w:pStyle w:val="ListParagraph"/>
        <w:numPr>
          <w:ilvl w:val="0"/>
          <w:numId w:val="46"/>
        </w:numPr>
        <w:spacing w:after="0" w:line="240" w:lineRule="auto"/>
        <w:rPr>
          <w:rFonts w:ascii="Times New Roman" w:hAnsi="Times New Roman"/>
        </w:rPr>
      </w:pPr>
      <w:r>
        <w:rPr>
          <w:rFonts w:ascii="Times New Roman" w:hAnsi="Times New Roman"/>
        </w:rPr>
        <w:t># of checks</w:t>
      </w:r>
    </w:p>
    <w:p w14:paraId="34537F9C" w14:textId="77777777" w:rsidR="00C1075D" w:rsidRDefault="00C1075D" w:rsidP="00C1075D">
      <w:pPr>
        <w:pStyle w:val="ListParagraph"/>
        <w:numPr>
          <w:ilvl w:val="0"/>
          <w:numId w:val="46"/>
        </w:numPr>
        <w:spacing w:after="0" w:line="240" w:lineRule="auto"/>
        <w:rPr>
          <w:rFonts w:ascii="Times New Roman" w:hAnsi="Times New Roman"/>
        </w:rPr>
      </w:pPr>
      <w:r>
        <w:rPr>
          <w:rFonts w:ascii="Times New Roman" w:hAnsi="Times New Roman"/>
        </w:rPr>
        <w:t>Deposit #</w:t>
      </w:r>
    </w:p>
    <w:p w14:paraId="02535FEA" w14:textId="77777777" w:rsidR="00C1075D" w:rsidRDefault="00C1075D" w:rsidP="00C1075D">
      <w:pPr>
        <w:pStyle w:val="ListParagraph"/>
        <w:numPr>
          <w:ilvl w:val="0"/>
          <w:numId w:val="46"/>
        </w:numPr>
        <w:spacing w:after="0" w:line="240" w:lineRule="auto"/>
        <w:rPr>
          <w:rFonts w:ascii="Times New Roman" w:hAnsi="Times New Roman"/>
        </w:rPr>
      </w:pPr>
      <w:r>
        <w:rPr>
          <w:rFonts w:ascii="Times New Roman" w:hAnsi="Times New Roman"/>
        </w:rPr>
        <w:t xml:space="preserve">Prepared by: </w:t>
      </w:r>
    </w:p>
    <w:p w14:paraId="5393381F" w14:textId="77777777" w:rsidR="00EF4397" w:rsidRDefault="00EF4397" w:rsidP="00EF4397">
      <w:pPr>
        <w:pStyle w:val="ListParagraph"/>
        <w:ind w:left="1440"/>
        <w:rPr>
          <w:rFonts w:ascii="Times New Roman" w:hAnsi="Times New Roman"/>
          <w:sz w:val="24"/>
          <w:szCs w:val="24"/>
        </w:rPr>
      </w:pPr>
    </w:p>
    <w:p w14:paraId="51DCEC3B" w14:textId="77777777" w:rsidR="006B3C80" w:rsidRDefault="006B3C80" w:rsidP="006B3C80">
      <w:pPr>
        <w:numPr>
          <w:ilvl w:val="0"/>
          <w:numId w:val="44"/>
        </w:numPr>
        <w:spacing w:after="0" w:line="240" w:lineRule="auto"/>
        <w:rPr>
          <w:rFonts w:ascii="Times New Roman" w:hAnsi="Times New Roman"/>
        </w:rPr>
      </w:pPr>
      <w:r>
        <w:rPr>
          <w:rFonts w:ascii="Times New Roman" w:hAnsi="Times New Roman"/>
        </w:rPr>
        <w:t xml:space="preserve">Place the checks and envelopes and the paperwork </w:t>
      </w:r>
      <w:r w:rsidR="00603EFA">
        <w:rPr>
          <w:rFonts w:ascii="Times New Roman" w:hAnsi="Times New Roman"/>
        </w:rPr>
        <w:t>to Principle Accountant/ Senior Accountant Desk for review and approval.</w:t>
      </w:r>
      <w:r>
        <w:rPr>
          <w:rFonts w:ascii="Times New Roman" w:hAnsi="Times New Roman"/>
        </w:rPr>
        <w:t xml:space="preserve"> </w:t>
      </w:r>
    </w:p>
    <w:p w14:paraId="235F84A7" w14:textId="77777777" w:rsidR="006B3C80" w:rsidRDefault="006B3C80" w:rsidP="00603EFA">
      <w:pPr>
        <w:spacing w:after="0" w:line="240" w:lineRule="auto"/>
        <w:ind w:left="1530"/>
        <w:rPr>
          <w:rFonts w:ascii="Times New Roman" w:hAnsi="Times New Roman"/>
        </w:rPr>
      </w:pPr>
    </w:p>
    <w:p w14:paraId="2270BFC1" w14:textId="77777777" w:rsidR="00603EFA" w:rsidRDefault="00603EFA" w:rsidP="00603EFA">
      <w:pPr>
        <w:spacing w:after="0" w:line="240" w:lineRule="auto"/>
        <w:ind w:left="1530"/>
        <w:rPr>
          <w:rFonts w:ascii="Times New Roman" w:hAnsi="Times New Roman"/>
        </w:rPr>
      </w:pPr>
    </w:p>
    <w:p w14:paraId="5A7914B8" w14:textId="77777777" w:rsidR="00603EFA" w:rsidRDefault="00603EFA" w:rsidP="00603EFA">
      <w:pPr>
        <w:numPr>
          <w:ilvl w:val="0"/>
          <w:numId w:val="44"/>
        </w:numPr>
        <w:spacing w:after="0" w:line="240" w:lineRule="auto"/>
        <w:rPr>
          <w:rFonts w:ascii="Times New Roman" w:hAnsi="Times New Roman"/>
        </w:rPr>
      </w:pPr>
      <w:r w:rsidRPr="00020878">
        <w:rPr>
          <w:rFonts w:ascii="Times New Roman" w:hAnsi="Times New Roman"/>
        </w:rPr>
        <w:t xml:space="preserve">The Principal Accountant </w:t>
      </w:r>
      <w:r>
        <w:rPr>
          <w:rFonts w:ascii="Times New Roman" w:hAnsi="Times New Roman"/>
        </w:rPr>
        <w:t xml:space="preserve">/Senior Accountant </w:t>
      </w:r>
      <w:r w:rsidRPr="00020878">
        <w:rPr>
          <w:rFonts w:ascii="Times New Roman" w:hAnsi="Times New Roman"/>
        </w:rPr>
        <w:t xml:space="preserve">verifies that all checks are in accordance with LACOE Bulletins, makes sure that the count and amount matches the Deposit Sub Stub, verifies that checks over $200,000.00 from </w:t>
      </w:r>
      <w:r>
        <w:rPr>
          <w:rFonts w:ascii="Times New Roman" w:hAnsi="Times New Roman"/>
        </w:rPr>
        <w:t>Bank of America</w:t>
      </w:r>
      <w:r w:rsidRPr="00020878">
        <w:rPr>
          <w:rFonts w:ascii="Times New Roman" w:hAnsi="Times New Roman"/>
        </w:rPr>
        <w:t xml:space="preserve"> have been </w:t>
      </w:r>
      <w:r>
        <w:rPr>
          <w:rFonts w:ascii="Times New Roman" w:hAnsi="Times New Roman"/>
        </w:rPr>
        <w:t>emailed</w:t>
      </w:r>
      <w:r w:rsidRPr="00020878">
        <w:rPr>
          <w:rFonts w:ascii="Times New Roman" w:hAnsi="Times New Roman"/>
        </w:rPr>
        <w:t xml:space="preserve">, and then initials the Daily Deposit Listing Spreadsheet.  </w:t>
      </w:r>
    </w:p>
    <w:p w14:paraId="721CCD3A" w14:textId="77777777" w:rsidR="00603EFA" w:rsidRDefault="00603EFA" w:rsidP="00603EFA">
      <w:pPr>
        <w:spacing w:after="0" w:line="240" w:lineRule="auto"/>
        <w:ind w:left="1530"/>
        <w:rPr>
          <w:rFonts w:ascii="Times New Roman" w:hAnsi="Times New Roman"/>
        </w:rPr>
      </w:pPr>
    </w:p>
    <w:p w14:paraId="55FA29F9" w14:textId="77777777" w:rsidR="00603EFA" w:rsidRDefault="00603EFA" w:rsidP="00603EFA">
      <w:pPr>
        <w:pStyle w:val="ListParagraph"/>
        <w:numPr>
          <w:ilvl w:val="0"/>
          <w:numId w:val="44"/>
        </w:numPr>
        <w:spacing w:after="0" w:line="240" w:lineRule="auto"/>
        <w:rPr>
          <w:rFonts w:ascii="Times New Roman" w:hAnsi="Times New Roman"/>
        </w:rPr>
      </w:pPr>
      <w:r>
        <w:rPr>
          <w:rFonts w:ascii="Times New Roman" w:hAnsi="Times New Roman"/>
        </w:rPr>
        <w:t>Log into CashPro</w:t>
      </w:r>
    </w:p>
    <w:p w14:paraId="792911B1" w14:textId="77777777" w:rsidR="00603EFA" w:rsidRDefault="00603EFA" w:rsidP="00603EFA">
      <w:pPr>
        <w:pStyle w:val="ListParagraph"/>
        <w:spacing w:after="0" w:line="240" w:lineRule="auto"/>
        <w:ind w:left="1530"/>
        <w:rPr>
          <w:rFonts w:ascii="Times New Roman" w:hAnsi="Times New Roman"/>
        </w:rPr>
      </w:pPr>
    </w:p>
    <w:p w14:paraId="3798A425" w14:textId="77777777" w:rsidR="00603EFA" w:rsidRDefault="00603EFA" w:rsidP="00603EFA">
      <w:pPr>
        <w:pStyle w:val="ListParagraph"/>
        <w:numPr>
          <w:ilvl w:val="0"/>
          <w:numId w:val="44"/>
        </w:numPr>
        <w:spacing w:after="0" w:line="240" w:lineRule="auto"/>
        <w:rPr>
          <w:rFonts w:ascii="Times New Roman" w:hAnsi="Times New Roman"/>
        </w:rPr>
      </w:pPr>
      <w:r>
        <w:rPr>
          <w:rFonts w:ascii="Times New Roman" w:hAnsi="Times New Roman"/>
        </w:rPr>
        <w:t>Hover over “Receipts” ribbon on the top of the page and click “Remote Deposit”</w:t>
      </w:r>
    </w:p>
    <w:p w14:paraId="75DDE832" w14:textId="77777777" w:rsidR="00603EFA" w:rsidRDefault="00603EFA" w:rsidP="00603EFA">
      <w:pPr>
        <w:pStyle w:val="ListParagraph"/>
        <w:spacing w:after="0" w:line="240" w:lineRule="auto"/>
        <w:rPr>
          <w:rFonts w:ascii="Times New Roman" w:hAnsi="Times New Roman"/>
        </w:rPr>
      </w:pPr>
    </w:p>
    <w:p w14:paraId="5D21AE50" w14:textId="67FF83D1" w:rsidR="00603EFA" w:rsidRDefault="00AE67F3" w:rsidP="00603EFA">
      <w:pPr>
        <w:spacing w:after="0" w:line="240" w:lineRule="auto"/>
        <w:ind w:left="1530"/>
        <w:rPr>
          <w:noProof/>
          <w:lang w:eastAsia="en-US"/>
        </w:rPr>
      </w:pPr>
      <w:r w:rsidRPr="006642EB">
        <w:rPr>
          <w:noProof/>
          <w:lang w:eastAsia="en-US"/>
        </w:rPr>
        <w:drawing>
          <wp:inline distT="0" distB="0" distL="0" distR="0" wp14:anchorId="0D48A915" wp14:editId="17C99D85">
            <wp:extent cx="6067425" cy="3162300"/>
            <wp:effectExtent l="0" t="0" r="0" b="0"/>
            <wp:docPr id="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l="4385" t="19281" r="54913" b="5310"/>
                    <a:stretch>
                      <a:fillRect/>
                    </a:stretch>
                  </pic:blipFill>
                  <pic:spPr bwMode="auto">
                    <a:xfrm>
                      <a:off x="0" y="0"/>
                      <a:ext cx="6067425" cy="3162300"/>
                    </a:xfrm>
                    <a:prstGeom prst="rect">
                      <a:avLst/>
                    </a:prstGeom>
                    <a:noFill/>
                    <a:ln>
                      <a:noFill/>
                    </a:ln>
                  </pic:spPr>
                </pic:pic>
              </a:graphicData>
            </a:graphic>
          </wp:inline>
        </w:drawing>
      </w:r>
    </w:p>
    <w:p w14:paraId="70291F7B" w14:textId="77777777" w:rsidR="00603EFA" w:rsidRDefault="00603EFA" w:rsidP="00603EFA">
      <w:pPr>
        <w:pStyle w:val="ListParagraph"/>
        <w:spacing w:after="0" w:line="240" w:lineRule="auto"/>
        <w:rPr>
          <w:rFonts w:ascii="Times New Roman" w:hAnsi="Times New Roman"/>
        </w:rPr>
      </w:pPr>
    </w:p>
    <w:p w14:paraId="74A9AB84" w14:textId="77777777" w:rsidR="00603EFA" w:rsidRDefault="00603EFA" w:rsidP="00603EFA">
      <w:pPr>
        <w:pStyle w:val="ListParagraph"/>
        <w:spacing w:after="0" w:line="240" w:lineRule="auto"/>
        <w:ind w:left="1530"/>
        <w:rPr>
          <w:rFonts w:ascii="Times New Roman" w:hAnsi="Times New Roman"/>
        </w:rPr>
      </w:pPr>
    </w:p>
    <w:p w14:paraId="2C25CE48" w14:textId="77777777" w:rsidR="00603EFA" w:rsidRDefault="00603EFA" w:rsidP="00603EFA">
      <w:pPr>
        <w:pStyle w:val="ListParagraph"/>
        <w:spacing w:after="0" w:line="240" w:lineRule="auto"/>
        <w:ind w:left="1530"/>
        <w:rPr>
          <w:rFonts w:ascii="Times New Roman" w:hAnsi="Times New Roman"/>
        </w:rPr>
      </w:pPr>
    </w:p>
    <w:p w14:paraId="41676637" w14:textId="77777777" w:rsidR="00603EFA" w:rsidRDefault="00603EFA" w:rsidP="00603EFA">
      <w:pPr>
        <w:pStyle w:val="ListParagraph"/>
        <w:spacing w:after="0" w:line="240" w:lineRule="auto"/>
        <w:rPr>
          <w:rFonts w:ascii="Times New Roman" w:hAnsi="Times New Roman"/>
        </w:rPr>
      </w:pPr>
    </w:p>
    <w:p w14:paraId="36C91F74" w14:textId="77777777" w:rsidR="00603EFA" w:rsidRDefault="00603EFA" w:rsidP="00603EFA">
      <w:pPr>
        <w:pStyle w:val="ListParagraph"/>
        <w:spacing w:after="0" w:line="240" w:lineRule="auto"/>
        <w:ind w:left="1530"/>
        <w:rPr>
          <w:rFonts w:ascii="Times New Roman" w:hAnsi="Times New Roman"/>
        </w:rPr>
      </w:pPr>
    </w:p>
    <w:p w14:paraId="5CC865F4" w14:textId="77777777" w:rsidR="00603EFA" w:rsidRDefault="00603EFA" w:rsidP="00603EFA">
      <w:pPr>
        <w:pStyle w:val="ListParagraph"/>
        <w:spacing w:after="0" w:line="240" w:lineRule="auto"/>
        <w:ind w:left="1170"/>
        <w:rPr>
          <w:rFonts w:ascii="Times New Roman" w:hAnsi="Times New Roman"/>
        </w:rPr>
      </w:pPr>
    </w:p>
    <w:p w14:paraId="0EFC200E" w14:textId="77777777" w:rsidR="00603EFA" w:rsidRDefault="00603EFA" w:rsidP="00603EFA">
      <w:pPr>
        <w:pStyle w:val="ListParagraph"/>
        <w:spacing w:after="0" w:line="240" w:lineRule="auto"/>
        <w:ind w:left="1530"/>
        <w:rPr>
          <w:rFonts w:ascii="Times New Roman" w:hAnsi="Times New Roman"/>
        </w:rPr>
      </w:pPr>
    </w:p>
    <w:p w14:paraId="79666777" w14:textId="77777777" w:rsidR="00603EFA" w:rsidRDefault="00603EFA" w:rsidP="00603EFA">
      <w:pPr>
        <w:pStyle w:val="ListParagraph"/>
        <w:spacing w:after="0" w:line="240" w:lineRule="auto"/>
        <w:rPr>
          <w:rFonts w:ascii="Times New Roman" w:hAnsi="Times New Roman"/>
        </w:rPr>
      </w:pPr>
    </w:p>
    <w:p w14:paraId="689C2AC7" w14:textId="77777777" w:rsidR="00603EFA" w:rsidRDefault="00603EFA" w:rsidP="00603EFA">
      <w:pPr>
        <w:pStyle w:val="ListParagraph"/>
        <w:numPr>
          <w:ilvl w:val="0"/>
          <w:numId w:val="44"/>
        </w:numPr>
        <w:spacing w:after="0" w:line="240" w:lineRule="auto"/>
        <w:rPr>
          <w:rFonts w:ascii="Times New Roman" w:hAnsi="Times New Roman"/>
        </w:rPr>
      </w:pPr>
      <w:r>
        <w:rPr>
          <w:rFonts w:ascii="Times New Roman" w:hAnsi="Times New Roman"/>
        </w:rPr>
        <w:lastRenderedPageBreak/>
        <w:t>On the next page click “Create new deposit”</w:t>
      </w:r>
    </w:p>
    <w:p w14:paraId="4A21F985" w14:textId="77777777" w:rsidR="00603EFA" w:rsidRDefault="00603EFA" w:rsidP="00603EFA">
      <w:pPr>
        <w:spacing w:after="0" w:line="240" w:lineRule="auto"/>
        <w:ind w:left="1530"/>
        <w:rPr>
          <w:rFonts w:ascii="Times New Roman" w:hAnsi="Times New Roman"/>
        </w:rPr>
      </w:pPr>
    </w:p>
    <w:p w14:paraId="146E4C5E" w14:textId="77777777" w:rsidR="006B3C80" w:rsidRPr="00020878" w:rsidRDefault="006B3C80" w:rsidP="00603EFA">
      <w:pPr>
        <w:spacing w:after="0" w:line="240" w:lineRule="auto"/>
        <w:ind w:left="1530"/>
        <w:rPr>
          <w:rFonts w:ascii="Times New Roman" w:hAnsi="Times New Roman"/>
        </w:rPr>
      </w:pPr>
    </w:p>
    <w:p w14:paraId="66747EF3" w14:textId="376786B8" w:rsidR="006B3C80" w:rsidRDefault="00AE67F3" w:rsidP="006B3C80">
      <w:pPr>
        <w:spacing w:after="160" w:line="259" w:lineRule="auto"/>
        <w:rPr>
          <w:noProof/>
          <w:lang w:eastAsia="en-US"/>
        </w:rPr>
      </w:pPr>
      <w:r w:rsidRPr="006642EB">
        <w:rPr>
          <w:noProof/>
          <w:lang w:eastAsia="en-US"/>
        </w:rPr>
        <w:drawing>
          <wp:inline distT="0" distB="0" distL="0" distR="0" wp14:anchorId="378B339E" wp14:editId="4FAC15B5">
            <wp:extent cx="5600700" cy="2952750"/>
            <wp:effectExtent l="0" t="0" r="0" b="0"/>
            <wp:docPr id="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00700" cy="2952750"/>
                    </a:xfrm>
                    <a:prstGeom prst="rect">
                      <a:avLst/>
                    </a:prstGeom>
                    <a:noFill/>
                    <a:ln>
                      <a:noFill/>
                    </a:ln>
                  </pic:spPr>
                </pic:pic>
              </a:graphicData>
            </a:graphic>
          </wp:inline>
        </w:drawing>
      </w:r>
    </w:p>
    <w:p w14:paraId="1E371116" w14:textId="77777777" w:rsidR="00603EFA" w:rsidRDefault="00603EFA" w:rsidP="006B3C80">
      <w:pPr>
        <w:spacing w:after="160" w:line="259" w:lineRule="auto"/>
        <w:rPr>
          <w:noProof/>
          <w:lang w:eastAsia="en-US"/>
        </w:rPr>
      </w:pPr>
    </w:p>
    <w:p w14:paraId="4197468B" w14:textId="77777777" w:rsidR="009F0F6B" w:rsidRPr="009F0F6B" w:rsidRDefault="00966024" w:rsidP="009F0F6B">
      <w:pPr>
        <w:numPr>
          <w:ilvl w:val="0"/>
          <w:numId w:val="44"/>
        </w:numPr>
        <w:spacing w:after="160" w:line="259" w:lineRule="auto"/>
        <w:rPr>
          <w:rFonts w:ascii="Times New Roman" w:eastAsia="Calibri" w:hAnsi="Times New Roman"/>
          <w:lang w:eastAsia="en-US"/>
        </w:rPr>
      </w:pPr>
      <w:r>
        <w:rPr>
          <w:rFonts w:ascii="Times New Roman" w:hAnsi="Times New Roman"/>
        </w:rPr>
        <w:t>Select the correct</w:t>
      </w:r>
      <w:r w:rsidR="009F0F6B">
        <w:rPr>
          <w:rFonts w:ascii="Times New Roman" w:hAnsi="Times New Roman"/>
        </w:rPr>
        <w:t xml:space="preserve"> “Account number”</w:t>
      </w:r>
      <w:r w:rsidR="00E409CF">
        <w:rPr>
          <w:rFonts w:ascii="Times New Roman" w:hAnsi="Times New Roman"/>
        </w:rPr>
        <w:t xml:space="preserve"> </w:t>
      </w:r>
      <w:r w:rsidR="009F0F6B">
        <w:rPr>
          <w:rFonts w:ascii="Times New Roman" w:hAnsi="Times New Roman"/>
        </w:rPr>
        <w:t>from the dropdown option</w:t>
      </w:r>
      <w:r w:rsidR="00E409CF">
        <w:rPr>
          <w:rFonts w:ascii="Times New Roman" w:hAnsi="Times New Roman"/>
        </w:rPr>
        <w:t xml:space="preserve"> to process the remote deposit. Refer to RDS instructions Section 6b for remote deposit procedures.</w:t>
      </w:r>
    </w:p>
    <w:p w14:paraId="637A1C42" w14:textId="77777777" w:rsidR="009F0F6B" w:rsidRPr="009F0F6B" w:rsidRDefault="009F0F6B" w:rsidP="00603EFA">
      <w:pPr>
        <w:numPr>
          <w:ilvl w:val="0"/>
          <w:numId w:val="44"/>
        </w:numPr>
        <w:spacing w:after="160" w:line="259" w:lineRule="auto"/>
        <w:rPr>
          <w:rFonts w:ascii="Times New Roman" w:eastAsia="Calibri" w:hAnsi="Times New Roman"/>
          <w:lang w:eastAsia="en-US"/>
        </w:rPr>
      </w:pPr>
      <w:r>
        <w:rPr>
          <w:rFonts w:ascii="Times New Roman" w:hAnsi="Times New Roman"/>
        </w:rPr>
        <w:t xml:space="preserve">Enter number of checks +1 for the electronic batch slip that is automatically generated. </w:t>
      </w:r>
    </w:p>
    <w:p w14:paraId="5E9B010B" w14:textId="77777777" w:rsidR="009F0F6B" w:rsidRPr="009F0F6B" w:rsidRDefault="009F0F6B" w:rsidP="009F0F6B">
      <w:pPr>
        <w:numPr>
          <w:ilvl w:val="1"/>
          <w:numId w:val="44"/>
        </w:numPr>
        <w:spacing w:after="160" w:line="259" w:lineRule="auto"/>
        <w:rPr>
          <w:rFonts w:ascii="Times New Roman" w:eastAsia="Calibri" w:hAnsi="Times New Roman"/>
          <w:lang w:eastAsia="en-US"/>
        </w:rPr>
      </w:pPr>
      <w:r>
        <w:rPr>
          <w:rFonts w:ascii="Times New Roman" w:hAnsi="Times New Roman"/>
        </w:rPr>
        <w:t>For example, if there are 10 checks, enter 11 (10+1)</w:t>
      </w:r>
      <w:r w:rsidR="00B55B0C">
        <w:rPr>
          <w:rFonts w:ascii="Times New Roman" w:hAnsi="Times New Roman"/>
        </w:rPr>
        <w:t xml:space="preserve"> in the “Number of items”.</w:t>
      </w:r>
    </w:p>
    <w:p w14:paraId="7B83E081" w14:textId="51053416" w:rsidR="009F0F6B" w:rsidRPr="00E409CF" w:rsidRDefault="009F0F6B" w:rsidP="003203C2">
      <w:pPr>
        <w:numPr>
          <w:ilvl w:val="0"/>
          <w:numId w:val="44"/>
        </w:numPr>
        <w:spacing w:after="160" w:line="259" w:lineRule="auto"/>
        <w:rPr>
          <w:rFonts w:ascii="Times New Roman" w:eastAsia="Calibri" w:hAnsi="Times New Roman"/>
          <w:lang w:eastAsia="en-US"/>
        </w:rPr>
      </w:pPr>
      <w:r w:rsidRPr="00E409CF">
        <w:rPr>
          <w:rFonts w:ascii="Times New Roman" w:hAnsi="Times New Roman"/>
        </w:rPr>
        <w:t xml:space="preserve"> Select “Start Capture” button.</w:t>
      </w:r>
      <w:r w:rsidR="00603EFA" w:rsidRPr="00603EFA">
        <w:rPr>
          <w:noProof/>
          <w:lang w:eastAsia="en-US"/>
        </w:rPr>
        <w:t xml:space="preserve"> </w:t>
      </w:r>
      <w:r w:rsidR="00AE67F3">
        <w:rPr>
          <w:rFonts w:ascii="Times New Roman" w:eastAsia="Calibri" w:hAnsi="Times New Roman"/>
          <w:noProof/>
          <w:lang w:eastAsia="en-US"/>
        </w:rPr>
        <w:drawing>
          <wp:anchor distT="0" distB="0" distL="114300" distR="114300" simplePos="0" relativeHeight="251658240" behindDoc="0" locked="0" layoutInCell="1" allowOverlap="1" wp14:anchorId="7247F595" wp14:editId="09490303">
            <wp:simplePos x="0" y="0"/>
            <wp:positionH relativeFrom="column">
              <wp:posOffset>1752600</wp:posOffset>
            </wp:positionH>
            <wp:positionV relativeFrom="paragraph">
              <wp:posOffset>3053080</wp:posOffset>
            </wp:positionV>
            <wp:extent cx="1213485" cy="438785"/>
            <wp:effectExtent l="0" t="0" r="0"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3485" cy="438785"/>
                    </a:xfrm>
                    <a:prstGeom prst="rect">
                      <a:avLst/>
                    </a:prstGeom>
                    <a:noFill/>
                  </pic:spPr>
                </pic:pic>
              </a:graphicData>
            </a:graphic>
            <wp14:sizeRelH relativeFrom="page">
              <wp14:pctWidth>0</wp14:pctWidth>
            </wp14:sizeRelH>
            <wp14:sizeRelV relativeFrom="page">
              <wp14:pctHeight>0</wp14:pctHeight>
            </wp14:sizeRelV>
          </wp:anchor>
        </w:drawing>
      </w:r>
      <w:r w:rsidR="00AE67F3">
        <w:rPr>
          <w:noProof/>
        </w:rPr>
        <mc:AlternateContent>
          <mc:Choice Requires="wps">
            <w:drawing>
              <wp:anchor distT="0" distB="0" distL="114300" distR="114300" simplePos="0" relativeHeight="251657216" behindDoc="0" locked="0" layoutInCell="1" allowOverlap="1" wp14:anchorId="4DA55661" wp14:editId="13A37E8A">
                <wp:simplePos x="0" y="0"/>
                <wp:positionH relativeFrom="column">
                  <wp:posOffset>2245995</wp:posOffset>
                </wp:positionH>
                <wp:positionV relativeFrom="paragraph">
                  <wp:posOffset>5277485</wp:posOffset>
                </wp:positionV>
                <wp:extent cx="1162050" cy="342900"/>
                <wp:effectExtent l="19050" t="57150" r="19050" b="38100"/>
                <wp:wrapNone/>
                <wp:docPr id="20" name="Right Arrow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2050" cy="342900"/>
                        </a:xfrm>
                        <a:prstGeom prst="rightArrow">
                          <a:avLst/>
                        </a:prstGeom>
                        <a:solidFill>
                          <a:srgbClr val="FFC000"/>
                        </a:solidFill>
                        <a:ln w="381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DF275C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0" o:spid="_x0000_s1026" type="#_x0000_t13" style="position:absolute;margin-left:176.85pt;margin-top:415.55pt;width:91.5pt;height:2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" adj="18413" fillcolor="#ffc000" strokecolor="#41719c" strokeweight="3pt">
                <v:path arrowok="t"/>
              </v:shape>
            </w:pict>
          </mc:Fallback>
        </mc:AlternateContent>
      </w:r>
      <w:r w:rsidR="00AE67F3" w:rsidRPr="006642EB">
        <w:rPr>
          <w:noProof/>
          <w:lang w:eastAsia="en-US"/>
        </w:rPr>
        <w:drawing>
          <wp:inline distT="0" distB="0" distL="0" distR="0" wp14:anchorId="04E24326" wp14:editId="6E7EAD88">
            <wp:extent cx="4267200" cy="3600450"/>
            <wp:effectExtent l="0" t="0" r="0" b="0"/>
            <wp:docPr id="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67200" cy="3600450"/>
                    </a:xfrm>
                    <a:prstGeom prst="rect">
                      <a:avLst/>
                    </a:prstGeom>
                    <a:noFill/>
                    <a:ln>
                      <a:noFill/>
                    </a:ln>
                  </pic:spPr>
                </pic:pic>
              </a:graphicData>
            </a:graphic>
          </wp:inline>
        </w:drawing>
      </w:r>
    </w:p>
    <w:sectPr w:rsidR="009F0F6B" w:rsidRPr="00E409CF" w:rsidSect="003918CC">
      <w:headerReference w:type="default" r:id="rId13"/>
      <w:footerReference w:type="even" r:id="rId14"/>
      <w:footerReference w:type="default" r:id="rId15"/>
      <w:pgSz w:w="12240" w:h="15840"/>
      <w:pgMar w:top="720" w:right="720" w:bottom="720" w:left="720"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41FB8" w14:textId="77777777" w:rsidR="00571DFD" w:rsidRDefault="00571DFD" w:rsidP="006C3161">
      <w:pPr>
        <w:spacing w:after="0" w:line="240" w:lineRule="auto"/>
      </w:pPr>
      <w:r>
        <w:separator/>
      </w:r>
    </w:p>
  </w:endnote>
  <w:endnote w:type="continuationSeparator" w:id="0">
    <w:p w14:paraId="1A58BC4F" w14:textId="77777777" w:rsidR="00571DFD" w:rsidRDefault="00571DFD" w:rsidP="006C31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FF0D7" w14:textId="77777777" w:rsidR="00B4339E" w:rsidRDefault="00B4339E" w:rsidP="00EA3E6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6373DAC" w14:textId="77777777" w:rsidR="00B4339E" w:rsidRDefault="00B433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76A1E" w14:textId="77777777" w:rsidR="00B4339E" w:rsidRDefault="00B4339E">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sidR="00E409CF">
      <w:rPr>
        <w:b/>
        <w:noProof/>
      </w:rPr>
      <w:t>3</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E409CF">
      <w:rPr>
        <w:b/>
        <w:noProof/>
      </w:rPr>
      <w:t>3</w:t>
    </w:r>
    <w:r>
      <w:rPr>
        <w:b/>
        <w:sz w:val="24"/>
        <w:szCs w:val="24"/>
      </w:rPr>
      <w:fldChar w:fldCharType="end"/>
    </w:r>
  </w:p>
  <w:p w14:paraId="573EB9C5" w14:textId="77777777" w:rsidR="00B4339E" w:rsidRDefault="00B433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DE2AC" w14:textId="77777777" w:rsidR="00571DFD" w:rsidRDefault="00571DFD" w:rsidP="006C3161">
      <w:pPr>
        <w:spacing w:after="0" w:line="240" w:lineRule="auto"/>
      </w:pPr>
      <w:r>
        <w:separator/>
      </w:r>
    </w:p>
  </w:footnote>
  <w:footnote w:type="continuationSeparator" w:id="0">
    <w:p w14:paraId="5B17789C" w14:textId="77777777" w:rsidR="00571DFD" w:rsidRDefault="00571DFD" w:rsidP="006C31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22A12" w14:textId="77777777" w:rsidR="007F0FC2" w:rsidRPr="007F0FC2" w:rsidRDefault="00C72125" w:rsidP="007F0FC2">
    <w:pPr>
      <w:pStyle w:val="Header"/>
      <w:tabs>
        <w:tab w:val="clear" w:pos="4680"/>
        <w:tab w:val="clear" w:pos="9360"/>
        <w:tab w:val="right" w:pos="10800"/>
      </w:tabs>
      <w:jc w:val="right"/>
      <w:rPr>
        <w:rFonts w:ascii="Cambria" w:eastAsia="Times New Roman" w:hAnsi="Cambria"/>
        <w:sz w:val="24"/>
        <w:szCs w:val="24"/>
      </w:rPr>
    </w:pPr>
    <w:r>
      <w:rPr>
        <w:rFonts w:ascii="Cambria" w:eastAsia="Times New Roman" w:hAnsi="Cambria"/>
        <w:sz w:val="24"/>
        <w:szCs w:val="24"/>
      </w:rPr>
      <w:t>DP ACCOUNTANT MANUAL</w:t>
    </w:r>
    <w:r>
      <w:rPr>
        <w:rFonts w:ascii="Cambria" w:eastAsia="Times New Roman" w:hAnsi="Cambria"/>
        <w:sz w:val="24"/>
        <w:szCs w:val="24"/>
      </w:rPr>
      <w:tab/>
    </w:r>
    <w:r w:rsidR="00677AD5">
      <w:rPr>
        <w:rFonts w:ascii="Cambria" w:eastAsia="Times New Roman" w:hAnsi="Cambria"/>
        <w:sz w:val="24"/>
        <w:szCs w:val="24"/>
      </w:rPr>
      <w:t>June 23, 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1608"/>
    <w:multiLevelType w:val="hybridMultilevel"/>
    <w:tmpl w:val="F6FCCBF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64F43E7"/>
    <w:multiLevelType w:val="hybridMultilevel"/>
    <w:tmpl w:val="F6FCCBF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96760CB"/>
    <w:multiLevelType w:val="hybridMultilevel"/>
    <w:tmpl w:val="0C1007EC"/>
    <w:lvl w:ilvl="0" w:tplc="449EDE62">
      <w:start w:val="1"/>
      <w:numFmt w:val="decimal"/>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3" w15:restartNumberingAfterBreak="0">
    <w:nsid w:val="0D831500"/>
    <w:multiLevelType w:val="hybridMultilevel"/>
    <w:tmpl w:val="20B2AB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E963810"/>
    <w:multiLevelType w:val="hybridMultilevel"/>
    <w:tmpl w:val="11C89636"/>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5" w15:restartNumberingAfterBreak="0">
    <w:nsid w:val="102F0BDD"/>
    <w:multiLevelType w:val="hybridMultilevel"/>
    <w:tmpl w:val="88D00C4E"/>
    <w:lvl w:ilvl="0" w:tplc="8C26177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F652D2"/>
    <w:multiLevelType w:val="hybridMultilevel"/>
    <w:tmpl w:val="11B24F8A"/>
    <w:lvl w:ilvl="0" w:tplc="04605A28">
      <w:start w:val="1"/>
      <w:numFmt w:val="decimal"/>
      <w:lvlText w:val="%1."/>
      <w:lvlJc w:val="left"/>
      <w:pPr>
        <w:ind w:left="153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A71054B"/>
    <w:multiLevelType w:val="hybridMultilevel"/>
    <w:tmpl w:val="7DAA41E2"/>
    <w:lvl w:ilvl="0" w:tplc="0409000F">
      <w:start w:val="19"/>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985165"/>
    <w:multiLevelType w:val="hybridMultilevel"/>
    <w:tmpl w:val="F6FCCBF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1DD660E1"/>
    <w:multiLevelType w:val="hybridMultilevel"/>
    <w:tmpl w:val="AABC6D90"/>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0" w15:restartNumberingAfterBreak="0">
    <w:nsid w:val="234F5196"/>
    <w:multiLevelType w:val="hybridMultilevel"/>
    <w:tmpl w:val="5C2678A0"/>
    <w:lvl w:ilvl="0" w:tplc="FA4CC67E">
      <w:start w:val="1"/>
      <w:numFmt w:val="bullet"/>
      <w:lvlText w:val=""/>
      <w:lvlJc w:val="left"/>
      <w:pPr>
        <w:ind w:left="1080" w:hanging="360"/>
      </w:pPr>
      <w:rPr>
        <w:rFonts w:ascii="Calibri" w:eastAsia="PMingLiU" w:hAnsi="Calibr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6704F89"/>
    <w:multiLevelType w:val="hybridMultilevel"/>
    <w:tmpl w:val="3F7E1A86"/>
    <w:lvl w:ilvl="0" w:tplc="04090015">
      <w:start w:val="1"/>
      <w:numFmt w:val="upperLetter"/>
      <w:lvlText w:val="%1."/>
      <w:lvlJc w:val="left"/>
      <w:pPr>
        <w:tabs>
          <w:tab w:val="num" w:pos="720"/>
        </w:tabs>
        <w:ind w:left="720" w:hanging="360"/>
      </w:pPr>
      <w:rPr>
        <w:rFonts w:hint="default"/>
      </w:rPr>
    </w:lvl>
    <w:lvl w:ilvl="1" w:tplc="C790912C">
      <w:start w:val="1"/>
      <w:numFmt w:val="decimal"/>
      <w:lvlText w:val="%2."/>
      <w:lvlJc w:val="left"/>
      <w:pPr>
        <w:tabs>
          <w:tab w:val="num" w:pos="1440"/>
        </w:tabs>
        <w:ind w:left="1440" w:hanging="360"/>
      </w:pPr>
      <w:rPr>
        <w:rFonts w:ascii="Times New Roman" w:eastAsia="PMingLiU" w:hAnsi="Times New Roman" w:cs="Times New Roman"/>
      </w:rPr>
    </w:lvl>
    <w:lvl w:ilvl="2" w:tplc="B838D94C">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77F7FF7"/>
    <w:multiLevelType w:val="hybridMultilevel"/>
    <w:tmpl w:val="C3F07028"/>
    <w:lvl w:ilvl="0" w:tplc="26945364">
      <w:start w:val="1"/>
      <w:numFmt w:val="decimal"/>
      <w:lvlText w:val="%1."/>
      <w:lvlJc w:val="left"/>
      <w:pPr>
        <w:ind w:left="720" w:hanging="360"/>
      </w:pPr>
      <w:rPr>
        <w:rFonts w:ascii="Times New Roman"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49429D"/>
    <w:multiLevelType w:val="hybridMultilevel"/>
    <w:tmpl w:val="29620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BE0EC8"/>
    <w:multiLevelType w:val="hybridMultilevel"/>
    <w:tmpl w:val="88D00C4E"/>
    <w:lvl w:ilvl="0" w:tplc="8C26177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1D14FD"/>
    <w:multiLevelType w:val="hybridMultilevel"/>
    <w:tmpl w:val="CB121E52"/>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6" w15:restartNumberingAfterBreak="0">
    <w:nsid w:val="2C8F242E"/>
    <w:multiLevelType w:val="hybridMultilevel"/>
    <w:tmpl w:val="69881188"/>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7" w15:restartNumberingAfterBreak="0">
    <w:nsid w:val="2E4134FB"/>
    <w:multiLevelType w:val="hybridMultilevel"/>
    <w:tmpl w:val="1C2AB62A"/>
    <w:lvl w:ilvl="0" w:tplc="4556726E">
      <w:start w:val="1"/>
      <w:numFmt w:val="decimal"/>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DF9AA11E">
      <w:start w:val="21"/>
      <w:numFmt w:val="decimal"/>
      <w:lvlText w:val="%3"/>
      <w:lvlJc w:val="left"/>
      <w:pPr>
        <w:ind w:left="2340" w:hanging="360"/>
      </w:pPr>
      <w:rPr>
        <w:rFonts w:hint="default"/>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2F07609B"/>
    <w:multiLevelType w:val="hybridMultilevel"/>
    <w:tmpl w:val="0C1007EC"/>
    <w:lvl w:ilvl="0" w:tplc="449EDE62">
      <w:start w:val="1"/>
      <w:numFmt w:val="decimal"/>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9" w15:restartNumberingAfterBreak="0">
    <w:nsid w:val="31455F21"/>
    <w:multiLevelType w:val="hybridMultilevel"/>
    <w:tmpl w:val="4906DFB6"/>
    <w:lvl w:ilvl="0" w:tplc="309642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5FB1CFC"/>
    <w:multiLevelType w:val="hybridMultilevel"/>
    <w:tmpl w:val="9DD09F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D37D91"/>
    <w:multiLevelType w:val="hybridMultilevel"/>
    <w:tmpl w:val="9CB2D4E4"/>
    <w:lvl w:ilvl="0" w:tplc="02C484D6">
      <w:start w:val="1"/>
      <w:numFmt w:val="decimal"/>
      <w:lvlText w:val="%1."/>
      <w:lvlJc w:val="left"/>
      <w:pPr>
        <w:ind w:left="708" w:hanging="360"/>
      </w:pPr>
      <w:rPr>
        <w:rFonts w:hint="default"/>
      </w:rPr>
    </w:lvl>
    <w:lvl w:ilvl="1" w:tplc="04090019" w:tentative="1">
      <w:start w:val="1"/>
      <w:numFmt w:val="lowerLetter"/>
      <w:lvlText w:val="%2."/>
      <w:lvlJc w:val="left"/>
      <w:pPr>
        <w:ind w:left="1428" w:hanging="360"/>
      </w:pPr>
    </w:lvl>
    <w:lvl w:ilvl="2" w:tplc="0409001B" w:tentative="1">
      <w:start w:val="1"/>
      <w:numFmt w:val="lowerRoman"/>
      <w:lvlText w:val="%3."/>
      <w:lvlJc w:val="right"/>
      <w:pPr>
        <w:ind w:left="2148" w:hanging="180"/>
      </w:pPr>
    </w:lvl>
    <w:lvl w:ilvl="3" w:tplc="0409000F" w:tentative="1">
      <w:start w:val="1"/>
      <w:numFmt w:val="decimal"/>
      <w:lvlText w:val="%4."/>
      <w:lvlJc w:val="left"/>
      <w:pPr>
        <w:ind w:left="2868" w:hanging="360"/>
      </w:pPr>
    </w:lvl>
    <w:lvl w:ilvl="4" w:tplc="04090019" w:tentative="1">
      <w:start w:val="1"/>
      <w:numFmt w:val="lowerLetter"/>
      <w:lvlText w:val="%5."/>
      <w:lvlJc w:val="left"/>
      <w:pPr>
        <w:ind w:left="3588" w:hanging="360"/>
      </w:pPr>
    </w:lvl>
    <w:lvl w:ilvl="5" w:tplc="0409001B" w:tentative="1">
      <w:start w:val="1"/>
      <w:numFmt w:val="lowerRoman"/>
      <w:lvlText w:val="%6."/>
      <w:lvlJc w:val="right"/>
      <w:pPr>
        <w:ind w:left="4308" w:hanging="180"/>
      </w:pPr>
    </w:lvl>
    <w:lvl w:ilvl="6" w:tplc="0409000F" w:tentative="1">
      <w:start w:val="1"/>
      <w:numFmt w:val="decimal"/>
      <w:lvlText w:val="%7."/>
      <w:lvlJc w:val="left"/>
      <w:pPr>
        <w:ind w:left="5028" w:hanging="360"/>
      </w:pPr>
    </w:lvl>
    <w:lvl w:ilvl="7" w:tplc="04090019" w:tentative="1">
      <w:start w:val="1"/>
      <w:numFmt w:val="lowerLetter"/>
      <w:lvlText w:val="%8."/>
      <w:lvlJc w:val="left"/>
      <w:pPr>
        <w:ind w:left="5748" w:hanging="360"/>
      </w:pPr>
    </w:lvl>
    <w:lvl w:ilvl="8" w:tplc="0409001B" w:tentative="1">
      <w:start w:val="1"/>
      <w:numFmt w:val="lowerRoman"/>
      <w:lvlText w:val="%9."/>
      <w:lvlJc w:val="right"/>
      <w:pPr>
        <w:ind w:left="6468" w:hanging="180"/>
      </w:pPr>
    </w:lvl>
  </w:abstractNum>
  <w:abstractNum w:abstractNumId="22" w15:restartNumberingAfterBreak="0">
    <w:nsid w:val="3FBD79B3"/>
    <w:multiLevelType w:val="hybridMultilevel"/>
    <w:tmpl w:val="B1CEC60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3001E5"/>
    <w:multiLevelType w:val="hybridMultilevel"/>
    <w:tmpl w:val="55B438C0"/>
    <w:lvl w:ilvl="0" w:tplc="6D9C5E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47919BB"/>
    <w:multiLevelType w:val="hybridMultilevel"/>
    <w:tmpl w:val="7F984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DF72F4"/>
    <w:multiLevelType w:val="hybridMultilevel"/>
    <w:tmpl w:val="7F984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BB1605"/>
    <w:multiLevelType w:val="hybridMultilevel"/>
    <w:tmpl w:val="CA72F5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0779A5"/>
    <w:multiLevelType w:val="hybridMultilevel"/>
    <w:tmpl w:val="F12E0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223F95"/>
    <w:multiLevelType w:val="hybridMultilevel"/>
    <w:tmpl w:val="1DD4A38E"/>
    <w:lvl w:ilvl="0" w:tplc="D5944B24">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9" w15:restartNumberingAfterBreak="0">
    <w:nsid w:val="4D0324B8"/>
    <w:multiLevelType w:val="hybridMultilevel"/>
    <w:tmpl w:val="C290B404"/>
    <w:lvl w:ilvl="0" w:tplc="8B04B5B0">
      <w:start w:val="1"/>
      <w:numFmt w:val="decimal"/>
      <w:lvlText w:val="%1."/>
      <w:lvlJc w:val="left"/>
      <w:pPr>
        <w:ind w:left="1005" w:hanging="64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AE3AD9"/>
    <w:multiLevelType w:val="hybridMultilevel"/>
    <w:tmpl w:val="F6FCCBF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4ECF1FB9"/>
    <w:multiLevelType w:val="hybridMultilevel"/>
    <w:tmpl w:val="C3F07028"/>
    <w:lvl w:ilvl="0" w:tplc="26945364">
      <w:start w:val="1"/>
      <w:numFmt w:val="decimal"/>
      <w:lvlText w:val="%1."/>
      <w:lvlJc w:val="left"/>
      <w:pPr>
        <w:ind w:left="720" w:hanging="360"/>
      </w:pPr>
      <w:rPr>
        <w:rFonts w:ascii="Times New Roman" w:hAnsi="Times New Roman" w:cs="Times New Roman"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CD290B"/>
    <w:multiLevelType w:val="hybridMultilevel"/>
    <w:tmpl w:val="EA927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3A64A2"/>
    <w:multiLevelType w:val="hybridMultilevel"/>
    <w:tmpl w:val="DEC26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577735C"/>
    <w:multiLevelType w:val="hybridMultilevel"/>
    <w:tmpl w:val="32C056DC"/>
    <w:lvl w:ilvl="0" w:tplc="306866CC">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6257E5C"/>
    <w:multiLevelType w:val="hybridMultilevel"/>
    <w:tmpl w:val="83CEE792"/>
    <w:lvl w:ilvl="0" w:tplc="30B4CA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7191945"/>
    <w:multiLevelType w:val="hybridMultilevel"/>
    <w:tmpl w:val="CE36921A"/>
    <w:lvl w:ilvl="0" w:tplc="B838D94C">
      <w:start w:val="4"/>
      <w:numFmt w:val="lowerLetter"/>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7" w15:restartNumberingAfterBreak="0">
    <w:nsid w:val="586A2D62"/>
    <w:multiLevelType w:val="hybridMultilevel"/>
    <w:tmpl w:val="1BF6EB9C"/>
    <w:lvl w:ilvl="0" w:tplc="DABE27B8">
      <w:start w:val="1"/>
      <w:numFmt w:val="decimal"/>
      <w:lvlText w:val="%1."/>
      <w:lvlJc w:val="left"/>
      <w:pPr>
        <w:tabs>
          <w:tab w:val="num" w:pos="2520"/>
        </w:tabs>
        <w:ind w:left="2520" w:hanging="36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8" w15:restartNumberingAfterBreak="0">
    <w:nsid w:val="5B4958AF"/>
    <w:multiLevelType w:val="hybridMultilevel"/>
    <w:tmpl w:val="0CC2AB52"/>
    <w:lvl w:ilvl="0" w:tplc="04090011">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9" w15:restartNumberingAfterBreak="0">
    <w:nsid w:val="5CD06E53"/>
    <w:multiLevelType w:val="hybridMultilevel"/>
    <w:tmpl w:val="ABC8B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D637AC6"/>
    <w:multiLevelType w:val="hybridMultilevel"/>
    <w:tmpl w:val="F6FCCBF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1" w15:restartNumberingAfterBreak="0">
    <w:nsid w:val="63092218"/>
    <w:multiLevelType w:val="hybridMultilevel"/>
    <w:tmpl w:val="F6FCCBF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2" w15:restartNumberingAfterBreak="0">
    <w:nsid w:val="633A65EC"/>
    <w:multiLevelType w:val="hybridMultilevel"/>
    <w:tmpl w:val="CA72F52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685D10E0"/>
    <w:multiLevelType w:val="hybridMultilevel"/>
    <w:tmpl w:val="379E37F0"/>
    <w:lvl w:ilvl="0" w:tplc="A412F6D6">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AD3005D"/>
    <w:multiLevelType w:val="hybridMultilevel"/>
    <w:tmpl w:val="5B94DA22"/>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5" w15:restartNumberingAfterBreak="0">
    <w:nsid w:val="6BCA61CD"/>
    <w:multiLevelType w:val="hybridMultilevel"/>
    <w:tmpl w:val="7F8242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20F7A6D"/>
    <w:multiLevelType w:val="hybridMultilevel"/>
    <w:tmpl w:val="0B587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55844890">
    <w:abstractNumId w:val="8"/>
  </w:num>
  <w:num w:numId="2" w16cid:durableId="1710567861">
    <w:abstractNumId w:val="10"/>
  </w:num>
  <w:num w:numId="3" w16cid:durableId="1020936350">
    <w:abstractNumId w:val="17"/>
  </w:num>
  <w:num w:numId="4" w16cid:durableId="470026607">
    <w:abstractNumId w:val="30"/>
  </w:num>
  <w:num w:numId="5" w16cid:durableId="690306047">
    <w:abstractNumId w:val="1"/>
  </w:num>
  <w:num w:numId="6" w16cid:durableId="2003583571">
    <w:abstractNumId w:val="46"/>
  </w:num>
  <w:num w:numId="7" w16cid:durableId="1033455268">
    <w:abstractNumId w:val="0"/>
  </w:num>
  <w:num w:numId="8" w16cid:durableId="1428384857">
    <w:abstractNumId w:val="21"/>
  </w:num>
  <w:num w:numId="9" w16cid:durableId="1330138640">
    <w:abstractNumId w:val="20"/>
  </w:num>
  <w:num w:numId="10" w16cid:durableId="276913052">
    <w:abstractNumId w:val="35"/>
  </w:num>
  <w:num w:numId="11" w16cid:durableId="955256756">
    <w:abstractNumId w:val="23"/>
  </w:num>
  <w:num w:numId="12" w16cid:durableId="801583443">
    <w:abstractNumId w:val="39"/>
  </w:num>
  <w:num w:numId="13" w16cid:durableId="2063164805">
    <w:abstractNumId w:val="42"/>
  </w:num>
  <w:num w:numId="14" w16cid:durableId="2010983670">
    <w:abstractNumId w:val="26"/>
  </w:num>
  <w:num w:numId="15" w16cid:durableId="591396977">
    <w:abstractNumId w:val="28"/>
  </w:num>
  <w:num w:numId="16" w16cid:durableId="56452890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25082666">
    <w:abstractNumId w:val="27"/>
  </w:num>
  <w:num w:numId="18" w16cid:durableId="260063821">
    <w:abstractNumId w:val="32"/>
  </w:num>
  <w:num w:numId="19" w16cid:durableId="1290739744">
    <w:abstractNumId w:val="34"/>
  </w:num>
  <w:num w:numId="20" w16cid:durableId="288245280">
    <w:abstractNumId w:val="41"/>
  </w:num>
  <w:num w:numId="21" w16cid:durableId="171069690">
    <w:abstractNumId w:val="11"/>
  </w:num>
  <w:num w:numId="22" w16cid:durableId="984550421">
    <w:abstractNumId w:val="40"/>
  </w:num>
  <w:num w:numId="23" w16cid:durableId="1144199818">
    <w:abstractNumId w:val="22"/>
  </w:num>
  <w:num w:numId="24" w16cid:durableId="1211922534">
    <w:abstractNumId w:val="31"/>
  </w:num>
  <w:num w:numId="25" w16cid:durableId="1021080790">
    <w:abstractNumId w:val="15"/>
  </w:num>
  <w:num w:numId="26" w16cid:durableId="289015123">
    <w:abstractNumId w:val="9"/>
  </w:num>
  <w:num w:numId="27" w16cid:durableId="1802113790">
    <w:abstractNumId w:val="16"/>
  </w:num>
  <w:num w:numId="28" w16cid:durableId="1063942667">
    <w:abstractNumId w:val="44"/>
  </w:num>
  <w:num w:numId="29" w16cid:durableId="943998729">
    <w:abstractNumId w:val="37"/>
  </w:num>
  <w:num w:numId="30" w16cid:durableId="1861816979">
    <w:abstractNumId w:val="36"/>
  </w:num>
  <w:num w:numId="31" w16cid:durableId="1140537487">
    <w:abstractNumId w:val="29"/>
  </w:num>
  <w:num w:numId="32" w16cid:durableId="338240963">
    <w:abstractNumId w:val="43"/>
  </w:num>
  <w:num w:numId="33" w16cid:durableId="1626036770">
    <w:abstractNumId w:val="12"/>
  </w:num>
  <w:num w:numId="34" w16cid:durableId="557518652">
    <w:abstractNumId w:val="7"/>
  </w:num>
  <w:num w:numId="35" w16cid:durableId="417672768">
    <w:abstractNumId w:val="14"/>
  </w:num>
  <w:num w:numId="36" w16cid:durableId="2128351608">
    <w:abstractNumId w:val="3"/>
  </w:num>
  <w:num w:numId="37" w16cid:durableId="1423186323">
    <w:abstractNumId w:val="5"/>
  </w:num>
  <w:num w:numId="38" w16cid:durableId="1607347300">
    <w:abstractNumId w:val="38"/>
  </w:num>
  <w:num w:numId="39" w16cid:durableId="1093471577">
    <w:abstractNumId w:val="45"/>
  </w:num>
  <w:num w:numId="40" w16cid:durableId="1361783398">
    <w:abstractNumId w:val="25"/>
  </w:num>
  <w:num w:numId="41" w16cid:durableId="1130392613">
    <w:abstractNumId w:val="24"/>
  </w:num>
  <w:num w:numId="42" w16cid:durableId="267735931">
    <w:abstractNumId w:val="33"/>
  </w:num>
  <w:num w:numId="43" w16cid:durableId="1689327824">
    <w:abstractNumId w:val="19"/>
  </w:num>
  <w:num w:numId="44" w16cid:durableId="574363217">
    <w:abstractNumId w:val="6"/>
  </w:num>
  <w:num w:numId="45" w16cid:durableId="1523475435">
    <w:abstractNumId w:val="13"/>
  </w:num>
  <w:num w:numId="46" w16cid:durableId="2093624003">
    <w:abstractNumId w:val="4"/>
  </w:num>
  <w:num w:numId="47" w16cid:durableId="750345692">
    <w:abstractNumId w:val="18"/>
  </w:num>
  <w:num w:numId="48" w16cid:durableId="2063166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131078" w:nlCheck="1" w:checkStyle="0"/>
  <w:activeWritingStyle w:appName="MSWord" w:lang="en-US" w:vendorID="64" w:dllVersion="0" w:nlCheck="1" w:checkStyle="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C1F"/>
    <w:rsid w:val="00005871"/>
    <w:rsid w:val="00011DEC"/>
    <w:rsid w:val="00016C43"/>
    <w:rsid w:val="00020878"/>
    <w:rsid w:val="00020A5A"/>
    <w:rsid w:val="00022827"/>
    <w:rsid w:val="000340B1"/>
    <w:rsid w:val="00036B83"/>
    <w:rsid w:val="00051F54"/>
    <w:rsid w:val="00055BCD"/>
    <w:rsid w:val="00055C1F"/>
    <w:rsid w:val="00056726"/>
    <w:rsid w:val="00057DCA"/>
    <w:rsid w:val="000604FC"/>
    <w:rsid w:val="00060AE1"/>
    <w:rsid w:val="00073112"/>
    <w:rsid w:val="0008784F"/>
    <w:rsid w:val="000946DB"/>
    <w:rsid w:val="000A02C3"/>
    <w:rsid w:val="000A0BBF"/>
    <w:rsid w:val="000A603E"/>
    <w:rsid w:val="000B0A6F"/>
    <w:rsid w:val="000B1FCD"/>
    <w:rsid w:val="000C34BA"/>
    <w:rsid w:val="000D7427"/>
    <w:rsid w:val="000E4D45"/>
    <w:rsid w:val="001013E6"/>
    <w:rsid w:val="001023C0"/>
    <w:rsid w:val="001055D9"/>
    <w:rsid w:val="00126209"/>
    <w:rsid w:val="00132242"/>
    <w:rsid w:val="001532DB"/>
    <w:rsid w:val="0016155E"/>
    <w:rsid w:val="001628A8"/>
    <w:rsid w:val="00163560"/>
    <w:rsid w:val="0016526A"/>
    <w:rsid w:val="001734A8"/>
    <w:rsid w:val="001741D3"/>
    <w:rsid w:val="001762C4"/>
    <w:rsid w:val="0018762C"/>
    <w:rsid w:val="001A41DA"/>
    <w:rsid w:val="001A638E"/>
    <w:rsid w:val="001C038F"/>
    <w:rsid w:val="001C7E20"/>
    <w:rsid w:val="001D402D"/>
    <w:rsid w:val="001D5E11"/>
    <w:rsid w:val="001E1EEF"/>
    <w:rsid w:val="001F7FA7"/>
    <w:rsid w:val="00200DB4"/>
    <w:rsid w:val="00207500"/>
    <w:rsid w:val="00212C15"/>
    <w:rsid w:val="00216C7C"/>
    <w:rsid w:val="00217575"/>
    <w:rsid w:val="00220738"/>
    <w:rsid w:val="0022581D"/>
    <w:rsid w:val="00226DB0"/>
    <w:rsid w:val="00234CBA"/>
    <w:rsid w:val="00235F40"/>
    <w:rsid w:val="00236880"/>
    <w:rsid w:val="00236B14"/>
    <w:rsid w:val="00237A83"/>
    <w:rsid w:val="00240F9E"/>
    <w:rsid w:val="002412EE"/>
    <w:rsid w:val="00243B9D"/>
    <w:rsid w:val="00247162"/>
    <w:rsid w:val="00250330"/>
    <w:rsid w:val="002516C2"/>
    <w:rsid w:val="00266A00"/>
    <w:rsid w:val="00274EBC"/>
    <w:rsid w:val="002857EE"/>
    <w:rsid w:val="00290349"/>
    <w:rsid w:val="00295A4B"/>
    <w:rsid w:val="002A1D0F"/>
    <w:rsid w:val="002B1375"/>
    <w:rsid w:val="002B2A3C"/>
    <w:rsid w:val="002B52BC"/>
    <w:rsid w:val="002B680E"/>
    <w:rsid w:val="002C3824"/>
    <w:rsid w:val="002C6EE9"/>
    <w:rsid w:val="002E020E"/>
    <w:rsid w:val="002E0428"/>
    <w:rsid w:val="002E484B"/>
    <w:rsid w:val="002E5E4C"/>
    <w:rsid w:val="002F3A87"/>
    <w:rsid w:val="002F777C"/>
    <w:rsid w:val="00306863"/>
    <w:rsid w:val="00306B28"/>
    <w:rsid w:val="00307BE5"/>
    <w:rsid w:val="003153FB"/>
    <w:rsid w:val="00316068"/>
    <w:rsid w:val="00320061"/>
    <w:rsid w:val="003202EE"/>
    <w:rsid w:val="003203C2"/>
    <w:rsid w:val="00333442"/>
    <w:rsid w:val="0033614C"/>
    <w:rsid w:val="00341B3E"/>
    <w:rsid w:val="00342071"/>
    <w:rsid w:val="00342DA1"/>
    <w:rsid w:val="00343EB6"/>
    <w:rsid w:val="003601F6"/>
    <w:rsid w:val="00371C31"/>
    <w:rsid w:val="0037306C"/>
    <w:rsid w:val="00375225"/>
    <w:rsid w:val="003916F4"/>
    <w:rsid w:val="003918CC"/>
    <w:rsid w:val="00392E8C"/>
    <w:rsid w:val="003A1B45"/>
    <w:rsid w:val="003A208C"/>
    <w:rsid w:val="003A2384"/>
    <w:rsid w:val="003B0167"/>
    <w:rsid w:val="003B4A68"/>
    <w:rsid w:val="003B792E"/>
    <w:rsid w:val="003C5253"/>
    <w:rsid w:val="003C66FB"/>
    <w:rsid w:val="003D4AAF"/>
    <w:rsid w:val="003E049A"/>
    <w:rsid w:val="003E153E"/>
    <w:rsid w:val="00401E26"/>
    <w:rsid w:val="00413956"/>
    <w:rsid w:val="00416546"/>
    <w:rsid w:val="00421102"/>
    <w:rsid w:val="00422877"/>
    <w:rsid w:val="00427688"/>
    <w:rsid w:val="004354DC"/>
    <w:rsid w:val="00440A06"/>
    <w:rsid w:val="004472D7"/>
    <w:rsid w:val="00461093"/>
    <w:rsid w:val="004650A4"/>
    <w:rsid w:val="0047553C"/>
    <w:rsid w:val="00481367"/>
    <w:rsid w:val="0049238F"/>
    <w:rsid w:val="00493AC3"/>
    <w:rsid w:val="0049407C"/>
    <w:rsid w:val="004A033A"/>
    <w:rsid w:val="004A4C16"/>
    <w:rsid w:val="004A546A"/>
    <w:rsid w:val="004B2A74"/>
    <w:rsid w:val="004B460A"/>
    <w:rsid w:val="004B57A1"/>
    <w:rsid w:val="004B6DBA"/>
    <w:rsid w:val="004C54EB"/>
    <w:rsid w:val="004D3447"/>
    <w:rsid w:val="004D43B6"/>
    <w:rsid w:val="004D732B"/>
    <w:rsid w:val="004F4FF3"/>
    <w:rsid w:val="004F5F9D"/>
    <w:rsid w:val="005004AB"/>
    <w:rsid w:val="00502C28"/>
    <w:rsid w:val="00510443"/>
    <w:rsid w:val="0051546A"/>
    <w:rsid w:val="00515A77"/>
    <w:rsid w:val="005259C8"/>
    <w:rsid w:val="00527397"/>
    <w:rsid w:val="00527A65"/>
    <w:rsid w:val="00534C77"/>
    <w:rsid w:val="005371D6"/>
    <w:rsid w:val="00540DB0"/>
    <w:rsid w:val="00540FAB"/>
    <w:rsid w:val="00542954"/>
    <w:rsid w:val="005467D0"/>
    <w:rsid w:val="0055052E"/>
    <w:rsid w:val="00552F50"/>
    <w:rsid w:val="00554BBC"/>
    <w:rsid w:val="00554BE0"/>
    <w:rsid w:val="00565391"/>
    <w:rsid w:val="00565ABE"/>
    <w:rsid w:val="005664C7"/>
    <w:rsid w:val="0056669B"/>
    <w:rsid w:val="00570CED"/>
    <w:rsid w:val="00571DFD"/>
    <w:rsid w:val="0057486F"/>
    <w:rsid w:val="00577A17"/>
    <w:rsid w:val="0058010A"/>
    <w:rsid w:val="0059331C"/>
    <w:rsid w:val="005A336C"/>
    <w:rsid w:val="005A4114"/>
    <w:rsid w:val="005B11A8"/>
    <w:rsid w:val="005C34C4"/>
    <w:rsid w:val="005E2F5A"/>
    <w:rsid w:val="005E7766"/>
    <w:rsid w:val="005F2B50"/>
    <w:rsid w:val="005F791E"/>
    <w:rsid w:val="00603EFA"/>
    <w:rsid w:val="006046CD"/>
    <w:rsid w:val="006140D2"/>
    <w:rsid w:val="00614B19"/>
    <w:rsid w:val="0063730A"/>
    <w:rsid w:val="00637472"/>
    <w:rsid w:val="00641C9B"/>
    <w:rsid w:val="00644650"/>
    <w:rsid w:val="006541D7"/>
    <w:rsid w:val="006608C5"/>
    <w:rsid w:val="0066199F"/>
    <w:rsid w:val="006666F0"/>
    <w:rsid w:val="006721EF"/>
    <w:rsid w:val="00677AD5"/>
    <w:rsid w:val="00682453"/>
    <w:rsid w:val="00683227"/>
    <w:rsid w:val="006A2243"/>
    <w:rsid w:val="006A3749"/>
    <w:rsid w:val="006B1692"/>
    <w:rsid w:val="006B3A31"/>
    <w:rsid w:val="006B3C80"/>
    <w:rsid w:val="006C3161"/>
    <w:rsid w:val="006E295A"/>
    <w:rsid w:val="006E49B1"/>
    <w:rsid w:val="006E53DC"/>
    <w:rsid w:val="006F4273"/>
    <w:rsid w:val="006F56C2"/>
    <w:rsid w:val="0070127F"/>
    <w:rsid w:val="00703014"/>
    <w:rsid w:val="0074041C"/>
    <w:rsid w:val="00740681"/>
    <w:rsid w:val="0074610E"/>
    <w:rsid w:val="00753F01"/>
    <w:rsid w:val="00754F7E"/>
    <w:rsid w:val="00755AEB"/>
    <w:rsid w:val="00762CC5"/>
    <w:rsid w:val="00772588"/>
    <w:rsid w:val="00774C02"/>
    <w:rsid w:val="0077736A"/>
    <w:rsid w:val="00782299"/>
    <w:rsid w:val="00784BB7"/>
    <w:rsid w:val="00786EF3"/>
    <w:rsid w:val="0079172A"/>
    <w:rsid w:val="007A00EF"/>
    <w:rsid w:val="007A069E"/>
    <w:rsid w:val="007A1D75"/>
    <w:rsid w:val="007A204B"/>
    <w:rsid w:val="007A4029"/>
    <w:rsid w:val="007A5A24"/>
    <w:rsid w:val="007B5349"/>
    <w:rsid w:val="007B68CA"/>
    <w:rsid w:val="007B6EB4"/>
    <w:rsid w:val="007C4819"/>
    <w:rsid w:val="007C6366"/>
    <w:rsid w:val="007C693B"/>
    <w:rsid w:val="007D1BB1"/>
    <w:rsid w:val="007D63CB"/>
    <w:rsid w:val="007D6CD7"/>
    <w:rsid w:val="007E36E2"/>
    <w:rsid w:val="007E4699"/>
    <w:rsid w:val="007E652F"/>
    <w:rsid w:val="007F0FC2"/>
    <w:rsid w:val="00802DB3"/>
    <w:rsid w:val="00804EB5"/>
    <w:rsid w:val="008050FB"/>
    <w:rsid w:val="00824820"/>
    <w:rsid w:val="008314E2"/>
    <w:rsid w:val="00831A2F"/>
    <w:rsid w:val="008369AF"/>
    <w:rsid w:val="008417FB"/>
    <w:rsid w:val="00843EAA"/>
    <w:rsid w:val="00855473"/>
    <w:rsid w:val="008704F8"/>
    <w:rsid w:val="0088136B"/>
    <w:rsid w:val="00883920"/>
    <w:rsid w:val="00886ACE"/>
    <w:rsid w:val="00892580"/>
    <w:rsid w:val="008933AC"/>
    <w:rsid w:val="008948E7"/>
    <w:rsid w:val="00897B0F"/>
    <w:rsid w:val="008A774B"/>
    <w:rsid w:val="008B2B7A"/>
    <w:rsid w:val="008B6EB2"/>
    <w:rsid w:val="008D34F3"/>
    <w:rsid w:val="008E364B"/>
    <w:rsid w:val="008E391B"/>
    <w:rsid w:val="008E7107"/>
    <w:rsid w:val="008E7EB1"/>
    <w:rsid w:val="00900F18"/>
    <w:rsid w:val="0090787B"/>
    <w:rsid w:val="009127D0"/>
    <w:rsid w:val="0091342A"/>
    <w:rsid w:val="009409DF"/>
    <w:rsid w:val="00941954"/>
    <w:rsid w:val="0095523D"/>
    <w:rsid w:val="009559F6"/>
    <w:rsid w:val="00955FF1"/>
    <w:rsid w:val="00957078"/>
    <w:rsid w:val="00957755"/>
    <w:rsid w:val="00966024"/>
    <w:rsid w:val="00977892"/>
    <w:rsid w:val="00982841"/>
    <w:rsid w:val="00982B01"/>
    <w:rsid w:val="0098338E"/>
    <w:rsid w:val="0099160B"/>
    <w:rsid w:val="00991E2C"/>
    <w:rsid w:val="009A1C08"/>
    <w:rsid w:val="009C31DE"/>
    <w:rsid w:val="009C565A"/>
    <w:rsid w:val="009D766D"/>
    <w:rsid w:val="009F0F6B"/>
    <w:rsid w:val="009F5C06"/>
    <w:rsid w:val="00A05514"/>
    <w:rsid w:val="00A06BBE"/>
    <w:rsid w:val="00A10017"/>
    <w:rsid w:val="00A10A25"/>
    <w:rsid w:val="00A10A50"/>
    <w:rsid w:val="00A17A6B"/>
    <w:rsid w:val="00A21893"/>
    <w:rsid w:val="00A2321F"/>
    <w:rsid w:val="00A246A2"/>
    <w:rsid w:val="00A32BA1"/>
    <w:rsid w:val="00A36AE7"/>
    <w:rsid w:val="00A4202B"/>
    <w:rsid w:val="00A55471"/>
    <w:rsid w:val="00A65ACA"/>
    <w:rsid w:val="00A734AB"/>
    <w:rsid w:val="00A86D31"/>
    <w:rsid w:val="00A97BDA"/>
    <w:rsid w:val="00AA1708"/>
    <w:rsid w:val="00AB2F99"/>
    <w:rsid w:val="00AC6A4C"/>
    <w:rsid w:val="00AD4FB2"/>
    <w:rsid w:val="00AE0537"/>
    <w:rsid w:val="00AE67F3"/>
    <w:rsid w:val="00AF2124"/>
    <w:rsid w:val="00AF26EB"/>
    <w:rsid w:val="00AF2798"/>
    <w:rsid w:val="00B04E8A"/>
    <w:rsid w:val="00B11E48"/>
    <w:rsid w:val="00B1238A"/>
    <w:rsid w:val="00B16527"/>
    <w:rsid w:val="00B16D6E"/>
    <w:rsid w:val="00B3140F"/>
    <w:rsid w:val="00B31A6D"/>
    <w:rsid w:val="00B34605"/>
    <w:rsid w:val="00B37E4A"/>
    <w:rsid w:val="00B4339E"/>
    <w:rsid w:val="00B507B9"/>
    <w:rsid w:val="00B55B0C"/>
    <w:rsid w:val="00B6001B"/>
    <w:rsid w:val="00B66654"/>
    <w:rsid w:val="00B70B52"/>
    <w:rsid w:val="00B763AD"/>
    <w:rsid w:val="00B76E07"/>
    <w:rsid w:val="00B8101C"/>
    <w:rsid w:val="00B91431"/>
    <w:rsid w:val="00B9650F"/>
    <w:rsid w:val="00BA074E"/>
    <w:rsid w:val="00BA43D1"/>
    <w:rsid w:val="00BA7F74"/>
    <w:rsid w:val="00BB5157"/>
    <w:rsid w:val="00BB5589"/>
    <w:rsid w:val="00BB7382"/>
    <w:rsid w:val="00BC22F7"/>
    <w:rsid w:val="00BC4197"/>
    <w:rsid w:val="00BC69EA"/>
    <w:rsid w:val="00BC7737"/>
    <w:rsid w:val="00BD08D3"/>
    <w:rsid w:val="00BE0C8D"/>
    <w:rsid w:val="00BE5E81"/>
    <w:rsid w:val="00BF4AB1"/>
    <w:rsid w:val="00C00E26"/>
    <w:rsid w:val="00C04DC8"/>
    <w:rsid w:val="00C1075D"/>
    <w:rsid w:val="00C14503"/>
    <w:rsid w:val="00C20427"/>
    <w:rsid w:val="00C21D06"/>
    <w:rsid w:val="00C321D4"/>
    <w:rsid w:val="00C32D37"/>
    <w:rsid w:val="00C40195"/>
    <w:rsid w:val="00C4547C"/>
    <w:rsid w:val="00C600DC"/>
    <w:rsid w:val="00C714DA"/>
    <w:rsid w:val="00C72125"/>
    <w:rsid w:val="00C7588A"/>
    <w:rsid w:val="00C82DC2"/>
    <w:rsid w:val="00C85AF3"/>
    <w:rsid w:val="00C865A0"/>
    <w:rsid w:val="00C90983"/>
    <w:rsid w:val="00CA23F2"/>
    <w:rsid w:val="00CA407D"/>
    <w:rsid w:val="00CA7644"/>
    <w:rsid w:val="00CB7D93"/>
    <w:rsid w:val="00CC6987"/>
    <w:rsid w:val="00CD6BD8"/>
    <w:rsid w:val="00CD798D"/>
    <w:rsid w:val="00CF24F2"/>
    <w:rsid w:val="00CF2D96"/>
    <w:rsid w:val="00D00151"/>
    <w:rsid w:val="00D02259"/>
    <w:rsid w:val="00D03CDB"/>
    <w:rsid w:val="00D04D1F"/>
    <w:rsid w:val="00D062CB"/>
    <w:rsid w:val="00D06BFD"/>
    <w:rsid w:val="00D40C0D"/>
    <w:rsid w:val="00D41DD3"/>
    <w:rsid w:val="00D42245"/>
    <w:rsid w:val="00D467A9"/>
    <w:rsid w:val="00D50D57"/>
    <w:rsid w:val="00D75438"/>
    <w:rsid w:val="00D7554D"/>
    <w:rsid w:val="00D758C2"/>
    <w:rsid w:val="00D85A11"/>
    <w:rsid w:val="00DB327A"/>
    <w:rsid w:val="00DB649B"/>
    <w:rsid w:val="00DC32EC"/>
    <w:rsid w:val="00DD2B4D"/>
    <w:rsid w:val="00DD6C04"/>
    <w:rsid w:val="00DE0674"/>
    <w:rsid w:val="00DE7C6F"/>
    <w:rsid w:val="00E02A85"/>
    <w:rsid w:val="00E02DB5"/>
    <w:rsid w:val="00E0490F"/>
    <w:rsid w:val="00E16296"/>
    <w:rsid w:val="00E23188"/>
    <w:rsid w:val="00E24774"/>
    <w:rsid w:val="00E268DB"/>
    <w:rsid w:val="00E325C7"/>
    <w:rsid w:val="00E37B8D"/>
    <w:rsid w:val="00E409CF"/>
    <w:rsid w:val="00E40D01"/>
    <w:rsid w:val="00E412B8"/>
    <w:rsid w:val="00E4692D"/>
    <w:rsid w:val="00E51E0F"/>
    <w:rsid w:val="00E5263C"/>
    <w:rsid w:val="00E76498"/>
    <w:rsid w:val="00E81074"/>
    <w:rsid w:val="00E84469"/>
    <w:rsid w:val="00E874E1"/>
    <w:rsid w:val="00E87BD3"/>
    <w:rsid w:val="00E9503B"/>
    <w:rsid w:val="00E9754D"/>
    <w:rsid w:val="00EA3E63"/>
    <w:rsid w:val="00EB0C54"/>
    <w:rsid w:val="00EB1A3C"/>
    <w:rsid w:val="00EB3470"/>
    <w:rsid w:val="00EC181E"/>
    <w:rsid w:val="00EE0509"/>
    <w:rsid w:val="00EE398A"/>
    <w:rsid w:val="00EE61FF"/>
    <w:rsid w:val="00EE720D"/>
    <w:rsid w:val="00EF00BB"/>
    <w:rsid w:val="00EF30E4"/>
    <w:rsid w:val="00EF34D0"/>
    <w:rsid w:val="00EF436E"/>
    <w:rsid w:val="00EF4397"/>
    <w:rsid w:val="00F01B7B"/>
    <w:rsid w:val="00F06975"/>
    <w:rsid w:val="00F10E95"/>
    <w:rsid w:val="00F175C3"/>
    <w:rsid w:val="00F17DE8"/>
    <w:rsid w:val="00F32DE0"/>
    <w:rsid w:val="00F36E3D"/>
    <w:rsid w:val="00F52AF2"/>
    <w:rsid w:val="00F54CFA"/>
    <w:rsid w:val="00F650A3"/>
    <w:rsid w:val="00F6779B"/>
    <w:rsid w:val="00F704D8"/>
    <w:rsid w:val="00F72D24"/>
    <w:rsid w:val="00F74C12"/>
    <w:rsid w:val="00F74F81"/>
    <w:rsid w:val="00F77DD7"/>
    <w:rsid w:val="00F82D77"/>
    <w:rsid w:val="00F8672C"/>
    <w:rsid w:val="00F93D1D"/>
    <w:rsid w:val="00F96415"/>
    <w:rsid w:val="00FA4A13"/>
    <w:rsid w:val="00FB2EC6"/>
    <w:rsid w:val="00FB6D0C"/>
    <w:rsid w:val="00FD64AF"/>
    <w:rsid w:val="00FE0086"/>
    <w:rsid w:val="00FE7A16"/>
    <w:rsid w:val="00FF5E39"/>
    <w:rsid w:val="00FF7A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54C3A4"/>
  <w15:chartTrackingRefBased/>
  <w15:docId w15:val="{138E80FD-CBF1-42CB-A43B-43C876062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Times New Roman"/>
        <w:lang w:val="en-IN" w:eastAsia="en-I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428"/>
    <w:pPr>
      <w:spacing w:after="200" w:line="276" w:lineRule="auto"/>
    </w:pPr>
    <w:rPr>
      <w:sz w:val="22"/>
      <w:szCs w:val="22"/>
      <w:lang w:val="en-US" w:eastAsia="zh-TW"/>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5C1F"/>
    <w:pPr>
      <w:ind w:left="720"/>
      <w:contextualSpacing/>
    </w:pPr>
  </w:style>
  <w:style w:type="paragraph" w:styleId="Header">
    <w:name w:val="header"/>
    <w:basedOn w:val="Normal"/>
    <w:link w:val="HeaderChar"/>
    <w:unhideWhenUsed/>
    <w:rsid w:val="006C3161"/>
    <w:pPr>
      <w:tabs>
        <w:tab w:val="center" w:pos="4680"/>
        <w:tab w:val="right" w:pos="9360"/>
      </w:tabs>
    </w:pPr>
  </w:style>
  <w:style w:type="character" w:customStyle="1" w:styleId="HeaderChar">
    <w:name w:val="Header Char"/>
    <w:link w:val="Header"/>
    <w:uiPriority w:val="99"/>
    <w:rsid w:val="006C3161"/>
    <w:rPr>
      <w:lang w:eastAsia="zh-TW"/>
    </w:rPr>
  </w:style>
  <w:style w:type="paragraph" w:styleId="Footer">
    <w:name w:val="footer"/>
    <w:basedOn w:val="Normal"/>
    <w:link w:val="FooterChar"/>
    <w:uiPriority w:val="99"/>
    <w:unhideWhenUsed/>
    <w:rsid w:val="006C3161"/>
    <w:pPr>
      <w:tabs>
        <w:tab w:val="center" w:pos="4680"/>
        <w:tab w:val="right" w:pos="9360"/>
      </w:tabs>
    </w:pPr>
  </w:style>
  <w:style w:type="character" w:customStyle="1" w:styleId="FooterChar">
    <w:name w:val="Footer Char"/>
    <w:link w:val="Footer"/>
    <w:uiPriority w:val="99"/>
    <w:rsid w:val="006C3161"/>
    <w:rPr>
      <w:lang w:eastAsia="zh-TW"/>
    </w:rPr>
  </w:style>
  <w:style w:type="table" w:styleId="TableGrid">
    <w:name w:val="Table Grid"/>
    <w:basedOn w:val="TableNormal"/>
    <w:locked/>
    <w:rsid w:val="008933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3B792E"/>
    <w:rPr>
      <w:color w:val="0000FF"/>
      <w:u w:val="single"/>
    </w:rPr>
  </w:style>
  <w:style w:type="character" w:styleId="PageNumber">
    <w:name w:val="page number"/>
    <w:basedOn w:val="DefaultParagraphFont"/>
    <w:rsid w:val="00EB1A3C"/>
  </w:style>
  <w:style w:type="paragraph" w:styleId="NoSpacing">
    <w:name w:val="No Spacing"/>
    <w:link w:val="NoSpacingChar"/>
    <w:uiPriority w:val="1"/>
    <w:qFormat/>
    <w:rsid w:val="00226DB0"/>
    <w:rPr>
      <w:rFonts w:eastAsia="SimSun"/>
      <w:sz w:val="22"/>
      <w:szCs w:val="22"/>
      <w:lang w:val="en-US" w:eastAsia="en-US"/>
    </w:rPr>
  </w:style>
  <w:style w:type="character" w:customStyle="1" w:styleId="NoSpacingChar">
    <w:name w:val="No Spacing Char"/>
    <w:link w:val="NoSpacing"/>
    <w:uiPriority w:val="1"/>
    <w:rsid w:val="00226DB0"/>
    <w:rPr>
      <w:rFonts w:eastAsia="SimSun"/>
      <w:sz w:val="22"/>
      <w:szCs w:val="22"/>
      <w:lang w:val="en-US" w:eastAsia="en-US" w:bidi="ar-SA"/>
    </w:rPr>
  </w:style>
  <w:style w:type="character" w:styleId="FollowedHyperlink">
    <w:name w:val="FollowedHyperlink"/>
    <w:uiPriority w:val="99"/>
    <w:semiHidden/>
    <w:unhideWhenUsed/>
    <w:rsid w:val="0070127F"/>
    <w:rPr>
      <w:color w:val="800080"/>
      <w:u w:val="single"/>
    </w:rPr>
  </w:style>
  <w:style w:type="paragraph" w:styleId="BalloonText">
    <w:name w:val="Balloon Text"/>
    <w:basedOn w:val="Normal"/>
    <w:link w:val="BalloonTextChar"/>
    <w:uiPriority w:val="99"/>
    <w:semiHidden/>
    <w:unhideWhenUsed/>
    <w:rsid w:val="007D1BB1"/>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D1BB1"/>
    <w:rPr>
      <w:rFonts w:ascii="Tahoma" w:hAnsi="Tahoma" w:cs="Tahoma"/>
      <w:sz w:val="16"/>
      <w:szCs w:val="16"/>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079633">
      <w:bodyDiv w:val="1"/>
      <w:marLeft w:val="0"/>
      <w:marRight w:val="0"/>
      <w:marTop w:val="0"/>
      <w:marBottom w:val="0"/>
      <w:divBdr>
        <w:top w:val="none" w:sz="0" w:space="0" w:color="auto"/>
        <w:left w:val="none" w:sz="0" w:space="0" w:color="auto"/>
        <w:bottom w:val="none" w:sz="0" w:space="0" w:color="auto"/>
        <w:right w:val="none" w:sz="0" w:space="0" w:color="auto"/>
      </w:divBdr>
    </w:div>
    <w:div w:id="847060681">
      <w:bodyDiv w:val="1"/>
      <w:marLeft w:val="0"/>
      <w:marRight w:val="0"/>
      <w:marTop w:val="0"/>
      <w:marBottom w:val="0"/>
      <w:divBdr>
        <w:top w:val="none" w:sz="0" w:space="0" w:color="auto"/>
        <w:left w:val="none" w:sz="0" w:space="0" w:color="auto"/>
        <w:bottom w:val="none" w:sz="0" w:space="0" w:color="auto"/>
        <w:right w:val="none" w:sz="0" w:space="0" w:color="auto"/>
      </w:divBdr>
    </w:div>
    <w:div w:id="1196190308">
      <w:bodyDiv w:val="1"/>
      <w:marLeft w:val="0"/>
      <w:marRight w:val="0"/>
      <w:marTop w:val="0"/>
      <w:marBottom w:val="0"/>
      <w:divBdr>
        <w:top w:val="none" w:sz="0" w:space="0" w:color="auto"/>
        <w:left w:val="none" w:sz="0" w:space="0" w:color="auto"/>
        <w:bottom w:val="none" w:sz="0" w:space="0" w:color="auto"/>
        <w:right w:val="none" w:sz="0" w:space="0" w:color="auto"/>
      </w:divBdr>
    </w:div>
    <w:div w:id="1201672962">
      <w:bodyDiv w:val="1"/>
      <w:marLeft w:val="0"/>
      <w:marRight w:val="0"/>
      <w:marTop w:val="0"/>
      <w:marBottom w:val="0"/>
      <w:divBdr>
        <w:top w:val="none" w:sz="0" w:space="0" w:color="auto"/>
        <w:left w:val="none" w:sz="0" w:space="0" w:color="auto"/>
        <w:bottom w:val="none" w:sz="0" w:space="0" w:color="auto"/>
        <w:right w:val="none" w:sz="0" w:space="0" w:color="auto"/>
      </w:divBdr>
    </w:div>
    <w:div w:id="1232816052">
      <w:bodyDiv w:val="1"/>
      <w:marLeft w:val="0"/>
      <w:marRight w:val="0"/>
      <w:marTop w:val="0"/>
      <w:marBottom w:val="0"/>
      <w:divBdr>
        <w:top w:val="none" w:sz="0" w:space="0" w:color="auto"/>
        <w:left w:val="none" w:sz="0" w:space="0" w:color="auto"/>
        <w:bottom w:val="none" w:sz="0" w:space="0" w:color="auto"/>
        <w:right w:val="none" w:sz="0" w:space="0" w:color="auto"/>
      </w:divBdr>
      <w:divsChild>
        <w:div w:id="2025784065">
          <w:marLeft w:val="0"/>
          <w:marRight w:val="0"/>
          <w:marTop w:val="0"/>
          <w:marBottom w:val="0"/>
          <w:divBdr>
            <w:top w:val="none" w:sz="0" w:space="0" w:color="auto"/>
            <w:left w:val="none" w:sz="0" w:space="0" w:color="auto"/>
            <w:bottom w:val="none" w:sz="0" w:space="0" w:color="auto"/>
            <w:right w:val="none" w:sz="0" w:space="0" w:color="auto"/>
          </w:divBdr>
        </w:div>
      </w:divsChild>
    </w:div>
    <w:div w:id="1320693125">
      <w:bodyDiv w:val="1"/>
      <w:marLeft w:val="0"/>
      <w:marRight w:val="0"/>
      <w:marTop w:val="0"/>
      <w:marBottom w:val="0"/>
      <w:divBdr>
        <w:top w:val="none" w:sz="0" w:space="0" w:color="auto"/>
        <w:left w:val="none" w:sz="0" w:space="0" w:color="auto"/>
        <w:bottom w:val="none" w:sz="0" w:space="0" w:color="auto"/>
        <w:right w:val="none" w:sz="0" w:space="0" w:color="auto"/>
      </w:divBdr>
      <w:divsChild>
        <w:div w:id="415127697">
          <w:marLeft w:val="0"/>
          <w:marRight w:val="0"/>
          <w:marTop w:val="0"/>
          <w:marBottom w:val="0"/>
          <w:divBdr>
            <w:top w:val="none" w:sz="0" w:space="0" w:color="auto"/>
            <w:left w:val="none" w:sz="0" w:space="0" w:color="auto"/>
            <w:bottom w:val="none" w:sz="0" w:space="0" w:color="auto"/>
            <w:right w:val="none" w:sz="0" w:space="0" w:color="auto"/>
          </w:divBdr>
        </w:div>
      </w:divsChild>
    </w:div>
    <w:div w:id="1559852174">
      <w:bodyDiv w:val="1"/>
      <w:marLeft w:val="0"/>
      <w:marRight w:val="0"/>
      <w:marTop w:val="0"/>
      <w:marBottom w:val="0"/>
      <w:divBdr>
        <w:top w:val="none" w:sz="0" w:space="0" w:color="auto"/>
        <w:left w:val="none" w:sz="0" w:space="0" w:color="auto"/>
        <w:bottom w:val="none" w:sz="0" w:space="0" w:color="auto"/>
        <w:right w:val="none" w:sz="0" w:space="0" w:color="auto"/>
      </w:divBdr>
    </w:div>
    <w:div w:id="1710884357">
      <w:bodyDiv w:val="1"/>
      <w:marLeft w:val="0"/>
      <w:marRight w:val="0"/>
      <w:marTop w:val="0"/>
      <w:marBottom w:val="0"/>
      <w:divBdr>
        <w:top w:val="none" w:sz="0" w:space="0" w:color="auto"/>
        <w:left w:val="none" w:sz="0" w:space="0" w:color="auto"/>
        <w:bottom w:val="none" w:sz="0" w:space="0" w:color="auto"/>
        <w:right w:val="none" w:sz="0" w:space="0" w:color="auto"/>
      </w:divBdr>
    </w:div>
    <w:div w:id="1867012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file:///C:\Users\Tamanna.garg.HCLLP\Downloads\Banking%20(2)\Banking\School%20Deposits\FY1819\School%20Deposit-Tech-FY18-19%20-%20Template.xls"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35981A-37FB-4A34-80DE-236E6497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548</Words>
  <Characters>3125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DP ACCOUNTANT MANUAL</vt:lpstr>
    </vt:vector>
  </TitlesOfParts>
  <Company>Microsoft</Company>
  <LinksUpToDate>false</LinksUpToDate>
  <CharactersWithSpaces>3666</CharactersWithSpaces>
  <SharedDoc>false</SharedDoc>
  <HLinks>
    <vt:vector size="6" baseType="variant">
      <vt:variant>
        <vt:i4>3211378</vt:i4>
      </vt:variant>
      <vt:variant>
        <vt:i4>0</vt:i4>
      </vt:variant>
      <vt:variant>
        <vt:i4>0</vt:i4>
      </vt:variant>
      <vt:variant>
        <vt:i4>5</vt:i4>
      </vt:variant>
      <vt:variant>
        <vt:lpwstr>../../School Deposits/FY1819/School Deposit-Tech-FY18-19 - Template.xls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 ACCOUNTANT MANUAL</dc:title>
  <dc:subject/>
  <dc:creator>Peilun Tsai</dc:creator>
  <cp:keywords/>
  <cp:lastModifiedBy>Tamanna Garg</cp:lastModifiedBy>
  <cp:revision>2</cp:revision>
  <cp:lastPrinted>2019-03-29T09:42:00Z</cp:lastPrinted>
  <dcterms:created xsi:type="dcterms:W3CDTF">2025-05-12T05:57:00Z</dcterms:created>
  <dcterms:modified xsi:type="dcterms:W3CDTF">2025-05-12T05:57:00Z</dcterms:modified>
</cp:coreProperties>
</file>