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7624" w14:textId="77777777" w:rsidR="00351D4D" w:rsidRDefault="00351D4D" w:rsidP="00F86554">
      <w:pPr>
        <w:spacing w:after="0" w:line="240" w:lineRule="auto"/>
        <w:rPr>
          <w:sz w:val="24"/>
          <w:szCs w:val="24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9"/>
        <w:gridCol w:w="2095"/>
        <w:gridCol w:w="1024"/>
        <w:gridCol w:w="2095"/>
        <w:gridCol w:w="2097"/>
      </w:tblGrid>
      <w:tr w:rsidR="00351D4D" w:rsidRPr="00351D4D" w14:paraId="1E1584D3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1B3A13C7" w14:textId="77777777" w:rsidR="00351D4D" w:rsidRPr="00351D4D" w:rsidRDefault="0085578C" w:rsidP="00DA51B2">
            <w:pPr>
              <w:spacing w:after="0" w:line="240" w:lineRule="auto"/>
              <w:jc w:val="center"/>
              <w:rPr>
                <w:rFonts w:cs="Calibri"/>
                <w:b/>
                <w:color w:val="C36F89"/>
                <w:sz w:val="36"/>
                <w:szCs w:val="36"/>
              </w:rPr>
            </w:pPr>
            <w:r>
              <w:rPr>
                <w:rFonts w:cs="Calibri"/>
                <w:b/>
                <w:color w:val="C36F89"/>
                <w:sz w:val="36"/>
                <w:szCs w:val="36"/>
              </w:rPr>
              <w:t>Disaster Recovery Scenarios</w:t>
            </w:r>
          </w:p>
        </w:tc>
      </w:tr>
      <w:tr w:rsidR="00351D4D" w:rsidRPr="00351D4D" w14:paraId="57A8A910" w14:textId="77777777" w:rsidTr="00DA51B2">
        <w:trPr>
          <w:jc w:val="center"/>
        </w:trPr>
        <w:tc>
          <w:tcPr>
            <w:tcW w:w="2049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A9549BA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C3A2B75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EA1D48A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1636BFB" w14:textId="77777777" w:rsidR="00351D4D" w:rsidRPr="00351D4D" w:rsidRDefault="00351D4D" w:rsidP="00DA51B2">
            <w:pPr>
              <w:spacing w:after="0" w:line="240" w:lineRule="auto"/>
              <w:jc w:val="right"/>
              <w:rPr>
                <w:rFonts w:cs="Calibri"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E32385A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351D4D" w:rsidRPr="00351D4D" w14:paraId="095D985A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6AB8E1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Originator: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43896C" w14:textId="77777777" w:rsidR="00351D4D" w:rsidRPr="00DA51B2" w:rsidRDefault="0085578C" w:rsidP="00DA51B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 Lucero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FBCD7A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06819D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 xml:space="preserve">Effective Date: 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A711AB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2020</w:t>
            </w:r>
          </w:p>
        </w:tc>
      </w:tr>
      <w:tr w:rsidR="00351D4D" w:rsidRPr="00351D4D" w14:paraId="329FD827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AA7641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Manager Approval: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879958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Sender De La Roca</w:t>
            </w: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1296DD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328A94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Original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FB37FE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2020</w:t>
            </w:r>
          </w:p>
        </w:tc>
      </w:tr>
      <w:tr w:rsidR="00351D4D" w:rsidRPr="00351D4D" w14:paraId="7EA31D5A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341195" w14:textId="77777777" w:rsidR="00351D4D" w:rsidRPr="00DA51B2" w:rsidRDefault="00351D4D" w:rsidP="00DA51B2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934A90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A02A17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7B7B8A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  <w:r w:rsidRPr="00DA51B2">
              <w:rPr>
                <w:b/>
                <w:sz w:val="20"/>
                <w:szCs w:val="20"/>
              </w:rPr>
              <w:t>Revision Date:</w:t>
            </w: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13F260A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  <w:r w:rsidRPr="00DA51B2">
              <w:rPr>
                <w:sz w:val="20"/>
                <w:szCs w:val="20"/>
              </w:rPr>
              <w:t>September 26, 2020</w:t>
            </w:r>
          </w:p>
        </w:tc>
      </w:tr>
      <w:tr w:rsidR="00351D4D" w:rsidRPr="00351D4D" w14:paraId="2660B595" w14:textId="77777777" w:rsidTr="00DA51B2">
        <w:trPr>
          <w:jc w:val="center"/>
        </w:trPr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AA1016" w14:textId="77777777" w:rsidR="00351D4D" w:rsidRPr="00DA51B2" w:rsidRDefault="00351D4D" w:rsidP="00DA51B2">
            <w:pPr>
              <w:spacing w:after="0"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3808B6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B31D76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7E0E90" w14:textId="77777777" w:rsidR="00351D4D" w:rsidRPr="00DA51B2" w:rsidRDefault="00351D4D" w:rsidP="00DA51B2">
            <w:pPr>
              <w:spacing w:after="0" w:line="240" w:lineRule="auto"/>
              <w:jc w:val="right"/>
              <w:rPr>
                <w:b/>
                <w:sz w:val="20"/>
                <w:szCs w:val="20"/>
              </w:rPr>
            </w:pPr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0163DB" w14:textId="77777777" w:rsidR="00351D4D" w:rsidRPr="00DA51B2" w:rsidRDefault="00351D4D" w:rsidP="00DA51B2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351D4D" w:rsidRPr="00351D4D" w14:paraId="3E1D40F8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6722D39E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351D4D" w:rsidRPr="00351D4D" w14:paraId="07274C70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03524B81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PURPOSE</w:t>
            </w:r>
          </w:p>
        </w:tc>
      </w:tr>
      <w:tr w:rsidR="00351D4D" w:rsidRPr="00351D4D" w14:paraId="2AF402BE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9AC1D7D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351D4D" w:rsidRPr="00351D4D" w14:paraId="76DAF205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1A0266" w14:textId="77777777" w:rsidR="00351D4D" w:rsidRPr="00351D4D" w:rsidRDefault="0085578C" w:rsidP="00DA51B2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 w:rsidRPr="0085578C">
              <w:rPr>
                <w:sz w:val="24"/>
                <w:szCs w:val="24"/>
              </w:rPr>
              <w:t>The purpose of this procedure is to provide a comprehensive and systematic approach for restoring a mainframe system in the event of a disaster. This procedure outlines the steps to be taken for both catastrophic and test scenarios, ensuring the integrity and availability of critical system data, minimizing downtime, and facilitating efficient recovery.</w:t>
            </w:r>
          </w:p>
        </w:tc>
      </w:tr>
      <w:tr w:rsidR="00351D4D" w:rsidRPr="00351D4D" w14:paraId="7E2F92C9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83AA78" w14:textId="77777777" w:rsidR="00351D4D" w:rsidRPr="00DA51B2" w:rsidRDefault="00351D4D" w:rsidP="00DA51B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51D4D" w:rsidRPr="00351D4D" w14:paraId="7DC2C0CD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shd w:val="pct5" w:color="auto" w:fill="auto"/>
          </w:tcPr>
          <w:p w14:paraId="021F1705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</w:p>
        </w:tc>
      </w:tr>
      <w:tr w:rsidR="00351D4D" w:rsidRPr="00351D4D" w14:paraId="3D888785" w14:textId="77777777" w:rsidTr="00DA51B2">
        <w:trPr>
          <w:jc w:val="center"/>
        </w:trPr>
        <w:tc>
          <w:tcPr>
            <w:tcW w:w="9360" w:type="dxa"/>
            <w:gridSpan w:val="5"/>
            <w:tcBorders>
              <w:top w:val="nil"/>
              <w:left w:val="nil"/>
              <w:bottom w:val="single" w:sz="2" w:space="0" w:color="auto"/>
              <w:right w:val="nil"/>
            </w:tcBorders>
            <w:shd w:val="pct5" w:color="auto" w:fill="auto"/>
          </w:tcPr>
          <w:p w14:paraId="336B7C33" w14:textId="77777777" w:rsidR="00351D4D" w:rsidRPr="00351D4D" w:rsidRDefault="00351D4D" w:rsidP="00DA51B2">
            <w:pPr>
              <w:spacing w:after="0" w:line="240" w:lineRule="auto"/>
              <w:rPr>
                <w:rFonts w:cs="Calibri"/>
                <w:b/>
                <w:color w:val="C36F89"/>
                <w:sz w:val="30"/>
                <w:szCs w:val="30"/>
              </w:rPr>
            </w:pPr>
            <w:r w:rsidRPr="00351D4D">
              <w:rPr>
                <w:rFonts w:cs="Calibri"/>
                <w:b/>
                <w:color w:val="C36F89"/>
                <w:sz w:val="30"/>
                <w:szCs w:val="30"/>
              </w:rPr>
              <w:t>PROCEDURES</w:t>
            </w:r>
          </w:p>
        </w:tc>
      </w:tr>
    </w:tbl>
    <w:p w14:paraId="39C3CEBC" w14:textId="77777777" w:rsidR="00351D4D" w:rsidRDefault="00351D4D" w:rsidP="00351D4D">
      <w:pPr>
        <w:spacing w:after="0" w:line="240" w:lineRule="auto"/>
        <w:rPr>
          <w:sz w:val="24"/>
          <w:szCs w:val="24"/>
        </w:rPr>
      </w:pPr>
    </w:p>
    <w:p w14:paraId="27DEDED6" w14:textId="77777777" w:rsidR="0085578C" w:rsidRPr="0085578C" w:rsidRDefault="0085578C" w:rsidP="0085578C">
      <w:pPr>
        <w:pStyle w:val="Heading1"/>
      </w:pPr>
      <w:r w:rsidRPr="0085578C">
        <w:t>Catastrophic Disaster Scenario</w:t>
      </w:r>
    </w:p>
    <w:p w14:paraId="2C1777BC" w14:textId="77777777" w:rsidR="0085578C" w:rsidRPr="0085578C" w:rsidRDefault="0085578C" w:rsidP="0085578C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Ship All Containers</w:t>
      </w:r>
      <w:r w:rsidRPr="0085578C">
        <w:rPr>
          <w:sz w:val="24"/>
          <w:szCs w:val="24"/>
        </w:rPr>
        <w:t>:</w:t>
      </w:r>
    </w:p>
    <w:p w14:paraId="1B591F6C" w14:textId="77777777" w:rsidR="0085578C" w:rsidRPr="0085578C" w:rsidRDefault="0085578C" w:rsidP="0085578C">
      <w:pPr>
        <w:numPr>
          <w:ilvl w:val="1"/>
          <w:numId w:val="2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Action</w:t>
      </w:r>
      <w:r w:rsidRPr="0085578C">
        <w:rPr>
          <w:sz w:val="24"/>
          <w:szCs w:val="24"/>
        </w:rPr>
        <w:t>: Ship all containers to the designated recovery site.</w:t>
      </w:r>
    </w:p>
    <w:p w14:paraId="45172795" w14:textId="77777777" w:rsidR="0085578C" w:rsidRPr="0085578C" w:rsidRDefault="0085578C" w:rsidP="0085578C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Details</w:t>
      </w:r>
      <w:r w:rsidRPr="0085578C">
        <w:rPr>
          <w:sz w:val="24"/>
          <w:szCs w:val="24"/>
        </w:rPr>
        <w:t>: Ensure that all containers, including those with critical system data, are securely transported.</w:t>
      </w:r>
    </w:p>
    <w:p w14:paraId="2456658F" w14:textId="77777777" w:rsidR="0085578C" w:rsidRPr="0085578C" w:rsidRDefault="0085578C" w:rsidP="0085578C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Ship All Open Media</w:t>
      </w:r>
      <w:r w:rsidRPr="0085578C">
        <w:rPr>
          <w:sz w:val="24"/>
          <w:szCs w:val="24"/>
        </w:rPr>
        <w:t>:</w:t>
      </w:r>
    </w:p>
    <w:p w14:paraId="2182DE0B" w14:textId="77777777" w:rsidR="0085578C" w:rsidRPr="0085578C" w:rsidRDefault="0085578C" w:rsidP="0085578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Action</w:t>
      </w:r>
      <w:r w:rsidRPr="0085578C">
        <w:rPr>
          <w:sz w:val="24"/>
          <w:szCs w:val="24"/>
        </w:rPr>
        <w:t>: Ship all open media tapes.</w:t>
      </w:r>
    </w:p>
    <w:p w14:paraId="348CFD3A" w14:textId="77777777" w:rsidR="0085578C" w:rsidRPr="0085578C" w:rsidRDefault="0085578C" w:rsidP="0085578C">
      <w:pPr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Details</w:t>
      </w:r>
      <w:r w:rsidRPr="0085578C">
        <w:rPr>
          <w:sz w:val="24"/>
          <w:szCs w:val="24"/>
        </w:rPr>
        <w:t xml:space="preserve">: This includes </w:t>
      </w:r>
      <w:r w:rsidR="00B97FCC">
        <w:rPr>
          <w:sz w:val="24"/>
          <w:szCs w:val="24"/>
        </w:rPr>
        <w:t>ALL</w:t>
      </w:r>
      <w:r w:rsidRPr="0085578C">
        <w:rPr>
          <w:sz w:val="24"/>
          <w:szCs w:val="24"/>
        </w:rPr>
        <w:t xml:space="preserve"> IBM tapes and </w:t>
      </w:r>
      <w:r w:rsidR="00B97FCC">
        <w:rPr>
          <w:sz w:val="24"/>
          <w:szCs w:val="24"/>
        </w:rPr>
        <w:t>ALL</w:t>
      </w:r>
      <w:r w:rsidRPr="0085578C">
        <w:rPr>
          <w:sz w:val="24"/>
          <w:szCs w:val="24"/>
        </w:rPr>
        <w:t xml:space="preserve"> server backups. Ensure that all tapes are accounted for and securely transported.</w:t>
      </w:r>
    </w:p>
    <w:p w14:paraId="1FDB5A83" w14:textId="77777777" w:rsidR="0085578C" w:rsidRPr="0085578C" w:rsidRDefault="0085578C" w:rsidP="0085578C">
      <w:pPr>
        <w:pStyle w:val="Heading1"/>
      </w:pPr>
      <w:r w:rsidRPr="0085578C">
        <w:t>Test Scenario</w:t>
      </w:r>
    </w:p>
    <w:p w14:paraId="3D2C0F29" w14:textId="77777777" w:rsidR="0085578C" w:rsidRPr="0085578C" w:rsidRDefault="0085578C" w:rsidP="0085578C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Ship Most Recent Weekly Backup</w:t>
      </w:r>
      <w:r w:rsidRPr="0085578C">
        <w:rPr>
          <w:sz w:val="24"/>
          <w:szCs w:val="24"/>
        </w:rPr>
        <w:t>:</w:t>
      </w:r>
    </w:p>
    <w:p w14:paraId="5E4E5AE1" w14:textId="77777777" w:rsidR="0085578C" w:rsidRPr="0085578C" w:rsidRDefault="0085578C" w:rsidP="0085578C">
      <w:pPr>
        <w:numPr>
          <w:ilvl w:val="1"/>
          <w:numId w:val="7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Action</w:t>
      </w:r>
      <w:r>
        <w:rPr>
          <w:b/>
          <w:bCs/>
          <w:sz w:val="24"/>
          <w:szCs w:val="24"/>
        </w:rPr>
        <w:t xml:space="preserve"> OFFSITEW</w:t>
      </w:r>
      <w:r w:rsidRPr="0085578C">
        <w:rPr>
          <w:sz w:val="24"/>
          <w:szCs w:val="24"/>
        </w:rPr>
        <w:t>: Ship the most recent weekly backup to the designated recovery site.</w:t>
      </w:r>
    </w:p>
    <w:p w14:paraId="7F015269" w14:textId="77777777" w:rsidR="0085578C" w:rsidRPr="0085578C" w:rsidRDefault="0085578C" w:rsidP="0085578C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Details</w:t>
      </w:r>
      <w:r w:rsidRPr="0085578C">
        <w:rPr>
          <w:sz w:val="24"/>
          <w:szCs w:val="24"/>
        </w:rPr>
        <w:t>: Data Control should update the Disaster Recovery document on SecureSync on a weekly basis to reflect the shipment.</w:t>
      </w:r>
    </w:p>
    <w:p w14:paraId="70C37CD4" w14:textId="77777777" w:rsidR="0085578C" w:rsidRPr="0085578C" w:rsidRDefault="0085578C" w:rsidP="0085578C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Ship Most Recent Daily Backup</w:t>
      </w:r>
      <w:r w:rsidRPr="0085578C">
        <w:rPr>
          <w:sz w:val="24"/>
          <w:szCs w:val="24"/>
        </w:rPr>
        <w:t>:</w:t>
      </w:r>
    </w:p>
    <w:p w14:paraId="1698C66E" w14:textId="77777777" w:rsidR="0085578C" w:rsidRPr="0085578C" w:rsidRDefault="0085578C" w:rsidP="0085578C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 xml:space="preserve">Action </w:t>
      </w:r>
      <w:r>
        <w:rPr>
          <w:b/>
          <w:bCs/>
          <w:sz w:val="24"/>
          <w:szCs w:val="24"/>
        </w:rPr>
        <w:t>OFFSITED</w:t>
      </w:r>
      <w:r w:rsidRPr="0085578C">
        <w:rPr>
          <w:sz w:val="24"/>
          <w:szCs w:val="24"/>
        </w:rPr>
        <w:t>: Ship the most recent daily backup to the designated recovery site.</w:t>
      </w:r>
    </w:p>
    <w:p w14:paraId="7E0135B6" w14:textId="77777777" w:rsidR="0085578C" w:rsidRPr="0085578C" w:rsidRDefault="0085578C" w:rsidP="0085578C">
      <w:pPr>
        <w:numPr>
          <w:ilvl w:val="1"/>
          <w:numId w:val="10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Details</w:t>
      </w:r>
      <w:r w:rsidRPr="0085578C">
        <w:rPr>
          <w:sz w:val="24"/>
          <w:szCs w:val="24"/>
        </w:rPr>
        <w:t>: Data Control should update the Disaster Recovery document on SecureSync on a daily basis to reflect the shipment.</w:t>
      </w:r>
    </w:p>
    <w:p w14:paraId="0F767976" w14:textId="77777777" w:rsidR="0085578C" w:rsidRPr="0085578C" w:rsidRDefault="0085578C" w:rsidP="0085578C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Ship PeopleSoft Hard Drive Container</w:t>
      </w:r>
      <w:r w:rsidRPr="0085578C">
        <w:rPr>
          <w:sz w:val="24"/>
          <w:szCs w:val="24"/>
        </w:rPr>
        <w:t>:</w:t>
      </w:r>
    </w:p>
    <w:p w14:paraId="4F1E5E89" w14:textId="77777777" w:rsidR="0085578C" w:rsidRPr="0085578C" w:rsidRDefault="0085578C" w:rsidP="0085578C">
      <w:pPr>
        <w:numPr>
          <w:ilvl w:val="1"/>
          <w:numId w:val="9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lastRenderedPageBreak/>
        <w:t>Action</w:t>
      </w:r>
      <w:r w:rsidRPr="0085578C">
        <w:rPr>
          <w:sz w:val="24"/>
          <w:szCs w:val="24"/>
        </w:rPr>
        <w:t>: Ship the PeopleSoft hard drive container to the designated recovery site.</w:t>
      </w:r>
    </w:p>
    <w:p w14:paraId="5B1D9039" w14:textId="77777777" w:rsidR="0085578C" w:rsidRPr="0085578C" w:rsidRDefault="0085578C" w:rsidP="0085578C">
      <w:pPr>
        <w:numPr>
          <w:ilvl w:val="1"/>
          <w:numId w:val="12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Details</w:t>
      </w:r>
      <w:r w:rsidRPr="0085578C">
        <w:rPr>
          <w:sz w:val="24"/>
          <w:szCs w:val="24"/>
        </w:rPr>
        <w:t>: Data Control should update the Disaster Recovery document on SecureSync each time a container is shipped. ECS support will provide all necessary information for their tapes or hard drives.</w:t>
      </w:r>
    </w:p>
    <w:p w14:paraId="1832CE79" w14:textId="77777777" w:rsidR="0085578C" w:rsidRPr="0085578C" w:rsidRDefault="0085578C" w:rsidP="0085578C">
      <w:pPr>
        <w:pStyle w:val="Heading1"/>
      </w:pPr>
      <w:r w:rsidRPr="0085578C">
        <w:t>Open Systems</w:t>
      </w:r>
    </w:p>
    <w:p w14:paraId="7027C3C8" w14:textId="77777777" w:rsidR="0085578C" w:rsidRPr="0085578C" w:rsidRDefault="0085578C" w:rsidP="0085578C">
      <w:pPr>
        <w:numPr>
          <w:ilvl w:val="0"/>
          <w:numId w:val="13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Current Inventory Management</w:t>
      </w:r>
      <w:r w:rsidRPr="0085578C">
        <w:rPr>
          <w:sz w:val="24"/>
          <w:szCs w:val="24"/>
        </w:rPr>
        <w:t>:</w:t>
      </w:r>
    </w:p>
    <w:p w14:paraId="408EC8F7" w14:textId="77777777" w:rsidR="0085578C" w:rsidRPr="0085578C" w:rsidRDefault="0085578C" w:rsidP="0085578C">
      <w:pPr>
        <w:numPr>
          <w:ilvl w:val="1"/>
          <w:numId w:val="14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Action</w:t>
      </w:r>
      <w:r w:rsidRPr="0085578C">
        <w:rPr>
          <w:sz w:val="24"/>
          <w:szCs w:val="24"/>
        </w:rPr>
        <w:t>: Review and manage the current inventory</w:t>
      </w:r>
    </w:p>
    <w:p w14:paraId="40C08891" w14:textId="77777777" w:rsidR="0085578C" w:rsidRPr="0085578C" w:rsidRDefault="0085578C" w:rsidP="0085578C">
      <w:pPr>
        <w:numPr>
          <w:ilvl w:val="1"/>
          <w:numId w:val="15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Details</w:t>
      </w:r>
      <w:r w:rsidRPr="0085578C">
        <w:rPr>
          <w:sz w:val="24"/>
          <w:szCs w:val="24"/>
        </w:rPr>
        <w:t xml:space="preserve">: Identify and delete obsolete backups to free up space. </w:t>
      </w:r>
    </w:p>
    <w:p w14:paraId="3543FE8A" w14:textId="77777777" w:rsidR="0085578C" w:rsidRPr="0085578C" w:rsidRDefault="0085578C" w:rsidP="0085578C">
      <w:pPr>
        <w:pStyle w:val="Heading1"/>
      </w:pPr>
      <w:r w:rsidRPr="0085578C">
        <w:t>IBM Systems</w:t>
      </w:r>
    </w:p>
    <w:p w14:paraId="0C88C223" w14:textId="77777777" w:rsidR="0085578C" w:rsidRPr="0085578C" w:rsidRDefault="0085578C" w:rsidP="0085578C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 xml:space="preserve">Dialog with </w:t>
      </w:r>
      <w:r>
        <w:rPr>
          <w:b/>
          <w:bCs/>
          <w:sz w:val="24"/>
          <w:szCs w:val="24"/>
        </w:rPr>
        <w:t>MVS SUPPORT</w:t>
      </w:r>
      <w:r w:rsidRPr="0085578C">
        <w:rPr>
          <w:sz w:val="24"/>
          <w:szCs w:val="24"/>
        </w:rPr>
        <w:t>:</w:t>
      </w:r>
    </w:p>
    <w:p w14:paraId="758C6F8F" w14:textId="77777777" w:rsidR="0085578C" w:rsidRPr="0085578C" w:rsidRDefault="0085578C" w:rsidP="0085578C">
      <w:pPr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Action</w:t>
      </w:r>
      <w:r w:rsidRPr="0085578C">
        <w:rPr>
          <w:sz w:val="24"/>
          <w:szCs w:val="24"/>
        </w:rPr>
        <w:t xml:space="preserve">: </w:t>
      </w:r>
      <w:r>
        <w:rPr>
          <w:sz w:val="24"/>
          <w:szCs w:val="24"/>
        </w:rPr>
        <w:t>Initiate a</w:t>
      </w:r>
      <w:r w:rsidRPr="0085578C">
        <w:rPr>
          <w:sz w:val="24"/>
          <w:szCs w:val="24"/>
        </w:rPr>
        <w:t xml:space="preserve"> dialog with </w:t>
      </w:r>
      <w:r>
        <w:rPr>
          <w:sz w:val="24"/>
          <w:szCs w:val="24"/>
        </w:rPr>
        <w:t>MVS support</w:t>
      </w:r>
      <w:r w:rsidRPr="0085578C">
        <w:rPr>
          <w:sz w:val="24"/>
          <w:szCs w:val="24"/>
        </w:rPr>
        <w:t xml:space="preserve"> regarding the number of backup tapes needed for the Disaster Recovery test.</w:t>
      </w:r>
    </w:p>
    <w:p w14:paraId="27A0BFA8" w14:textId="77777777" w:rsidR="0085578C" w:rsidRPr="0085578C" w:rsidRDefault="0085578C" w:rsidP="0085578C">
      <w:pPr>
        <w:numPr>
          <w:ilvl w:val="1"/>
          <w:numId w:val="18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Details</w:t>
      </w:r>
      <w:r w:rsidRPr="0085578C">
        <w:rPr>
          <w:sz w:val="24"/>
          <w:szCs w:val="24"/>
        </w:rPr>
        <w:t>: Ensure that the necessary tapes are identified and prepared for transport.</w:t>
      </w:r>
    </w:p>
    <w:p w14:paraId="5CE54980" w14:textId="77777777" w:rsidR="0085578C" w:rsidRPr="0085578C" w:rsidRDefault="0085578C" w:rsidP="0085578C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$AVERS and HSM Tapes</w:t>
      </w:r>
      <w:r w:rsidRPr="0085578C">
        <w:rPr>
          <w:sz w:val="24"/>
          <w:szCs w:val="24"/>
        </w:rPr>
        <w:t>:</w:t>
      </w:r>
    </w:p>
    <w:p w14:paraId="6341998D" w14:textId="77777777" w:rsidR="0085578C" w:rsidRPr="0085578C" w:rsidRDefault="0085578C" w:rsidP="0085578C">
      <w:pPr>
        <w:numPr>
          <w:ilvl w:val="1"/>
          <w:numId w:val="19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Action</w:t>
      </w:r>
      <w:r w:rsidRPr="0085578C">
        <w:rPr>
          <w:sz w:val="24"/>
          <w:szCs w:val="24"/>
        </w:rPr>
        <w:t>: Manage the recycling of $AVERS and HSM tapes on an incremental basis.</w:t>
      </w:r>
    </w:p>
    <w:p w14:paraId="66AC9F32" w14:textId="77777777" w:rsidR="0085578C" w:rsidRPr="0085578C" w:rsidRDefault="0085578C" w:rsidP="0085578C">
      <w:pPr>
        <w:numPr>
          <w:ilvl w:val="1"/>
          <w:numId w:val="20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Details</w:t>
      </w:r>
      <w:r w:rsidRPr="0085578C">
        <w:rPr>
          <w:sz w:val="24"/>
          <w:szCs w:val="24"/>
        </w:rPr>
        <w:t xml:space="preserve">: Once a run date is chosen for the Disaster Recovery test, </w:t>
      </w:r>
      <w:r>
        <w:rPr>
          <w:sz w:val="24"/>
          <w:szCs w:val="24"/>
        </w:rPr>
        <w:t>MVS support</w:t>
      </w:r>
      <w:r w:rsidRPr="0085578C">
        <w:rPr>
          <w:sz w:val="24"/>
          <w:szCs w:val="24"/>
        </w:rPr>
        <w:t xml:space="preserve"> will run jobs to pull the necessary tapes for transport.</w:t>
      </w:r>
    </w:p>
    <w:p w14:paraId="07642D5D" w14:textId="77777777" w:rsidR="0085578C" w:rsidRPr="0085578C" w:rsidRDefault="0085578C" w:rsidP="0085578C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Catastrophic Disaster</w:t>
      </w:r>
      <w:r w:rsidRPr="0085578C">
        <w:rPr>
          <w:sz w:val="24"/>
          <w:szCs w:val="24"/>
        </w:rPr>
        <w:t>:</w:t>
      </w:r>
    </w:p>
    <w:p w14:paraId="292D075A" w14:textId="77777777" w:rsidR="0085578C" w:rsidRPr="0085578C" w:rsidRDefault="0085578C" w:rsidP="0085578C">
      <w:pPr>
        <w:numPr>
          <w:ilvl w:val="1"/>
          <w:numId w:val="21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Action</w:t>
      </w:r>
      <w:r w:rsidRPr="0085578C">
        <w:rPr>
          <w:sz w:val="24"/>
          <w:szCs w:val="24"/>
        </w:rPr>
        <w:t>: In the event of a catastrophic disaster, ship all tapes.</w:t>
      </w:r>
    </w:p>
    <w:p w14:paraId="3F7FD4DF" w14:textId="77777777" w:rsidR="0085578C" w:rsidRPr="0085578C" w:rsidRDefault="0085578C" w:rsidP="0085578C">
      <w:pPr>
        <w:numPr>
          <w:ilvl w:val="1"/>
          <w:numId w:val="22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Details</w:t>
      </w:r>
      <w:r w:rsidRPr="0085578C">
        <w:rPr>
          <w:sz w:val="24"/>
          <w:szCs w:val="24"/>
        </w:rPr>
        <w:t>: This ensures that all necessary data is available for recovery.</w:t>
      </w:r>
    </w:p>
    <w:p w14:paraId="26164C4D" w14:textId="77777777" w:rsidR="0085578C" w:rsidRPr="0085578C" w:rsidRDefault="0085578C" w:rsidP="0085578C">
      <w:pPr>
        <w:pStyle w:val="Heading1"/>
      </w:pPr>
      <w:r w:rsidRPr="0085578C">
        <w:t>Notification</w:t>
      </w:r>
    </w:p>
    <w:p w14:paraId="4079DEEB" w14:textId="77777777" w:rsidR="0085578C" w:rsidRPr="0085578C" w:rsidRDefault="0085578C" w:rsidP="0085578C">
      <w:pPr>
        <w:numPr>
          <w:ilvl w:val="0"/>
          <w:numId w:val="23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Establish Email Distribution List</w:t>
      </w:r>
      <w:r w:rsidRPr="0085578C">
        <w:rPr>
          <w:sz w:val="24"/>
          <w:szCs w:val="24"/>
        </w:rPr>
        <w:t>:</w:t>
      </w:r>
    </w:p>
    <w:p w14:paraId="1E69B903" w14:textId="77777777" w:rsidR="0085578C" w:rsidRPr="0085578C" w:rsidRDefault="0085578C" w:rsidP="0085578C">
      <w:pPr>
        <w:numPr>
          <w:ilvl w:val="1"/>
          <w:numId w:val="24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Action</w:t>
      </w:r>
      <w:r w:rsidRPr="0085578C">
        <w:rPr>
          <w:sz w:val="24"/>
          <w:szCs w:val="24"/>
        </w:rPr>
        <w:t>: Create an email distribution list for notifications.</w:t>
      </w:r>
    </w:p>
    <w:p w14:paraId="58EB612F" w14:textId="77777777" w:rsidR="0085578C" w:rsidRDefault="0085578C" w:rsidP="0085578C">
      <w:pPr>
        <w:numPr>
          <w:ilvl w:val="1"/>
          <w:numId w:val="25"/>
        </w:numPr>
        <w:spacing w:after="0" w:line="240" w:lineRule="auto"/>
        <w:rPr>
          <w:sz w:val="24"/>
          <w:szCs w:val="24"/>
        </w:rPr>
      </w:pPr>
      <w:r w:rsidRPr="0085578C">
        <w:rPr>
          <w:b/>
          <w:bCs/>
          <w:sz w:val="24"/>
          <w:szCs w:val="24"/>
        </w:rPr>
        <w:t>Details</w:t>
      </w:r>
      <w:r w:rsidRPr="0085578C">
        <w:rPr>
          <w:sz w:val="24"/>
          <w:szCs w:val="24"/>
        </w:rPr>
        <w:t xml:space="preserve">: Include individuals with Iron Mountain </w:t>
      </w:r>
      <w:r>
        <w:rPr>
          <w:sz w:val="24"/>
          <w:szCs w:val="24"/>
        </w:rPr>
        <w:t>with</w:t>
      </w:r>
      <w:r w:rsidRPr="0085578C">
        <w:rPr>
          <w:sz w:val="24"/>
          <w:szCs w:val="24"/>
        </w:rPr>
        <w:t xml:space="preserve"> level privileges and other relevant personnel. Determine who else needs to be notified and include them in the distribution list.</w:t>
      </w:r>
    </w:p>
    <w:p w14:paraId="58FC31A6" w14:textId="77777777" w:rsidR="0085578C" w:rsidRPr="0085578C" w:rsidRDefault="0085578C" w:rsidP="0085578C">
      <w:pPr>
        <w:spacing w:after="0" w:line="240" w:lineRule="auto"/>
        <w:ind w:left="1440"/>
        <w:rPr>
          <w:sz w:val="24"/>
          <w:szCs w:val="24"/>
        </w:rPr>
      </w:pPr>
    </w:p>
    <w:p w14:paraId="5E098485" w14:textId="77777777" w:rsidR="0085578C" w:rsidRPr="0085578C" w:rsidRDefault="0085578C" w:rsidP="0085578C">
      <w:pPr>
        <w:spacing w:after="0" w:line="240" w:lineRule="auto"/>
        <w:rPr>
          <w:sz w:val="24"/>
          <w:szCs w:val="24"/>
        </w:rPr>
      </w:pPr>
      <w:r w:rsidRPr="0085578C">
        <w:rPr>
          <w:sz w:val="24"/>
          <w:szCs w:val="24"/>
        </w:rPr>
        <w:t>By following this procedure, the technical infrastructure team can effectively manage disaster recovery scenarios, ensuring that critical data is restored and operational continuity is maintained.</w:t>
      </w:r>
    </w:p>
    <w:p w14:paraId="2E2DCCA4" w14:textId="77777777" w:rsidR="00351D4D" w:rsidRPr="00467256" w:rsidRDefault="00351D4D" w:rsidP="00F86554">
      <w:pPr>
        <w:spacing w:after="0" w:line="240" w:lineRule="auto"/>
        <w:rPr>
          <w:sz w:val="24"/>
          <w:szCs w:val="24"/>
        </w:rPr>
      </w:pPr>
    </w:p>
    <w:sectPr w:rsidR="00351D4D" w:rsidRPr="00467256" w:rsidSect="00B7345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00D46" w14:textId="77777777" w:rsidR="00C82FBE" w:rsidRDefault="00C82FBE" w:rsidP="00887A8E">
      <w:pPr>
        <w:spacing w:after="0" w:line="240" w:lineRule="auto"/>
      </w:pPr>
      <w:r>
        <w:separator/>
      </w:r>
    </w:p>
  </w:endnote>
  <w:endnote w:type="continuationSeparator" w:id="0">
    <w:p w14:paraId="02C9E54B" w14:textId="77777777" w:rsidR="00C82FBE" w:rsidRDefault="00C82FBE" w:rsidP="00887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4A0" w:firstRow="1" w:lastRow="0" w:firstColumn="1" w:lastColumn="0" w:noHBand="0" w:noVBand="1"/>
    </w:tblPr>
    <w:tblGrid>
      <w:gridCol w:w="8640"/>
      <w:gridCol w:w="720"/>
    </w:tblGrid>
    <w:tr w:rsidR="00982D88" w:rsidRPr="00C1390C" w14:paraId="786F457D" w14:textId="77777777" w:rsidTr="00C1390C">
      <w:tc>
        <w:tcPr>
          <w:tcW w:w="8640" w:type="dxa"/>
          <w:shd w:val="clear" w:color="auto" w:fill="auto"/>
        </w:tcPr>
        <w:p w14:paraId="53505BDE" w14:textId="77777777" w:rsidR="00982D88" w:rsidRPr="00C1390C" w:rsidRDefault="00982D88" w:rsidP="002771B9">
          <w:pPr>
            <w:pStyle w:val="Footer"/>
            <w:rPr>
              <w:sz w:val="20"/>
              <w:szCs w:val="20"/>
            </w:rPr>
          </w:pPr>
          <w:r w:rsidRPr="00C1390C">
            <w:rPr>
              <w:rFonts w:cs="Calibri"/>
              <w:sz w:val="20"/>
              <w:szCs w:val="20"/>
            </w:rPr>
            <w:t>\\OPERATIONS1\Comp_OPS\Forms\Documentation Template.dotx</w:t>
          </w:r>
        </w:p>
      </w:tc>
      <w:tc>
        <w:tcPr>
          <w:tcW w:w="720" w:type="dxa"/>
          <w:shd w:val="clear" w:color="auto" w:fill="auto"/>
        </w:tcPr>
        <w:p w14:paraId="4CE1405E" w14:textId="77777777" w:rsidR="00982D88" w:rsidRPr="00C1390C" w:rsidRDefault="00982D88" w:rsidP="00C1390C">
          <w:pPr>
            <w:pStyle w:val="Footer"/>
            <w:jc w:val="right"/>
            <w:rPr>
              <w:sz w:val="20"/>
              <w:szCs w:val="20"/>
            </w:rPr>
          </w:pPr>
          <w:r w:rsidRPr="00C1390C">
            <w:rPr>
              <w:sz w:val="20"/>
              <w:szCs w:val="20"/>
            </w:rPr>
            <w:fldChar w:fldCharType="begin"/>
          </w:r>
          <w:r w:rsidRPr="00C1390C">
            <w:rPr>
              <w:sz w:val="20"/>
              <w:szCs w:val="20"/>
            </w:rPr>
            <w:instrText xml:space="preserve"> PAGE   \* MERGEFORMAT </w:instrText>
          </w:r>
          <w:r w:rsidRPr="00C1390C">
            <w:rPr>
              <w:sz w:val="20"/>
              <w:szCs w:val="20"/>
            </w:rPr>
            <w:fldChar w:fldCharType="separate"/>
          </w:r>
          <w:r w:rsidR="00DC7764">
            <w:rPr>
              <w:noProof/>
              <w:sz w:val="20"/>
              <w:szCs w:val="20"/>
            </w:rPr>
            <w:t>1</w:t>
          </w:r>
          <w:r w:rsidRPr="00C1390C">
            <w:rPr>
              <w:sz w:val="20"/>
              <w:szCs w:val="20"/>
            </w:rPr>
            <w:fldChar w:fldCharType="end"/>
          </w:r>
        </w:p>
      </w:tc>
    </w:tr>
  </w:tbl>
  <w:p w14:paraId="5FC9C977" w14:textId="77777777" w:rsidR="00982D88" w:rsidRDefault="00982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C5BE" w14:textId="77777777" w:rsidR="00C82FBE" w:rsidRDefault="00C82FBE" w:rsidP="00887A8E">
      <w:pPr>
        <w:spacing w:after="0" w:line="240" w:lineRule="auto"/>
      </w:pPr>
      <w:r>
        <w:separator/>
      </w:r>
    </w:p>
  </w:footnote>
  <w:footnote w:type="continuationSeparator" w:id="0">
    <w:p w14:paraId="35E9DA15" w14:textId="77777777" w:rsidR="00C82FBE" w:rsidRDefault="00C82FBE" w:rsidP="00887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ook w:val="04A0" w:firstRow="1" w:lastRow="0" w:firstColumn="1" w:lastColumn="0" w:noHBand="0" w:noVBand="1"/>
    </w:tblPr>
    <w:tblGrid>
      <w:gridCol w:w="3100"/>
      <w:gridCol w:w="3185"/>
      <w:gridCol w:w="3075"/>
    </w:tblGrid>
    <w:tr w:rsidR="00982D88" w:rsidRPr="00C1390C" w14:paraId="2C616B94" w14:textId="77777777" w:rsidTr="00C1390C">
      <w:tc>
        <w:tcPr>
          <w:tcW w:w="3192" w:type="dxa"/>
          <w:shd w:val="clear" w:color="auto" w:fill="auto"/>
        </w:tcPr>
        <w:p w14:paraId="3A2C3CCC" w14:textId="77777777" w:rsidR="00982D88" w:rsidRPr="00C1390C" w:rsidRDefault="00982D88">
          <w:pPr>
            <w:pStyle w:val="Header"/>
          </w:pPr>
        </w:p>
        <w:p w14:paraId="4E25364D" w14:textId="77777777" w:rsidR="00982D88" w:rsidRPr="00C1390C" w:rsidRDefault="00982D88">
          <w:pPr>
            <w:pStyle w:val="Header"/>
            <w:rPr>
              <w:b/>
              <w:i/>
            </w:rPr>
          </w:pPr>
          <w:r w:rsidRPr="00C1390C">
            <w:rPr>
              <w:b/>
              <w:i/>
            </w:rPr>
            <w:t>Technology Services</w:t>
          </w:r>
        </w:p>
        <w:p w14:paraId="04A0F9CC" w14:textId="77777777" w:rsidR="00982D88" w:rsidRPr="00C1390C" w:rsidRDefault="00982D88">
          <w:pPr>
            <w:pStyle w:val="Header"/>
          </w:pPr>
          <w:r w:rsidRPr="00C1390C">
            <w:rPr>
              <w:b/>
            </w:rPr>
            <w:t>Computer Operations</w:t>
          </w:r>
        </w:p>
      </w:tc>
      <w:tc>
        <w:tcPr>
          <w:tcW w:w="3192" w:type="dxa"/>
          <w:shd w:val="clear" w:color="auto" w:fill="auto"/>
        </w:tcPr>
        <w:p w14:paraId="2E9BC813" w14:textId="34BF550F" w:rsidR="00982D88" w:rsidRPr="00C1390C" w:rsidRDefault="00B40BD0" w:rsidP="00C1390C">
          <w:pPr>
            <w:pStyle w:val="Header"/>
            <w:jc w:val="center"/>
          </w:pPr>
          <w:r w:rsidRPr="008E1D86">
            <w:rPr>
              <w:noProof/>
            </w:rPr>
            <w:drawing>
              <wp:inline distT="0" distB="0" distL="0" distR="0" wp14:anchorId="4221240B" wp14:editId="424D90F8">
                <wp:extent cx="1800225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022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92" w:type="dxa"/>
          <w:shd w:val="clear" w:color="auto" w:fill="auto"/>
        </w:tcPr>
        <w:p w14:paraId="295746E3" w14:textId="77777777" w:rsidR="00982D88" w:rsidRPr="00C1390C" w:rsidRDefault="00982D88" w:rsidP="00C1390C">
          <w:pPr>
            <w:pStyle w:val="Header"/>
            <w:jc w:val="right"/>
          </w:pPr>
        </w:p>
        <w:p w14:paraId="14473EF8" w14:textId="77777777" w:rsidR="00982D88" w:rsidRPr="00C1390C" w:rsidRDefault="00982D88" w:rsidP="00C1390C">
          <w:pPr>
            <w:pStyle w:val="Header"/>
            <w:jc w:val="right"/>
          </w:pPr>
        </w:p>
        <w:p w14:paraId="0C477508" w14:textId="77777777" w:rsidR="00982D88" w:rsidRPr="00C1390C" w:rsidRDefault="00711A33" w:rsidP="00C1390C">
          <w:pPr>
            <w:pStyle w:val="Header"/>
            <w:jc w:val="right"/>
          </w:pPr>
          <w:fldSimple w:instr=" NUMPAGES   \* MERGEFORMAT ">
            <w:r w:rsidR="00DC7764">
              <w:rPr>
                <w:noProof/>
              </w:rPr>
              <w:t>1</w:t>
            </w:r>
          </w:fldSimple>
          <w:r w:rsidR="00982D88" w:rsidRPr="00C1390C">
            <w:t xml:space="preserve"> Pages</w:t>
          </w:r>
        </w:p>
      </w:tc>
    </w:tr>
  </w:tbl>
  <w:p w14:paraId="3068E508" w14:textId="77777777" w:rsidR="00982D88" w:rsidRDefault="00982D88" w:rsidP="00887A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50A7"/>
    <w:multiLevelType w:val="multilevel"/>
    <w:tmpl w:val="9870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94352"/>
    <w:multiLevelType w:val="multilevel"/>
    <w:tmpl w:val="E3BA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FB3F01"/>
    <w:multiLevelType w:val="multilevel"/>
    <w:tmpl w:val="8F961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8654C"/>
    <w:multiLevelType w:val="multilevel"/>
    <w:tmpl w:val="E3DA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A00BD2"/>
    <w:multiLevelType w:val="multilevel"/>
    <w:tmpl w:val="5D30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620101">
    <w:abstractNumId w:val="2"/>
  </w:num>
  <w:num w:numId="2" w16cid:durableId="189203141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14118777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5131912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7932921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553731601">
    <w:abstractNumId w:val="3"/>
  </w:num>
  <w:num w:numId="7" w16cid:durableId="9884272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80277239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54953552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2318242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213996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7170890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86064750">
    <w:abstractNumId w:val="4"/>
  </w:num>
  <w:num w:numId="14" w16cid:durableId="168809622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42638819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469857543">
    <w:abstractNumId w:val="0"/>
  </w:num>
  <w:num w:numId="17" w16cid:durableId="10683860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023796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6445046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9687678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9609989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7462259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718866007">
    <w:abstractNumId w:val="1"/>
  </w:num>
  <w:num w:numId="24" w16cid:durableId="18257026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62030839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D3C"/>
    <w:rsid w:val="000D1D55"/>
    <w:rsid w:val="00170877"/>
    <w:rsid w:val="002771B9"/>
    <w:rsid w:val="0031413D"/>
    <w:rsid w:val="00351D4D"/>
    <w:rsid w:val="00467256"/>
    <w:rsid w:val="00496587"/>
    <w:rsid w:val="004F2A5F"/>
    <w:rsid w:val="005D3E52"/>
    <w:rsid w:val="00655D3C"/>
    <w:rsid w:val="0070195B"/>
    <w:rsid w:val="00711A33"/>
    <w:rsid w:val="007D0443"/>
    <w:rsid w:val="0085578C"/>
    <w:rsid w:val="00887A8E"/>
    <w:rsid w:val="009737FA"/>
    <w:rsid w:val="00982D88"/>
    <w:rsid w:val="00A47760"/>
    <w:rsid w:val="00AC31F8"/>
    <w:rsid w:val="00B177A2"/>
    <w:rsid w:val="00B40BD0"/>
    <w:rsid w:val="00B73458"/>
    <w:rsid w:val="00B97FCC"/>
    <w:rsid w:val="00C1390C"/>
    <w:rsid w:val="00C801AB"/>
    <w:rsid w:val="00C82FBE"/>
    <w:rsid w:val="00DA51B2"/>
    <w:rsid w:val="00DC7764"/>
    <w:rsid w:val="00E863D8"/>
    <w:rsid w:val="00EB72EC"/>
    <w:rsid w:val="00F8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18BA6"/>
  <w15:chartTrackingRefBased/>
  <w15:docId w15:val="{5651785C-3205-4D1C-86EB-F45FF291A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458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78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A8E"/>
  </w:style>
  <w:style w:type="paragraph" w:styleId="Footer">
    <w:name w:val="footer"/>
    <w:basedOn w:val="Normal"/>
    <w:link w:val="FooterChar"/>
    <w:uiPriority w:val="99"/>
    <w:unhideWhenUsed/>
    <w:rsid w:val="00887A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A8E"/>
  </w:style>
  <w:style w:type="paragraph" w:styleId="BalloonText">
    <w:name w:val="Balloon Text"/>
    <w:basedOn w:val="Normal"/>
    <w:link w:val="BalloonTextChar"/>
    <w:uiPriority w:val="99"/>
    <w:semiHidden/>
    <w:unhideWhenUsed/>
    <w:rsid w:val="00887A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87A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7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2771B9"/>
    <w:rPr>
      <w:color w:val="0000FF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351D4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5578C"/>
    <w:rPr>
      <w:rFonts w:ascii="Aptos Display" w:eastAsia="Times New Roman" w:hAnsi="Aptos Display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elaroca_sender\Local%20Settings\Temporary%20Internet%20Files\OLK174\Documentation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C5AC027926FF429E73FBA88AD28AFE" ma:contentTypeVersion="3" ma:contentTypeDescription="Create a new document." ma:contentTypeScope="" ma:versionID="f9dd5c31158f4b73e729fb4a157125a8">
  <xsd:schema xmlns:xsd="http://www.w3.org/2001/XMLSchema" xmlns:xs="http://www.w3.org/2001/XMLSchema" xmlns:p="http://schemas.microsoft.com/office/2006/metadata/properties" xmlns:ns2="23b8e3e1-ef73-45c7-ae7d-7604e2dddaaa" targetNamespace="http://schemas.microsoft.com/office/2006/metadata/properties" ma:root="true" ma:fieldsID="507133aaf77b421627dc154fc308c18a" ns2:_="">
    <xsd:import namespace="23b8e3e1-ef73-45c7-ae7d-7604e2ddda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8e3e1-ef73-45c7-ae7d-7604e2ddda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964538-EADD-440B-8684-4C632F27CE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b8e3e1-ef73-45c7-ae7d-7604e2ddda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FEDCFE-1606-48B0-85A4-BA6FC84D6B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3B3105-3414-4B7C-905C-9B18A64F3E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Documentation Template.dot</Template>
  <TotalTime>1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delaroca_sender</dc:creator>
  <cp:keywords/>
  <cp:lastModifiedBy>Tamanna Garg</cp:lastModifiedBy>
  <cp:revision>2</cp:revision>
  <cp:lastPrinted>2012-09-26T05:30:00Z</cp:lastPrinted>
  <dcterms:created xsi:type="dcterms:W3CDTF">2025-05-30T07:09:00Z</dcterms:created>
  <dcterms:modified xsi:type="dcterms:W3CDTF">2025-05-30T07:09:00Z</dcterms:modified>
</cp:coreProperties>
</file>