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88C53" w14:textId="77777777" w:rsidR="00720092" w:rsidRPr="00E24986" w:rsidRDefault="00720092" w:rsidP="001C53E7">
      <w:pPr>
        <w:jc w:val="center"/>
        <w:rPr>
          <w:rFonts w:ascii="Times New Roman" w:hAnsi="Times New Roman" w:cs="Times New Roman"/>
          <w:sz w:val="32"/>
          <w:szCs w:val="32"/>
        </w:rPr>
      </w:pPr>
    </w:p>
    <w:p w14:paraId="361766C6" w14:textId="77777777" w:rsidR="00720092" w:rsidRPr="00E24986" w:rsidRDefault="00720092" w:rsidP="001C53E7">
      <w:pPr>
        <w:jc w:val="center"/>
        <w:rPr>
          <w:rFonts w:ascii="Times New Roman" w:hAnsi="Times New Roman" w:cs="Times New Roman"/>
          <w:sz w:val="32"/>
          <w:szCs w:val="32"/>
        </w:rPr>
      </w:pPr>
    </w:p>
    <w:p w14:paraId="08CD990D" w14:textId="77777777" w:rsidR="00720092" w:rsidRPr="00E24986" w:rsidRDefault="00720092" w:rsidP="001C53E7">
      <w:pPr>
        <w:jc w:val="center"/>
        <w:rPr>
          <w:rFonts w:ascii="Times New Roman" w:hAnsi="Times New Roman" w:cs="Times New Roman"/>
          <w:sz w:val="32"/>
          <w:szCs w:val="32"/>
        </w:rPr>
      </w:pPr>
    </w:p>
    <w:p w14:paraId="482C5E75" w14:textId="1C59928E" w:rsidR="005012AD" w:rsidRDefault="00EB0CBF" w:rsidP="001C53E7">
      <w:pPr>
        <w:jc w:val="center"/>
        <w:rPr>
          <w:rFonts w:ascii="Times New Roman" w:hAnsi="Times New Roman" w:cs="Times New Roman"/>
          <w:b/>
          <w:bCs/>
          <w:sz w:val="32"/>
          <w:szCs w:val="32"/>
        </w:rPr>
      </w:pPr>
      <w:r>
        <w:rPr>
          <w:rFonts w:ascii="Times New Roman" w:hAnsi="Times New Roman" w:cs="Times New Roman"/>
          <w:b/>
          <w:bCs/>
          <w:sz w:val="32"/>
          <w:szCs w:val="32"/>
        </w:rPr>
        <w:t>FORECASTING AND OPTIMIZATION FRAMEWORK FOR RENEWABLE ENERGY SYSTEM</w:t>
      </w:r>
      <w:r w:rsidR="00A60945">
        <w:rPr>
          <w:rFonts w:ascii="Times New Roman" w:hAnsi="Times New Roman" w:cs="Times New Roman"/>
          <w:b/>
          <w:bCs/>
          <w:sz w:val="32"/>
          <w:szCs w:val="32"/>
        </w:rPr>
        <w:t>S</w:t>
      </w:r>
    </w:p>
    <w:p w14:paraId="3D9B0233" w14:textId="0490F5A5" w:rsidR="001C53E7" w:rsidRPr="00E24986" w:rsidRDefault="001C53E7" w:rsidP="001C53E7">
      <w:pPr>
        <w:jc w:val="center"/>
        <w:rPr>
          <w:rFonts w:ascii="Times New Roman" w:hAnsi="Times New Roman" w:cs="Times New Roman"/>
          <w:b/>
          <w:bCs/>
        </w:rPr>
      </w:pPr>
      <w:r w:rsidRPr="00E24986">
        <w:rPr>
          <w:rFonts w:ascii="Times New Roman" w:hAnsi="Times New Roman" w:cs="Times New Roman"/>
          <w:b/>
          <w:bCs/>
        </w:rPr>
        <w:t>By</w:t>
      </w:r>
    </w:p>
    <w:p w14:paraId="4D4BA92E" w14:textId="508507E7" w:rsidR="001C53E7" w:rsidRPr="00E24986" w:rsidRDefault="005012AD" w:rsidP="00720092">
      <w:pPr>
        <w:spacing w:line="240" w:lineRule="auto"/>
        <w:jc w:val="center"/>
        <w:rPr>
          <w:rFonts w:ascii="Times New Roman" w:hAnsi="Times New Roman" w:cs="Times New Roman"/>
        </w:rPr>
      </w:pPr>
      <w:r>
        <w:rPr>
          <w:rFonts w:ascii="Times New Roman" w:hAnsi="Times New Roman" w:cs="Times New Roman"/>
        </w:rPr>
        <w:t>Harsh Pandey (22BSM023)</w:t>
      </w:r>
    </w:p>
    <w:p w14:paraId="6F8949E2" w14:textId="6E43AEC6" w:rsidR="001C53E7" w:rsidRPr="00E24986" w:rsidRDefault="001C53E7" w:rsidP="005012AD">
      <w:pPr>
        <w:spacing w:line="240" w:lineRule="auto"/>
        <w:jc w:val="center"/>
        <w:rPr>
          <w:rFonts w:ascii="Times New Roman" w:hAnsi="Times New Roman" w:cs="Times New Roman"/>
        </w:rPr>
      </w:pPr>
    </w:p>
    <w:p w14:paraId="5207F86F" w14:textId="4E84E44B" w:rsidR="001C53E7" w:rsidRPr="00E24986" w:rsidRDefault="001C53E7" w:rsidP="001C53E7">
      <w:pPr>
        <w:jc w:val="center"/>
        <w:rPr>
          <w:rFonts w:ascii="Times New Roman" w:hAnsi="Times New Roman" w:cs="Times New Roman"/>
          <w:b/>
          <w:bCs/>
        </w:rPr>
      </w:pPr>
      <w:r w:rsidRPr="00E24986">
        <w:rPr>
          <w:rFonts w:ascii="Times New Roman" w:hAnsi="Times New Roman" w:cs="Times New Roman"/>
          <w:b/>
          <w:bCs/>
        </w:rPr>
        <w:t>Supervisor(s):</w:t>
      </w:r>
    </w:p>
    <w:p w14:paraId="1968E8A1" w14:textId="77777777" w:rsidR="005012AD" w:rsidRDefault="005012AD" w:rsidP="00720092">
      <w:pPr>
        <w:spacing w:line="240" w:lineRule="auto"/>
        <w:jc w:val="center"/>
        <w:rPr>
          <w:rFonts w:ascii="Times New Roman" w:hAnsi="Times New Roman" w:cs="Times New Roman"/>
        </w:rPr>
      </w:pPr>
      <w:r w:rsidRPr="005012AD">
        <w:rPr>
          <w:rFonts w:ascii="Times New Roman" w:hAnsi="Times New Roman" w:cs="Times New Roman"/>
        </w:rPr>
        <w:t>Dr. Sachin Kumar Saxena</w:t>
      </w:r>
    </w:p>
    <w:p w14:paraId="14207068" w14:textId="68B130DE" w:rsidR="00720092" w:rsidRPr="00E24986" w:rsidRDefault="00720092" w:rsidP="00720092">
      <w:pPr>
        <w:spacing w:line="240" w:lineRule="auto"/>
        <w:jc w:val="center"/>
        <w:rPr>
          <w:rFonts w:ascii="Times New Roman" w:hAnsi="Times New Roman" w:cs="Times New Roman"/>
        </w:rPr>
      </w:pPr>
      <w:r w:rsidRPr="00E24986">
        <w:rPr>
          <w:rFonts w:ascii="Times New Roman" w:hAnsi="Times New Roman" w:cs="Times New Roman"/>
          <w:noProof/>
        </w:rPr>
        <w:drawing>
          <wp:anchor distT="0" distB="0" distL="114300" distR="114300" simplePos="0" relativeHeight="251658240" behindDoc="1" locked="0" layoutInCell="1" allowOverlap="1" wp14:anchorId="6EF4C3D9" wp14:editId="595A485E">
            <wp:simplePos x="0" y="0"/>
            <wp:positionH relativeFrom="column">
              <wp:posOffset>929640</wp:posOffset>
            </wp:positionH>
            <wp:positionV relativeFrom="paragraph">
              <wp:posOffset>201295</wp:posOffset>
            </wp:positionV>
            <wp:extent cx="4105910" cy="1576070"/>
            <wp:effectExtent l="0" t="0" r="0" b="0"/>
            <wp:wrapTight wrapText="bothSides">
              <wp:wrapPolygon edited="0">
                <wp:start x="1069" y="870"/>
                <wp:lineTo x="735" y="1392"/>
                <wp:lineTo x="0" y="3307"/>
                <wp:lineTo x="0" y="15143"/>
                <wp:lineTo x="200" y="17927"/>
                <wp:lineTo x="1069" y="20190"/>
                <wp:lineTo x="1136" y="20538"/>
                <wp:lineTo x="4142" y="20538"/>
                <wp:lineTo x="8752" y="20190"/>
                <wp:lineTo x="17371" y="18798"/>
                <wp:lineTo x="17304" y="17927"/>
                <wp:lineTo x="17772" y="15491"/>
                <wp:lineTo x="17504" y="15317"/>
                <wp:lineTo x="16035" y="15143"/>
                <wp:lineTo x="20912" y="13228"/>
                <wp:lineTo x="20979" y="7484"/>
                <wp:lineTo x="20444" y="7310"/>
                <wp:lineTo x="13229" y="6788"/>
                <wp:lineTo x="15032" y="6092"/>
                <wp:lineTo x="15032" y="2611"/>
                <wp:lineTo x="14498" y="2437"/>
                <wp:lineTo x="6547" y="870"/>
                <wp:lineTo x="1069" y="870"/>
              </wp:wrapPolygon>
            </wp:wrapTight>
            <wp:docPr id="196796815" name="Picture 1" descr="A green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6815" name="Picture 1" descr="A green rectangle with black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105910" cy="1576070"/>
                    </a:xfrm>
                    <a:prstGeom prst="rect">
                      <a:avLst/>
                    </a:prstGeom>
                  </pic:spPr>
                </pic:pic>
              </a:graphicData>
            </a:graphic>
            <wp14:sizeRelH relativeFrom="page">
              <wp14:pctWidth>0</wp14:pctWidth>
            </wp14:sizeRelH>
            <wp14:sizeRelV relativeFrom="page">
              <wp14:pctHeight>0</wp14:pctHeight>
            </wp14:sizeRelV>
          </wp:anchor>
        </w:drawing>
      </w:r>
    </w:p>
    <w:p w14:paraId="7638D7B5" w14:textId="3E0C1063" w:rsidR="00720092" w:rsidRPr="00E24986" w:rsidRDefault="00720092" w:rsidP="00720092">
      <w:pPr>
        <w:spacing w:line="240" w:lineRule="auto"/>
        <w:jc w:val="center"/>
        <w:rPr>
          <w:rFonts w:ascii="Times New Roman" w:hAnsi="Times New Roman" w:cs="Times New Roman"/>
        </w:rPr>
      </w:pPr>
    </w:p>
    <w:p w14:paraId="1ECC056A" w14:textId="727AD5D2" w:rsidR="00720092" w:rsidRPr="00E24986" w:rsidRDefault="00720092" w:rsidP="00720092">
      <w:pPr>
        <w:spacing w:line="240" w:lineRule="auto"/>
        <w:jc w:val="center"/>
        <w:rPr>
          <w:rFonts w:ascii="Times New Roman" w:hAnsi="Times New Roman" w:cs="Times New Roman"/>
        </w:rPr>
      </w:pPr>
    </w:p>
    <w:p w14:paraId="3B09A96D" w14:textId="4B125EC1" w:rsidR="00720092" w:rsidRPr="00E24986" w:rsidRDefault="00720092" w:rsidP="00720092">
      <w:pPr>
        <w:spacing w:line="240" w:lineRule="auto"/>
        <w:jc w:val="center"/>
        <w:rPr>
          <w:rFonts w:ascii="Times New Roman" w:hAnsi="Times New Roman" w:cs="Times New Roman"/>
        </w:rPr>
      </w:pPr>
    </w:p>
    <w:p w14:paraId="5DE114CA" w14:textId="79E2F9DD" w:rsidR="00720092" w:rsidRPr="00E24986" w:rsidRDefault="00720092" w:rsidP="00720092">
      <w:pPr>
        <w:spacing w:line="240" w:lineRule="auto"/>
        <w:jc w:val="center"/>
        <w:rPr>
          <w:rFonts w:ascii="Times New Roman" w:hAnsi="Times New Roman" w:cs="Times New Roman"/>
        </w:rPr>
      </w:pPr>
    </w:p>
    <w:p w14:paraId="2E0FD0CB" w14:textId="1AFA3C95" w:rsidR="00720092" w:rsidRPr="00E24986" w:rsidRDefault="00720092" w:rsidP="00720092">
      <w:pPr>
        <w:spacing w:line="240" w:lineRule="auto"/>
        <w:jc w:val="center"/>
        <w:rPr>
          <w:rFonts w:ascii="Times New Roman" w:hAnsi="Times New Roman" w:cs="Times New Roman"/>
        </w:rPr>
      </w:pPr>
    </w:p>
    <w:p w14:paraId="6C27F7C4" w14:textId="4A97534C" w:rsidR="00720092" w:rsidRPr="00E24986" w:rsidRDefault="00720092" w:rsidP="00720092">
      <w:pPr>
        <w:spacing w:line="240" w:lineRule="auto"/>
        <w:jc w:val="center"/>
        <w:rPr>
          <w:rFonts w:ascii="Times New Roman" w:hAnsi="Times New Roman" w:cs="Times New Roman"/>
        </w:rPr>
      </w:pPr>
    </w:p>
    <w:p w14:paraId="628A9F43" w14:textId="6EF8F9EC" w:rsidR="00720092" w:rsidRPr="00E24986" w:rsidRDefault="00720092" w:rsidP="00720092">
      <w:pPr>
        <w:spacing w:line="240" w:lineRule="auto"/>
        <w:jc w:val="center"/>
        <w:rPr>
          <w:rFonts w:ascii="Times New Roman" w:hAnsi="Times New Roman" w:cs="Times New Roman"/>
        </w:rPr>
      </w:pPr>
      <w:r w:rsidRPr="00E24986">
        <w:rPr>
          <w:rFonts w:ascii="Times New Roman" w:hAnsi="Times New Roman" w:cs="Times New Roman"/>
        </w:rPr>
        <w:t>Discipline: Bachelor of Technology (</w:t>
      </w:r>
      <w:proofErr w:type="spellStart"/>
      <w:proofErr w:type="gramStart"/>
      <w:r w:rsidRPr="00E24986">
        <w:rPr>
          <w:rFonts w:ascii="Times New Roman" w:hAnsi="Times New Roman" w:cs="Times New Roman"/>
        </w:rPr>
        <w:t>B.Tech</w:t>
      </w:r>
      <w:proofErr w:type="spellEnd"/>
      <w:proofErr w:type="gramEnd"/>
      <w:r w:rsidRPr="00E24986">
        <w:rPr>
          <w:rFonts w:ascii="Times New Roman" w:hAnsi="Times New Roman" w:cs="Times New Roman"/>
        </w:rPr>
        <w:t>)</w:t>
      </w:r>
    </w:p>
    <w:p w14:paraId="448C30ED" w14:textId="77777777" w:rsidR="00720092" w:rsidRPr="00E24986" w:rsidRDefault="00720092" w:rsidP="00720092">
      <w:pPr>
        <w:spacing w:line="240" w:lineRule="auto"/>
        <w:jc w:val="center"/>
        <w:rPr>
          <w:rFonts w:ascii="Times New Roman" w:hAnsi="Times New Roman" w:cs="Times New Roman"/>
        </w:rPr>
      </w:pPr>
    </w:p>
    <w:p w14:paraId="27192FF6" w14:textId="039FD52F" w:rsidR="00720092" w:rsidRPr="00E24986" w:rsidRDefault="00720092" w:rsidP="00720092">
      <w:pPr>
        <w:spacing w:line="240" w:lineRule="auto"/>
        <w:jc w:val="center"/>
        <w:rPr>
          <w:rFonts w:ascii="Times New Roman" w:hAnsi="Times New Roman" w:cs="Times New Roman"/>
          <w:sz w:val="28"/>
          <w:szCs w:val="28"/>
        </w:rPr>
      </w:pPr>
      <w:r w:rsidRPr="00E24986">
        <w:rPr>
          <w:rFonts w:ascii="Times New Roman" w:hAnsi="Times New Roman" w:cs="Times New Roman"/>
          <w:sz w:val="28"/>
          <w:szCs w:val="28"/>
        </w:rPr>
        <w:t>INDIAN INSTITUTE OF INFORMATION TECHNOLOGY, DESIGN AND</w:t>
      </w:r>
    </w:p>
    <w:p w14:paraId="3889CB51" w14:textId="0C51AAE4" w:rsidR="00720092" w:rsidRPr="00E24986" w:rsidRDefault="00720092" w:rsidP="00720092">
      <w:pPr>
        <w:spacing w:line="240" w:lineRule="auto"/>
        <w:jc w:val="center"/>
        <w:rPr>
          <w:rFonts w:ascii="Times New Roman" w:hAnsi="Times New Roman" w:cs="Times New Roman"/>
          <w:sz w:val="28"/>
          <w:szCs w:val="28"/>
        </w:rPr>
      </w:pPr>
      <w:r w:rsidRPr="00E24986">
        <w:rPr>
          <w:rFonts w:ascii="Times New Roman" w:hAnsi="Times New Roman" w:cs="Times New Roman"/>
          <w:sz w:val="28"/>
          <w:szCs w:val="28"/>
        </w:rPr>
        <w:t>MANUFACTURING JABALPUR</w:t>
      </w:r>
    </w:p>
    <w:p w14:paraId="4C0F367A" w14:textId="77777777" w:rsidR="00720092" w:rsidRPr="00E24986" w:rsidRDefault="00720092" w:rsidP="00720092">
      <w:pPr>
        <w:spacing w:line="240" w:lineRule="auto"/>
        <w:jc w:val="center"/>
        <w:rPr>
          <w:rFonts w:ascii="Times New Roman" w:hAnsi="Times New Roman" w:cs="Times New Roman"/>
        </w:rPr>
      </w:pPr>
    </w:p>
    <w:p w14:paraId="21F3C4E6" w14:textId="0AD9CD61" w:rsidR="00720092" w:rsidRPr="00E24986" w:rsidRDefault="00720092" w:rsidP="00720092">
      <w:pPr>
        <w:spacing w:line="240" w:lineRule="auto"/>
        <w:jc w:val="center"/>
        <w:rPr>
          <w:rFonts w:ascii="Times New Roman" w:hAnsi="Times New Roman" w:cs="Times New Roman"/>
          <w:b/>
          <w:bCs/>
        </w:rPr>
      </w:pPr>
      <w:r w:rsidRPr="00E24986">
        <w:rPr>
          <w:rFonts w:ascii="Times New Roman" w:hAnsi="Times New Roman" w:cs="Times New Roman"/>
          <w:b/>
          <w:bCs/>
        </w:rPr>
        <w:t>2026</w:t>
      </w:r>
    </w:p>
    <w:p w14:paraId="1A02722B" w14:textId="77777777" w:rsidR="00720092" w:rsidRPr="00E24986" w:rsidRDefault="00720092" w:rsidP="00720092">
      <w:pPr>
        <w:spacing w:line="240" w:lineRule="auto"/>
        <w:jc w:val="center"/>
        <w:rPr>
          <w:rFonts w:ascii="Times New Roman" w:hAnsi="Times New Roman" w:cs="Times New Roman"/>
          <w:b/>
          <w:bCs/>
        </w:rPr>
      </w:pPr>
    </w:p>
    <w:p w14:paraId="1367236D" w14:textId="77777777" w:rsidR="00720092" w:rsidRPr="00E24986" w:rsidRDefault="00720092" w:rsidP="00720092">
      <w:pPr>
        <w:spacing w:line="240" w:lineRule="auto"/>
        <w:jc w:val="center"/>
        <w:rPr>
          <w:rFonts w:ascii="Times New Roman" w:hAnsi="Times New Roman" w:cs="Times New Roman"/>
          <w:b/>
          <w:bCs/>
        </w:rPr>
      </w:pPr>
    </w:p>
    <w:p w14:paraId="4286E1C8" w14:textId="77777777" w:rsidR="00720092" w:rsidRPr="00E24986" w:rsidRDefault="00720092" w:rsidP="00720092">
      <w:pPr>
        <w:spacing w:line="240" w:lineRule="auto"/>
        <w:jc w:val="center"/>
        <w:rPr>
          <w:rFonts w:ascii="Times New Roman" w:hAnsi="Times New Roman" w:cs="Times New Roman"/>
          <w:b/>
          <w:bCs/>
        </w:rPr>
      </w:pPr>
    </w:p>
    <w:p w14:paraId="434B4781" w14:textId="77777777" w:rsidR="000845CB" w:rsidRPr="00E24986" w:rsidRDefault="000845CB" w:rsidP="00720092">
      <w:pPr>
        <w:spacing w:line="240" w:lineRule="auto"/>
        <w:jc w:val="center"/>
        <w:rPr>
          <w:rFonts w:ascii="Times New Roman" w:hAnsi="Times New Roman" w:cs="Times New Roman"/>
          <w:b/>
          <w:bCs/>
        </w:rPr>
      </w:pPr>
    </w:p>
    <w:p w14:paraId="09C9111D" w14:textId="02B4820B" w:rsidR="00530621" w:rsidRDefault="00530621" w:rsidP="00954FB7">
      <w:pPr>
        <w:spacing w:before="100" w:beforeAutospacing="1" w:after="100" w:afterAutospacing="1" w:line="360" w:lineRule="auto"/>
        <w:jc w:val="both"/>
        <w:outlineLvl w:val="2"/>
        <w:rPr>
          <w:rFonts w:ascii="Times New Roman" w:hAnsi="Times New Roman" w:cs="Times New Roman"/>
          <w:b/>
          <w:bCs/>
        </w:rPr>
      </w:pPr>
    </w:p>
    <w:p w14:paraId="783C27FE" w14:textId="77777777" w:rsidR="005012AD" w:rsidRDefault="005012AD" w:rsidP="0056069C">
      <w:pPr>
        <w:spacing w:before="100" w:beforeAutospacing="1" w:after="100" w:afterAutospacing="1" w:line="360" w:lineRule="auto"/>
        <w:jc w:val="both"/>
        <w:outlineLvl w:val="2"/>
        <w:rPr>
          <w:rFonts w:ascii="Times New Roman" w:eastAsia="Times New Roman" w:hAnsi="Times New Roman" w:cs="Times New Roman"/>
          <w:b/>
          <w:bCs/>
          <w:kern w:val="0"/>
          <w:lang w:eastAsia="en-GB"/>
          <w14:ligatures w14:val="none"/>
        </w:rPr>
      </w:pPr>
    </w:p>
    <w:p w14:paraId="7A3127B7" w14:textId="77777777" w:rsidR="005012AD" w:rsidRDefault="005012AD" w:rsidP="0056069C">
      <w:pPr>
        <w:spacing w:before="100" w:beforeAutospacing="1" w:after="100" w:afterAutospacing="1" w:line="360" w:lineRule="auto"/>
        <w:jc w:val="both"/>
        <w:outlineLvl w:val="2"/>
        <w:rPr>
          <w:rFonts w:ascii="Times New Roman" w:eastAsia="Times New Roman" w:hAnsi="Times New Roman" w:cs="Times New Roman"/>
          <w:b/>
          <w:bCs/>
          <w:kern w:val="0"/>
          <w:lang w:eastAsia="en-GB"/>
          <w14:ligatures w14:val="none"/>
        </w:rPr>
      </w:pPr>
    </w:p>
    <w:p w14:paraId="2330E5C0" w14:textId="4ACD9E34" w:rsidR="0083483A" w:rsidRPr="0083483A" w:rsidRDefault="0083483A" w:rsidP="0056069C">
      <w:pPr>
        <w:spacing w:before="100" w:beforeAutospacing="1" w:after="100" w:afterAutospacing="1" w:line="360" w:lineRule="auto"/>
        <w:jc w:val="both"/>
        <w:outlineLvl w:val="2"/>
        <w:rPr>
          <w:rFonts w:ascii="Times New Roman" w:eastAsia="Times New Roman" w:hAnsi="Times New Roman" w:cs="Times New Roman"/>
          <w:b/>
          <w:bCs/>
          <w:kern w:val="0"/>
          <w:lang w:eastAsia="en-GB"/>
          <w14:ligatures w14:val="none"/>
        </w:rPr>
      </w:pPr>
      <w:r w:rsidRPr="0083483A">
        <w:rPr>
          <w:rFonts w:ascii="Times New Roman" w:eastAsia="Times New Roman" w:hAnsi="Times New Roman" w:cs="Times New Roman"/>
          <w:b/>
          <w:bCs/>
          <w:kern w:val="0"/>
          <w:lang w:eastAsia="en-GB"/>
          <w14:ligatures w14:val="none"/>
        </w:rPr>
        <w:lastRenderedPageBreak/>
        <w:t>ACKNOWLEDGEMENTS</w:t>
      </w:r>
    </w:p>
    <w:p w14:paraId="1D30FD65" w14:textId="6074AC92" w:rsidR="005012AD" w:rsidRDefault="005012AD" w:rsidP="0056069C">
      <w:pPr>
        <w:spacing w:before="100" w:beforeAutospacing="1" w:after="100" w:afterAutospacing="1" w:line="360" w:lineRule="auto"/>
        <w:jc w:val="both"/>
        <w:outlineLvl w:val="2"/>
        <w:rPr>
          <w:rFonts w:ascii="Times New Roman" w:eastAsia="Times New Roman" w:hAnsi="Times New Roman" w:cs="Times New Roman"/>
          <w:kern w:val="0"/>
          <w:lang w:eastAsia="en-GB"/>
          <w14:ligatures w14:val="none"/>
        </w:rPr>
      </w:pPr>
      <w:r w:rsidRPr="005012AD">
        <w:rPr>
          <w:rFonts w:ascii="Times New Roman" w:eastAsia="Times New Roman" w:hAnsi="Times New Roman" w:cs="Times New Roman"/>
          <w:kern w:val="0"/>
          <w:lang w:eastAsia="en-GB"/>
          <w14:ligatures w14:val="none"/>
        </w:rPr>
        <w:t xml:space="preserve">I would like to express my sincere gratitude to my project supervisor </w:t>
      </w:r>
      <w:r>
        <w:rPr>
          <w:rFonts w:ascii="Times New Roman" w:eastAsia="Times New Roman" w:hAnsi="Times New Roman" w:cs="Times New Roman"/>
          <w:kern w:val="0"/>
          <w:lang w:eastAsia="en-GB"/>
          <w14:ligatures w14:val="none"/>
        </w:rPr>
        <w:t xml:space="preserve">Dr. Sachin Kumar Saxena </w:t>
      </w:r>
      <w:r w:rsidRPr="005012AD">
        <w:rPr>
          <w:rFonts w:ascii="Times New Roman" w:eastAsia="Times New Roman" w:hAnsi="Times New Roman" w:cs="Times New Roman"/>
          <w:kern w:val="0"/>
          <w:lang w:eastAsia="en-GB"/>
          <w14:ligatures w14:val="none"/>
        </w:rPr>
        <w:t>for their continuous guidance and support throughout the course of this Bachelor Project. Their valuable suggestions and technical insights helped in shaping the direction of this work.</w:t>
      </w:r>
    </w:p>
    <w:p w14:paraId="53830A71" w14:textId="0E338675" w:rsidR="005012AD" w:rsidRDefault="005012AD" w:rsidP="0056069C">
      <w:pPr>
        <w:spacing w:before="100" w:beforeAutospacing="1" w:after="100" w:afterAutospacing="1" w:line="360" w:lineRule="auto"/>
        <w:jc w:val="both"/>
        <w:outlineLvl w:val="2"/>
        <w:rPr>
          <w:rFonts w:ascii="Times New Roman" w:eastAsia="Times New Roman" w:hAnsi="Times New Roman" w:cs="Times New Roman"/>
          <w:kern w:val="0"/>
          <w:lang w:eastAsia="en-GB"/>
          <w14:ligatures w14:val="none"/>
        </w:rPr>
      </w:pPr>
      <w:r w:rsidRPr="005012AD">
        <w:rPr>
          <w:rFonts w:ascii="Times New Roman" w:eastAsia="Times New Roman" w:hAnsi="Times New Roman" w:cs="Times New Roman"/>
          <w:kern w:val="0"/>
          <w:lang w:eastAsia="en-GB"/>
          <w14:ligatures w14:val="none"/>
        </w:rPr>
        <w:t>Finally, I would like to acknowledge the researchers whose work on digital twin technology and wind power forecasting provided the foundation for this study.</w:t>
      </w:r>
    </w:p>
    <w:p w14:paraId="61478192" w14:textId="77777777" w:rsidR="005012AD" w:rsidRPr="00E24986" w:rsidRDefault="005012AD" w:rsidP="005012AD">
      <w:pPr>
        <w:spacing w:line="240" w:lineRule="auto"/>
        <w:rPr>
          <w:rFonts w:ascii="Times New Roman" w:hAnsi="Times New Roman" w:cs="Times New Roman"/>
        </w:rPr>
      </w:pPr>
      <w:r>
        <w:rPr>
          <w:rFonts w:ascii="Times New Roman" w:hAnsi="Times New Roman" w:cs="Times New Roman"/>
        </w:rPr>
        <w:t>Harsh Pandey (22BSM023)</w:t>
      </w:r>
    </w:p>
    <w:p w14:paraId="714827E9" w14:textId="542B7352" w:rsidR="0056069C" w:rsidRDefault="00A60945" w:rsidP="0056069C">
      <w:pPr>
        <w:spacing w:before="100" w:beforeAutospacing="1" w:after="100" w:afterAutospacing="1" w:line="360" w:lineRule="auto"/>
        <w:jc w:val="both"/>
        <w:outlineLvl w:val="2"/>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6</w:t>
      </w:r>
      <w:r w:rsidR="004953F0" w:rsidRPr="00C8393B">
        <w:rPr>
          <w:rFonts w:ascii="Times New Roman" w:eastAsia="Times New Roman" w:hAnsi="Times New Roman" w:cs="Times New Roman"/>
          <w:kern w:val="0"/>
          <w:vertAlign w:val="superscript"/>
          <w:lang w:eastAsia="en-GB"/>
          <w14:ligatures w14:val="none"/>
        </w:rPr>
        <w:t>th</w:t>
      </w:r>
      <w:r w:rsidR="004953F0" w:rsidRPr="00C8393B">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June</w:t>
      </w:r>
      <w:r w:rsidR="004953F0" w:rsidRPr="00C8393B">
        <w:rPr>
          <w:rFonts w:ascii="Times New Roman" w:eastAsia="Times New Roman" w:hAnsi="Times New Roman" w:cs="Times New Roman"/>
          <w:kern w:val="0"/>
          <w:lang w:eastAsia="en-GB"/>
          <w14:ligatures w14:val="none"/>
        </w:rPr>
        <w:t>, 2026</w:t>
      </w:r>
    </w:p>
    <w:p w14:paraId="4E001BFC" w14:textId="77777777" w:rsidR="00A60945" w:rsidRDefault="00A60945" w:rsidP="00E96F46">
      <w:pPr>
        <w:spacing w:before="100" w:beforeAutospacing="1" w:after="100" w:afterAutospacing="1" w:line="360" w:lineRule="auto"/>
        <w:jc w:val="both"/>
        <w:outlineLvl w:val="2"/>
        <w:rPr>
          <w:rFonts w:ascii="Times New Roman" w:eastAsia="Times New Roman" w:hAnsi="Times New Roman" w:cs="Times New Roman"/>
          <w:b/>
          <w:bCs/>
          <w:kern w:val="0"/>
          <w:lang w:eastAsia="en-GB"/>
          <w14:ligatures w14:val="none"/>
        </w:rPr>
      </w:pPr>
    </w:p>
    <w:p w14:paraId="79324837" w14:textId="77777777" w:rsidR="00A60945" w:rsidRDefault="00A60945" w:rsidP="00E96F46">
      <w:pPr>
        <w:spacing w:before="100" w:beforeAutospacing="1" w:after="100" w:afterAutospacing="1" w:line="360" w:lineRule="auto"/>
        <w:jc w:val="both"/>
        <w:outlineLvl w:val="2"/>
        <w:rPr>
          <w:rFonts w:ascii="Times New Roman" w:eastAsia="Times New Roman" w:hAnsi="Times New Roman" w:cs="Times New Roman"/>
          <w:b/>
          <w:bCs/>
          <w:kern w:val="0"/>
          <w:lang w:eastAsia="en-GB"/>
          <w14:ligatures w14:val="none"/>
        </w:rPr>
      </w:pPr>
    </w:p>
    <w:p w14:paraId="19E3DC57" w14:textId="77777777" w:rsidR="00A60945" w:rsidRDefault="00A60945" w:rsidP="00E96F46">
      <w:pPr>
        <w:spacing w:before="100" w:beforeAutospacing="1" w:after="100" w:afterAutospacing="1" w:line="360" w:lineRule="auto"/>
        <w:jc w:val="both"/>
        <w:outlineLvl w:val="2"/>
        <w:rPr>
          <w:rFonts w:ascii="Times New Roman" w:eastAsia="Times New Roman" w:hAnsi="Times New Roman" w:cs="Times New Roman"/>
          <w:b/>
          <w:bCs/>
          <w:kern w:val="0"/>
          <w:lang w:eastAsia="en-GB"/>
          <w14:ligatures w14:val="none"/>
        </w:rPr>
      </w:pPr>
    </w:p>
    <w:p w14:paraId="7797731E" w14:textId="77777777" w:rsidR="00A60945" w:rsidRDefault="00A60945" w:rsidP="00E96F46">
      <w:pPr>
        <w:spacing w:before="100" w:beforeAutospacing="1" w:after="100" w:afterAutospacing="1" w:line="360" w:lineRule="auto"/>
        <w:jc w:val="both"/>
        <w:outlineLvl w:val="2"/>
        <w:rPr>
          <w:rFonts w:ascii="Times New Roman" w:eastAsia="Times New Roman" w:hAnsi="Times New Roman" w:cs="Times New Roman"/>
          <w:b/>
          <w:bCs/>
          <w:kern w:val="0"/>
          <w:lang w:eastAsia="en-GB"/>
          <w14:ligatures w14:val="none"/>
        </w:rPr>
      </w:pPr>
    </w:p>
    <w:p w14:paraId="086A2F69" w14:textId="77777777" w:rsidR="00A60945" w:rsidRDefault="00A60945" w:rsidP="00E96F46">
      <w:pPr>
        <w:spacing w:before="100" w:beforeAutospacing="1" w:after="100" w:afterAutospacing="1" w:line="360" w:lineRule="auto"/>
        <w:jc w:val="both"/>
        <w:outlineLvl w:val="2"/>
        <w:rPr>
          <w:rFonts w:ascii="Times New Roman" w:eastAsia="Times New Roman" w:hAnsi="Times New Roman" w:cs="Times New Roman"/>
          <w:b/>
          <w:bCs/>
          <w:kern w:val="0"/>
          <w:lang w:eastAsia="en-GB"/>
          <w14:ligatures w14:val="none"/>
        </w:rPr>
      </w:pPr>
    </w:p>
    <w:p w14:paraId="3EAE77CE" w14:textId="77777777" w:rsidR="00A60945" w:rsidRDefault="00A60945" w:rsidP="00E96F46">
      <w:pPr>
        <w:spacing w:before="100" w:beforeAutospacing="1" w:after="100" w:afterAutospacing="1" w:line="360" w:lineRule="auto"/>
        <w:jc w:val="both"/>
        <w:outlineLvl w:val="2"/>
        <w:rPr>
          <w:rFonts w:ascii="Times New Roman" w:eastAsia="Times New Roman" w:hAnsi="Times New Roman" w:cs="Times New Roman"/>
          <w:b/>
          <w:bCs/>
          <w:kern w:val="0"/>
          <w:lang w:eastAsia="en-GB"/>
          <w14:ligatures w14:val="none"/>
        </w:rPr>
      </w:pPr>
    </w:p>
    <w:p w14:paraId="432F5C8A" w14:textId="77777777" w:rsidR="00A60945" w:rsidRDefault="00A60945" w:rsidP="00E96F46">
      <w:pPr>
        <w:spacing w:before="100" w:beforeAutospacing="1" w:after="100" w:afterAutospacing="1" w:line="360" w:lineRule="auto"/>
        <w:jc w:val="both"/>
        <w:outlineLvl w:val="2"/>
        <w:rPr>
          <w:rFonts w:ascii="Times New Roman" w:eastAsia="Times New Roman" w:hAnsi="Times New Roman" w:cs="Times New Roman"/>
          <w:b/>
          <w:bCs/>
          <w:kern w:val="0"/>
          <w:lang w:eastAsia="en-GB"/>
          <w14:ligatures w14:val="none"/>
        </w:rPr>
      </w:pPr>
    </w:p>
    <w:p w14:paraId="4C2661E3" w14:textId="77777777" w:rsidR="00A60945" w:rsidRDefault="00A60945" w:rsidP="00E96F46">
      <w:pPr>
        <w:spacing w:before="100" w:beforeAutospacing="1" w:after="100" w:afterAutospacing="1" w:line="360" w:lineRule="auto"/>
        <w:jc w:val="both"/>
        <w:outlineLvl w:val="2"/>
        <w:rPr>
          <w:rFonts w:ascii="Times New Roman" w:eastAsia="Times New Roman" w:hAnsi="Times New Roman" w:cs="Times New Roman"/>
          <w:b/>
          <w:bCs/>
          <w:kern w:val="0"/>
          <w:lang w:eastAsia="en-GB"/>
          <w14:ligatures w14:val="none"/>
        </w:rPr>
      </w:pPr>
    </w:p>
    <w:p w14:paraId="6EAA12D1" w14:textId="77777777" w:rsidR="00A60945" w:rsidRDefault="00A60945" w:rsidP="00E96F46">
      <w:pPr>
        <w:spacing w:before="100" w:beforeAutospacing="1" w:after="100" w:afterAutospacing="1" w:line="360" w:lineRule="auto"/>
        <w:jc w:val="both"/>
        <w:outlineLvl w:val="2"/>
        <w:rPr>
          <w:rFonts w:ascii="Times New Roman" w:eastAsia="Times New Roman" w:hAnsi="Times New Roman" w:cs="Times New Roman"/>
          <w:b/>
          <w:bCs/>
          <w:kern w:val="0"/>
          <w:lang w:eastAsia="en-GB"/>
          <w14:ligatures w14:val="none"/>
        </w:rPr>
      </w:pPr>
    </w:p>
    <w:p w14:paraId="6C3E515B" w14:textId="77777777" w:rsidR="00A60945" w:rsidRDefault="00A60945" w:rsidP="00E96F46">
      <w:pPr>
        <w:spacing w:before="100" w:beforeAutospacing="1" w:after="100" w:afterAutospacing="1" w:line="360" w:lineRule="auto"/>
        <w:jc w:val="both"/>
        <w:outlineLvl w:val="2"/>
        <w:rPr>
          <w:rFonts w:ascii="Times New Roman" w:eastAsia="Times New Roman" w:hAnsi="Times New Roman" w:cs="Times New Roman"/>
          <w:b/>
          <w:bCs/>
          <w:kern w:val="0"/>
          <w:lang w:eastAsia="en-GB"/>
          <w14:ligatures w14:val="none"/>
        </w:rPr>
      </w:pPr>
    </w:p>
    <w:p w14:paraId="56434591" w14:textId="77777777" w:rsidR="00A60945" w:rsidRDefault="00A60945" w:rsidP="00E96F46">
      <w:pPr>
        <w:spacing w:before="100" w:beforeAutospacing="1" w:after="100" w:afterAutospacing="1" w:line="360" w:lineRule="auto"/>
        <w:jc w:val="both"/>
        <w:outlineLvl w:val="2"/>
        <w:rPr>
          <w:rFonts w:ascii="Times New Roman" w:eastAsia="Times New Roman" w:hAnsi="Times New Roman" w:cs="Times New Roman"/>
          <w:b/>
          <w:bCs/>
          <w:kern w:val="0"/>
          <w:lang w:eastAsia="en-GB"/>
          <w14:ligatures w14:val="none"/>
        </w:rPr>
      </w:pPr>
    </w:p>
    <w:p w14:paraId="77AFB307" w14:textId="77777777" w:rsidR="00A60945" w:rsidRDefault="00A60945" w:rsidP="00E96F46">
      <w:pPr>
        <w:spacing w:before="100" w:beforeAutospacing="1" w:after="100" w:afterAutospacing="1" w:line="360" w:lineRule="auto"/>
        <w:jc w:val="both"/>
        <w:outlineLvl w:val="2"/>
        <w:rPr>
          <w:rFonts w:ascii="Times New Roman" w:eastAsia="Times New Roman" w:hAnsi="Times New Roman" w:cs="Times New Roman"/>
          <w:b/>
          <w:bCs/>
          <w:kern w:val="0"/>
          <w:lang w:eastAsia="en-GB"/>
          <w14:ligatures w14:val="none"/>
        </w:rPr>
      </w:pPr>
    </w:p>
    <w:p w14:paraId="41FE19F2" w14:textId="77777777" w:rsidR="00A60945" w:rsidRDefault="00A60945" w:rsidP="00E96F46">
      <w:pPr>
        <w:spacing w:before="100" w:beforeAutospacing="1" w:after="100" w:afterAutospacing="1" w:line="360" w:lineRule="auto"/>
        <w:jc w:val="both"/>
        <w:outlineLvl w:val="2"/>
        <w:rPr>
          <w:rFonts w:ascii="Times New Roman" w:eastAsia="Times New Roman" w:hAnsi="Times New Roman" w:cs="Times New Roman"/>
          <w:b/>
          <w:bCs/>
          <w:kern w:val="0"/>
          <w:lang w:eastAsia="en-GB"/>
          <w14:ligatures w14:val="none"/>
        </w:rPr>
      </w:pPr>
    </w:p>
    <w:p w14:paraId="5465DD62" w14:textId="77777777" w:rsidR="00A60945" w:rsidRDefault="00A60945" w:rsidP="00E96F46">
      <w:pPr>
        <w:spacing w:before="100" w:beforeAutospacing="1" w:after="100" w:afterAutospacing="1" w:line="360" w:lineRule="auto"/>
        <w:jc w:val="both"/>
        <w:outlineLvl w:val="2"/>
        <w:rPr>
          <w:rFonts w:ascii="Times New Roman" w:eastAsia="Times New Roman" w:hAnsi="Times New Roman" w:cs="Times New Roman"/>
          <w:b/>
          <w:bCs/>
          <w:kern w:val="0"/>
          <w:lang w:eastAsia="en-GB"/>
          <w14:ligatures w14:val="none"/>
        </w:rPr>
      </w:pPr>
    </w:p>
    <w:p w14:paraId="652DAF81" w14:textId="77777777" w:rsidR="00A60945" w:rsidRDefault="00A60945" w:rsidP="00E96F46">
      <w:pPr>
        <w:spacing w:before="100" w:beforeAutospacing="1" w:after="100" w:afterAutospacing="1" w:line="360" w:lineRule="auto"/>
        <w:jc w:val="both"/>
        <w:outlineLvl w:val="2"/>
        <w:rPr>
          <w:rFonts w:ascii="Times New Roman" w:eastAsia="Times New Roman" w:hAnsi="Times New Roman" w:cs="Times New Roman"/>
          <w:b/>
          <w:bCs/>
          <w:kern w:val="0"/>
          <w:lang w:eastAsia="en-GB"/>
          <w14:ligatures w14:val="none"/>
        </w:rPr>
      </w:pPr>
    </w:p>
    <w:p w14:paraId="2D467136" w14:textId="62EACFAB" w:rsidR="00C3685C" w:rsidRPr="00C3685C" w:rsidRDefault="00C3685C" w:rsidP="00E96F46">
      <w:pPr>
        <w:spacing w:before="100" w:beforeAutospacing="1" w:after="100" w:afterAutospacing="1" w:line="360" w:lineRule="auto"/>
        <w:jc w:val="both"/>
        <w:outlineLvl w:val="2"/>
        <w:rPr>
          <w:rFonts w:ascii="Times New Roman" w:eastAsia="Times New Roman" w:hAnsi="Times New Roman" w:cs="Times New Roman"/>
          <w:b/>
          <w:bCs/>
          <w:kern w:val="0"/>
          <w:lang w:eastAsia="en-GB"/>
          <w14:ligatures w14:val="none"/>
        </w:rPr>
      </w:pPr>
      <w:r w:rsidRPr="00C3685C">
        <w:rPr>
          <w:rFonts w:ascii="Times New Roman" w:eastAsia="Times New Roman" w:hAnsi="Times New Roman" w:cs="Times New Roman"/>
          <w:b/>
          <w:bCs/>
          <w:kern w:val="0"/>
          <w:lang w:eastAsia="en-GB"/>
          <w14:ligatures w14:val="none"/>
        </w:rPr>
        <w:lastRenderedPageBreak/>
        <w:t>DECLARATION OF ORIGINALITY</w:t>
      </w:r>
    </w:p>
    <w:p w14:paraId="1FA243AB" w14:textId="2D3C040F" w:rsidR="00615E7B" w:rsidRPr="0041257E" w:rsidRDefault="00615E7B" w:rsidP="00615E7B">
      <w:pPr>
        <w:spacing w:before="100" w:beforeAutospacing="1" w:after="100" w:afterAutospacing="1" w:line="360" w:lineRule="auto"/>
        <w:jc w:val="both"/>
        <w:outlineLvl w:val="2"/>
        <w:rPr>
          <w:rFonts w:ascii="Times New Roman" w:eastAsia="Times New Roman" w:hAnsi="Times New Roman" w:cs="Times New Roman"/>
          <w:kern w:val="0"/>
          <w:lang w:eastAsia="en-GB"/>
          <w14:ligatures w14:val="none"/>
        </w:rPr>
      </w:pPr>
      <w:r w:rsidRPr="0041257E">
        <w:rPr>
          <w:rFonts w:ascii="Times New Roman" w:eastAsia="Times New Roman" w:hAnsi="Times New Roman" w:cs="Times New Roman"/>
          <w:kern w:val="0"/>
          <w:lang w:eastAsia="en-GB"/>
          <w14:ligatures w14:val="none"/>
        </w:rPr>
        <w:t xml:space="preserve">I hereby declare that this Bachelor Thesis Project report titled </w:t>
      </w:r>
      <w:r w:rsidRPr="000674F7">
        <w:rPr>
          <w:rFonts w:ascii="Times New Roman" w:eastAsia="Times New Roman" w:hAnsi="Times New Roman" w:cs="Times New Roman"/>
          <w:kern w:val="0"/>
          <w:lang w:eastAsia="en-GB"/>
          <w14:ligatures w14:val="none"/>
        </w:rPr>
        <w:t>“</w:t>
      </w:r>
      <w:r w:rsidR="00A60945" w:rsidRPr="00A60945">
        <w:rPr>
          <w:rFonts w:ascii="Times New Roman" w:eastAsia="Times New Roman" w:hAnsi="Times New Roman" w:cs="Times New Roman"/>
          <w:b/>
          <w:bCs/>
          <w:kern w:val="0"/>
          <w:lang w:eastAsia="en-GB"/>
          <w14:ligatures w14:val="none"/>
        </w:rPr>
        <w:t>Forecasting and Optimization Framework for Renewable Energy Systems</w:t>
      </w:r>
      <w:r w:rsidRPr="000674F7">
        <w:rPr>
          <w:rFonts w:ascii="Times New Roman" w:eastAsia="Times New Roman" w:hAnsi="Times New Roman" w:cs="Times New Roman"/>
          <w:kern w:val="0"/>
          <w:lang w:eastAsia="en-GB"/>
          <w14:ligatures w14:val="none"/>
        </w:rPr>
        <w:t>”</w:t>
      </w:r>
      <w:r w:rsidRPr="0041257E">
        <w:rPr>
          <w:rFonts w:ascii="Times New Roman" w:eastAsia="Times New Roman" w:hAnsi="Times New Roman" w:cs="Times New Roman"/>
          <w:kern w:val="0"/>
          <w:lang w:eastAsia="en-GB"/>
          <w14:ligatures w14:val="none"/>
        </w:rPr>
        <w:t xml:space="preserve"> is my original work carried out under the supervision of my project guide. This work has not been submitted elsewhere for any degree or diploma.</w:t>
      </w:r>
    </w:p>
    <w:p w14:paraId="2F0AB430" w14:textId="77777777" w:rsidR="00615E7B" w:rsidRDefault="00615E7B" w:rsidP="00615E7B">
      <w:pPr>
        <w:spacing w:before="100" w:beforeAutospacing="1" w:after="100" w:afterAutospacing="1" w:line="360" w:lineRule="auto"/>
        <w:jc w:val="both"/>
        <w:outlineLvl w:val="2"/>
        <w:rPr>
          <w:rFonts w:ascii="Times New Roman" w:eastAsia="Times New Roman" w:hAnsi="Times New Roman" w:cs="Times New Roman"/>
          <w:kern w:val="0"/>
          <w:lang w:eastAsia="en-GB"/>
          <w14:ligatures w14:val="none"/>
        </w:rPr>
      </w:pPr>
      <w:r w:rsidRPr="0041257E">
        <w:rPr>
          <w:rFonts w:ascii="Times New Roman" w:eastAsia="Times New Roman" w:hAnsi="Times New Roman" w:cs="Times New Roman"/>
          <w:kern w:val="0"/>
          <w:lang w:eastAsia="en-GB"/>
          <w14:ligatures w14:val="none"/>
        </w:rPr>
        <w:t>All sources of information used in this report have been properly cited.</w:t>
      </w:r>
    </w:p>
    <w:p w14:paraId="264ECAB9" w14:textId="77777777" w:rsidR="00A60945" w:rsidRDefault="00A60945" w:rsidP="00615E7B">
      <w:pPr>
        <w:spacing w:before="100" w:beforeAutospacing="1" w:after="100" w:afterAutospacing="1" w:line="360" w:lineRule="auto"/>
        <w:jc w:val="both"/>
        <w:outlineLvl w:val="2"/>
        <w:rPr>
          <w:rFonts w:ascii="Times New Roman" w:eastAsia="Times New Roman" w:hAnsi="Times New Roman" w:cs="Times New Roman"/>
          <w:kern w:val="0"/>
          <w:lang w:eastAsia="en-GB"/>
          <w14:ligatures w14:val="none"/>
        </w:rPr>
      </w:pPr>
    </w:p>
    <w:p w14:paraId="6EB4778B" w14:textId="77777777" w:rsidR="00A60945" w:rsidRDefault="00A60945" w:rsidP="00615E7B">
      <w:pPr>
        <w:spacing w:before="100" w:beforeAutospacing="1" w:after="100" w:afterAutospacing="1" w:line="360" w:lineRule="auto"/>
        <w:jc w:val="both"/>
        <w:outlineLvl w:val="2"/>
        <w:rPr>
          <w:rFonts w:ascii="Times New Roman" w:eastAsia="Times New Roman" w:hAnsi="Times New Roman" w:cs="Times New Roman"/>
          <w:kern w:val="0"/>
          <w:lang w:eastAsia="en-GB"/>
          <w14:ligatures w14:val="none"/>
        </w:rPr>
      </w:pPr>
    </w:p>
    <w:p w14:paraId="6C117C39" w14:textId="77777777" w:rsidR="00A60945" w:rsidRDefault="00A60945" w:rsidP="00615E7B">
      <w:pPr>
        <w:spacing w:before="100" w:beforeAutospacing="1" w:after="100" w:afterAutospacing="1" w:line="360" w:lineRule="auto"/>
        <w:jc w:val="both"/>
        <w:outlineLvl w:val="2"/>
        <w:rPr>
          <w:rFonts w:ascii="Times New Roman" w:eastAsia="Times New Roman" w:hAnsi="Times New Roman" w:cs="Times New Roman"/>
          <w:kern w:val="0"/>
          <w:lang w:eastAsia="en-GB"/>
          <w14:ligatures w14:val="none"/>
        </w:rPr>
      </w:pPr>
    </w:p>
    <w:p w14:paraId="69526B26" w14:textId="77777777" w:rsidR="00A60945" w:rsidRDefault="00A60945" w:rsidP="00615E7B">
      <w:pPr>
        <w:spacing w:before="100" w:beforeAutospacing="1" w:after="100" w:afterAutospacing="1" w:line="360" w:lineRule="auto"/>
        <w:jc w:val="both"/>
        <w:outlineLvl w:val="2"/>
        <w:rPr>
          <w:rFonts w:ascii="Times New Roman" w:eastAsia="Times New Roman" w:hAnsi="Times New Roman" w:cs="Times New Roman"/>
          <w:kern w:val="0"/>
          <w:lang w:eastAsia="en-GB"/>
          <w14:ligatures w14:val="none"/>
        </w:rPr>
      </w:pPr>
    </w:p>
    <w:p w14:paraId="126F7FA6" w14:textId="77777777" w:rsidR="00A60945" w:rsidRDefault="00A60945" w:rsidP="00615E7B">
      <w:pPr>
        <w:spacing w:before="100" w:beforeAutospacing="1" w:after="100" w:afterAutospacing="1" w:line="360" w:lineRule="auto"/>
        <w:jc w:val="both"/>
        <w:outlineLvl w:val="2"/>
        <w:rPr>
          <w:rFonts w:ascii="Times New Roman" w:eastAsia="Times New Roman" w:hAnsi="Times New Roman" w:cs="Times New Roman"/>
          <w:kern w:val="0"/>
          <w:lang w:eastAsia="en-GB"/>
          <w14:ligatures w14:val="none"/>
        </w:rPr>
      </w:pPr>
    </w:p>
    <w:p w14:paraId="192A0EB9" w14:textId="77777777" w:rsidR="00A60945" w:rsidRDefault="00A60945" w:rsidP="00615E7B">
      <w:pPr>
        <w:spacing w:before="100" w:beforeAutospacing="1" w:after="100" w:afterAutospacing="1" w:line="360" w:lineRule="auto"/>
        <w:jc w:val="both"/>
        <w:outlineLvl w:val="2"/>
        <w:rPr>
          <w:rFonts w:ascii="Times New Roman" w:eastAsia="Times New Roman" w:hAnsi="Times New Roman" w:cs="Times New Roman"/>
          <w:kern w:val="0"/>
          <w:lang w:eastAsia="en-GB"/>
          <w14:ligatures w14:val="none"/>
        </w:rPr>
      </w:pPr>
    </w:p>
    <w:p w14:paraId="3D5B15A8" w14:textId="77777777" w:rsidR="00A60945" w:rsidRDefault="00A60945" w:rsidP="00615E7B">
      <w:pPr>
        <w:spacing w:before="100" w:beforeAutospacing="1" w:after="100" w:afterAutospacing="1" w:line="360" w:lineRule="auto"/>
        <w:jc w:val="both"/>
        <w:outlineLvl w:val="2"/>
        <w:rPr>
          <w:rFonts w:ascii="Times New Roman" w:eastAsia="Times New Roman" w:hAnsi="Times New Roman" w:cs="Times New Roman"/>
          <w:kern w:val="0"/>
          <w:lang w:eastAsia="en-GB"/>
          <w14:ligatures w14:val="none"/>
        </w:rPr>
      </w:pPr>
    </w:p>
    <w:p w14:paraId="2FCD8B61" w14:textId="77777777" w:rsidR="00A60945" w:rsidRDefault="00A60945" w:rsidP="00615E7B">
      <w:pPr>
        <w:spacing w:before="100" w:beforeAutospacing="1" w:after="100" w:afterAutospacing="1" w:line="360" w:lineRule="auto"/>
        <w:jc w:val="both"/>
        <w:outlineLvl w:val="2"/>
        <w:rPr>
          <w:rFonts w:ascii="Times New Roman" w:eastAsia="Times New Roman" w:hAnsi="Times New Roman" w:cs="Times New Roman"/>
          <w:kern w:val="0"/>
          <w:lang w:eastAsia="en-GB"/>
          <w14:ligatures w14:val="none"/>
        </w:rPr>
      </w:pPr>
    </w:p>
    <w:p w14:paraId="7F9F42FD" w14:textId="77777777" w:rsidR="00A60945" w:rsidRDefault="00A60945" w:rsidP="00615E7B">
      <w:pPr>
        <w:spacing w:before="100" w:beforeAutospacing="1" w:after="100" w:afterAutospacing="1" w:line="360" w:lineRule="auto"/>
        <w:jc w:val="both"/>
        <w:outlineLvl w:val="2"/>
        <w:rPr>
          <w:rFonts w:ascii="Times New Roman" w:eastAsia="Times New Roman" w:hAnsi="Times New Roman" w:cs="Times New Roman"/>
          <w:kern w:val="0"/>
          <w:lang w:eastAsia="en-GB"/>
          <w14:ligatures w14:val="none"/>
        </w:rPr>
      </w:pPr>
    </w:p>
    <w:p w14:paraId="10E3005B" w14:textId="77777777" w:rsidR="00A60945" w:rsidRDefault="00A60945" w:rsidP="00615E7B">
      <w:pPr>
        <w:spacing w:before="100" w:beforeAutospacing="1" w:after="100" w:afterAutospacing="1" w:line="360" w:lineRule="auto"/>
        <w:jc w:val="both"/>
        <w:outlineLvl w:val="2"/>
        <w:rPr>
          <w:rFonts w:ascii="Times New Roman" w:eastAsia="Times New Roman" w:hAnsi="Times New Roman" w:cs="Times New Roman"/>
          <w:kern w:val="0"/>
          <w:lang w:eastAsia="en-GB"/>
          <w14:ligatures w14:val="none"/>
        </w:rPr>
      </w:pPr>
    </w:p>
    <w:p w14:paraId="350DBED0" w14:textId="77777777" w:rsidR="00A60945" w:rsidRDefault="00A60945" w:rsidP="00615E7B">
      <w:pPr>
        <w:spacing w:before="100" w:beforeAutospacing="1" w:after="100" w:afterAutospacing="1" w:line="360" w:lineRule="auto"/>
        <w:jc w:val="both"/>
        <w:outlineLvl w:val="2"/>
        <w:rPr>
          <w:rFonts w:ascii="Times New Roman" w:eastAsia="Times New Roman" w:hAnsi="Times New Roman" w:cs="Times New Roman"/>
          <w:kern w:val="0"/>
          <w:lang w:eastAsia="en-GB"/>
          <w14:ligatures w14:val="none"/>
        </w:rPr>
      </w:pPr>
    </w:p>
    <w:p w14:paraId="128EF898" w14:textId="77777777" w:rsidR="00A60945" w:rsidRDefault="00A60945" w:rsidP="00615E7B">
      <w:pPr>
        <w:spacing w:before="100" w:beforeAutospacing="1" w:after="100" w:afterAutospacing="1" w:line="360" w:lineRule="auto"/>
        <w:jc w:val="both"/>
        <w:outlineLvl w:val="2"/>
        <w:rPr>
          <w:rFonts w:ascii="Times New Roman" w:eastAsia="Times New Roman" w:hAnsi="Times New Roman" w:cs="Times New Roman"/>
          <w:kern w:val="0"/>
          <w:lang w:eastAsia="en-GB"/>
          <w14:ligatures w14:val="none"/>
        </w:rPr>
      </w:pPr>
    </w:p>
    <w:p w14:paraId="611B185F" w14:textId="77777777" w:rsidR="00A60945" w:rsidRDefault="00A60945" w:rsidP="00615E7B">
      <w:pPr>
        <w:spacing w:before="100" w:beforeAutospacing="1" w:after="100" w:afterAutospacing="1" w:line="360" w:lineRule="auto"/>
        <w:jc w:val="both"/>
        <w:outlineLvl w:val="2"/>
        <w:rPr>
          <w:rFonts w:ascii="Times New Roman" w:eastAsia="Times New Roman" w:hAnsi="Times New Roman" w:cs="Times New Roman"/>
          <w:kern w:val="0"/>
          <w:lang w:eastAsia="en-GB"/>
          <w14:ligatures w14:val="none"/>
        </w:rPr>
      </w:pPr>
    </w:p>
    <w:p w14:paraId="21F94FF0" w14:textId="77777777" w:rsidR="00A60945" w:rsidRDefault="00A60945" w:rsidP="00615E7B">
      <w:pPr>
        <w:spacing w:before="100" w:beforeAutospacing="1" w:after="100" w:afterAutospacing="1" w:line="360" w:lineRule="auto"/>
        <w:jc w:val="both"/>
        <w:outlineLvl w:val="2"/>
        <w:rPr>
          <w:rFonts w:ascii="Times New Roman" w:eastAsia="Times New Roman" w:hAnsi="Times New Roman" w:cs="Times New Roman"/>
          <w:kern w:val="0"/>
          <w:lang w:eastAsia="en-GB"/>
          <w14:ligatures w14:val="none"/>
        </w:rPr>
      </w:pPr>
    </w:p>
    <w:p w14:paraId="62391365" w14:textId="77777777" w:rsidR="00A60945" w:rsidRDefault="00A60945" w:rsidP="00615E7B">
      <w:pPr>
        <w:spacing w:before="100" w:beforeAutospacing="1" w:after="100" w:afterAutospacing="1" w:line="360" w:lineRule="auto"/>
        <w:jc w:val="both"/>
        <w:outlineLvl w:val="2"/>
        <w:rPr>
          <w:rFonts w:ascii="Times New Roman" w:eastAsia="Times New Roman" w:hAnsi="Times New Roman" w:cs="Times New Roman"/>
          <w:kern w:val="0"/>
          <w:lang w:eastAsia="en-GB"/>
          <w14:ligatures w14:val="none"/>
        </w:rPr>
      </w:pPr>
    </w:p>
    <w:p w14:paraId="0B4E214A" w14:textId="77777777" w:rsidR="00A60945" w:rsidRDefault="00A60945" w:rsidP="00615E7B">
      <w:pPr>
        <w:spacing w:before="100" w:beforeAutospacing="1" w:after="100" w:afterAutospacing="1" w:line="360" w:lineRule="auto"/>
        <w:jc w:val="both"/>
        <w:outlineLvl w:val="2"/>
        <w:rPr>
          <w:rFonts w:ascii="Times New Roman" w:eastAsia="Times New Roman" w:hAnsi="Times New Roman" w:cs="Times New Roman"/>
          <w:kern w:val="0"/>
          <w:lang w:eastAsia="en-GB"/>
          <w14:ligatures w14:val="none"/>
        </w:rPr>
      </w:pPr>
    </w:p>
    <w:p w14:paraId="269E3B0C" w14:textId="77777777" w:rsidR="00A60945" w:rsidRPr="0041257E" w:rsidRDefault="00A60945" w:rsidP="00615E7B">
      <w:pPr>
        <w:spacing w:before="100" w:beforeAutospacing="1" w:after="100" w:afterAutospacing="1" w:line="360" w:lineRule="auto"/>
        <w:jc w:val="both"/>
        <w:outlineLvl w:val="2"/>
        <w:rPr>
          <w:rFonts w:ascii="Times New Roman" w:eastAsia="Times New Roman" w:hAnsi="Times New Roman" w:cs="Times New Roman"/>
          <w:kern w:val="0"/>
          <w:lang w:eastAsia="en-GB"/>
          <w14:ligatures w14:val="none"/>
        </w:rPr>
      </w:pPr>
    </w:p>
    <w:p w14:paraId="779ADBFF" w14:textId="14843C2E" w:rsidR="006221FC" w:rsidRPr="006221FC" w:rsidRDefault="006221FC" w:rsidP="0056069C">
      <w:pPr>
        <w:spacing w:before="100" w:beforeAutospacing="1" w:after="100" w:afterAutospacing="1" w:line="360" w:lineRule="auto"/>
        <w:jc w:val="both"/>
        <w:outlineLvl w:val="2"/>
        <w:rPr>
          <w:rFonts w:ascii="Times New Roman" w:eastAsia="Times New Roman" w:hAnsi="Times New Roman" w:cs="Times New Roman"/>
          <w:kern w:val="0"/>
          <w:lang w:eastAsia="en-GB"/>
          <w14:ligatures w14:val="none"/>
        </w:rPr>
      </w:pPr>
      <w:r w:rsidRPr="006221FC">
        <w:rPr>
          <w:rFonts w:ascii="Times New Roman" w:eastAsia="Times New Roman" w:hAnsi="Times New Roman" w:cs="Times New Roman"/>
          <w:b/>
          <w:bCs/>
          <w:kern w:val="0"/>
          <w:lang w:eastAsia="en-GB"/>
          <w14:ligatures w14:val="none"/>
        </w:rPr>
        <w:lastRenderedPageBreak/>
        <w:t>ABSTRACT</w:t>
      </w:r>
    </w:p>
    <w:p w14:paraId="2D60BC82" w14:textId="77777777" w:rsidR="0041257E" w:rsidRPr="0041257E" w:rsidRDefault="0041257E" w:rsidP="0041257E">
      <w:pPr>
        <w:spacing w:before="100" w:beforeAutospacing="1" w:after="100" w:afterAutospacing="1" w:line="360" w:lineRule="auto"/>
        <w:jc w:val="both"/>
        <w:outlineLvl w:val="2"/>
        <w:rPr>
          <w:rFonts w:ascii="Times New Roman" w:eastAsia="Times New Roman" w:hAnsi="Times New Roman" w:cs="Times New Roman"/>
          <w:kern w:val="0"/>
          <w:lang w:eastAsia="en-GB"/>
          <w14:ligatures w14:val="none"/>
        </w:rPr>
      </w:pPr>
      <w:r w:rsidRPr="0041257E">
        <w:rPr>
          <w:rFonts w:ascii="Times New Roman" w:eastAsia="Times New Roman" w:hAnsi="Times New Roman" w:cs="Times New Roman"/>
          <w:kern w:val="0"/>
          <w:lang w:eastAsia="en-GB"/>
          <w14:ligatures w14:val="none"/>
        </w:rPr>
        <w:t>Renewable energy forecasting plays a critical role in ensuring reliable operation of modern power systems. Among renewable energy sources, wind power exhibits high variability due to changing meteorological conditions. Accurate forecasting of wind power generation is therefore essential for efficient power system planning, energy dispatch, and grid stability.</w:t>
      </w:r>
    </w:p>
    <w:p w14:paraId="732C8783" w14:textId="2D8ABA20" w:rsidR="0041257E" w:rsidRPr="0041257E" w:rsidRDefault="0041257E" w:rsidP="0041257E">
      <w:pPr>
        <w:spacing w:before="100" w:beforeAutospacing="1" w:after="100" w:afterAutospacing="1" w:line="360" w:lineRule="auto"/>
        <w:jc w:val="both"/>
        <w:outlineLvl w:val="2"/>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41257E">
        <w:rPr>
          <w:rFonts w:ascii="Times New Roman" w:eastAsia="Times New Roman" w:hAnsi="Times New Roman" w:cs="Times New Roman"/>
          <w:kern w:val="0"/>
          <w:lang w:eastAsia="en-GB"/>
          <w14:ligatures w14:val="none"/>
        </w:rPr>
        <w:t xml:space="preserve">This project presents the development of a </w:t>
      </w:r>
      <w:r w:rsidR="00200055" w:rsidRPr="00200055">
        <w:rPr>
          <w:rFonts w:ascii="Times New Roman" w:eastAsia="Times New Roman" w:hAnsi="Times New Roman" w:cs="Times New Roman"/>
          <w:b/>
          <w:bCs/>
          <w:kern w:val="0"/>
          <w:lang w:eastAsia="en-GB"/>
          <w14:ligatures w14:val="none"/>
        </w:rPr>
        <w:t>Forecasting and Optimization Framework for Renewable Energy Systems</w:t>
      </w:r>
      <w:r w:rsidRPr="0041257E">
        <w:rPr>
          <w:rFonts w:ascii="Times New Roman" w:eastAsia="Times New Roman" w:hAnsi="Times New Roman" w:cs="Times New Roman"/>
          <w:kern w:val="0"/>
          <w:lang w:eastAsia="en-GB"/>
          <w14:ligatures w14:val="none"/>
        </w:rPr>
        <w:t xml:space="preserve"> using deep learning models and data fusion techniques. Instead of relying on a single predictive model, the proposed approach integrates multiple forecasting models acting as digital twins of the wind power system.</w:t>
      </w:r>
    </w:p>
    <w:p w14:paraId="0E57A6F3" w14:textId="2D444B11" w:rsidR="0041257E" w:rsidRPr="0041257E" w:rsidRDefault="0041257E" w:rsidP="0041257E">
      <w:pPr>
        <w:spacing w:before="100" w:beforeAutospacing="1" w:after="100" w:afterAutospacing="1" w:line="360" w:lineRule="auto"/>
        <w:jc w:val="both"/>
        <w:outlineLvl w:val="2"/>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41257E">
        <w:rPr>
          <w:rFonts w:ascii="Times New Roman" w:eastAsia="Times New Roman" w:hAnsi="Times New Roman" w:cs="Times New Roman"/>
          <w:kern w:val="0"/>
          <w:lang w:eastAsia="en-GB"/>
          <w14:ligatures w14:val="none"/>
        </w:rPr>
        <w:t xml:space="preserve">Four deep learning models were implemented as digital twins: Long Short-Term Memory (LSTM), Gated Recurrent Unit (GRU), LSTM-CNN hybrid model, and GRU-CNN hybrid model. These models generate independent forecasts which are then combined using two fusion methods: </w:t>
      </w:r>
      <w:r w:rsidRPr="0041257E">
        <w:rPr>
          <w:rFonts w:ascii="Times New Roman" w:eastAsia="Times New Roman" w:hAnsi="Times New Roman" w:cs="Times New Roman"/>
          <w:b/>
          <w:bCs/>
          <w:kern w:val="0"/>
          <w:lang w:eastAsia="en-GB"/>
          <w14:ligatures w14:val="none"/>
        </w:rPr>
        <w:t>Dynamic Preference Method</w:t>
      </w:r>
      <w:r w:rsidRPr="0041257E">
        <w:rPr>
          <w:rFonts w:ascii="Times New Roman" w:eastAsia="Times New Roman" w:hAnsi="Times New Roman" w:cs="Times New Roman"/>
          <w:kern w:val="0"/>
          <w:lang w:eastAsia="en-GB"/>
          <w14:ligatures w14:val="none"/>
        </w:rPr>
        <w:t xml:space="preserve"> and </w:t>
      </w:r>
      <w:r w:rsidRPr="0041257E">
        <w:rPr>
          <w:rFonts w:ascii="Times New Roman" w:eastAsia="Times New Roman" w:hAnsi="Times New Roman" w:cs="Times New Roman"/>
          <w:b/>
          <w:bCs/>
          <w:kern w:val="0"/>
          <w:lang w:eastAsia="en-GB"/>
          <w14:ligatures w14:val="none"/>
        </w:rPr>
        <w:t>Dempster-Shafer Evidence Fusion</w:t>
      </w:r>
      <w:r w:rsidRPr="0041257E">
        <w:rPr>
          <w:rFonts w:ascii="Times New Roman" w:eastAsia="Times New Roman" w:hAnsi="Times New Roman" w:cs="Times New Roman"/>
          <w:kern w:val="0"/>
          <w:lang w:eastAsia="en-GB"/>
          <w14:ligatures w14:val="none"/>
        </w:rPr>
        <w:t>.</w:t>
      </w:r>
    </w:p>
    <w:p w14:paraId="53AC8394" w14:textId="364239E5" w:rsidR="0041257E" w:rsidRPr="0041257E" w:rsidRDefault="0041257E" w:rsidP="0041257E">
      <w:pPr>
        <w:spacing w:before="100" w:beforeAutospacing="1" w:after="100" w:afterAutospacing="1" w:line="360" w:lineRule="auto"/>
        <w:jc w:val="both"/>
        <w:outlineLvl w:val="2"/>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41257E">
        <w:rPr>
          <w:rFonts w:ascii="Times New Roman" w:eastAsia="Times New Roman" w:hAnsi="Times New Roman" w:cs="Times New Roman"/>
          <w:kern w:val="0"/>
          <w:lang w:eastAsia="en-GB"/>
          <w14:ligatures w14:val="none"/>
        </w:rPr>
        <w:t xml:space="preserve">An interactive visualization dashboard was developed to </w:t>
      </w:r>
      <w:proofErr w:type="spellStart"/>
      <w:r w:rsidRPr="0041257E">
        <w:rPr>
          <w:rFonts w:ascii="Times New Roman" w:eastAsia="Times New Roman" w:hAnsi="Times New Roman" w:cs="Times New Roman"/>
          <w:kern w:val="0"/>
          <w:lang w:eastAsia="en-GB"/>
          <w14:ligatures w14:val="none"/>
        </w:rPr>
        <w:t>analyze</w:t>
      </w:r>
      <w:proofErr w:type="spellEnd"/>
      <w:r w:rsidRPr="0041257E">
        <w:rPr>
          <w:rFonts w:ascii="Times New Roman" w:eastAsia="Times New Roman" w:hAnsi="Times New Roman" w:cs="Times New Roman"/>
          <w:kern w:val="0"/>
          <w:lang w:eastAsia="en-GB"/>
          <w14:ligatures w14:val="none"/>
        </w:rPr>
        <w:t xml:space="preserve"> model predictions, evaluate performance metrics, and observe dynamic fusion </w:t>
      </w:r>
      <w:proofErr w:type="spellStart"/>
      <w:r w:rsidRPr="0041257E">
        <w:rPr>
          <w:rFonts w:ascii="Times New Roman" w:eastAsia="Times New Roman" w:hAnsi="Times New Roman" w:cs="Times New Roman"/>
          <w:kern w:val="0"/>
          <w:lang w:eastAsia="en-GB"/>
          <w14:ligatures w14:val="none"/>
        </w:rPr>
        <w:t>behavior</w:t>
      </w:r>
      <w:proofErr w:type="spellEnd"/>
      <w:r w:rsidRPr="0041257E">
        <w:rPr>
          <w:rFonts w:ascii="Times New Roman" w:eastAsia="Times New Roman" w:hAnsi="Times New Roman" w:cs="Times New Roman"/>
          <w:kern w:val="0"/>
          <w:lang w:eastAsia="en-GB"/>
          <w14:ligatures w14:val="none"/>
        </w:rPr>
        <w:t>. Experimental results show that the M</w:t>
      </w:r>
      <w:r w:rsidR="00433BA5">
        <w:rPr>
          <w:rFonts w:ascii="Times New Roman" w:eastAsia="Times New Roman" w:hAnsi="Times New Roman" w:cs="Times New Roman"/>
          <w:kern w:val="0"/>
          <w:lang w:eastAsia="en-GB"/>
          <w14:ligatures w14:val="none"/>
        </w:rPr>
        <w:t xml:space="preserve">ulti </w:t>
      </w:r>
      <w:r w:rsidRPr="0041257E">
        <w:rPr>
          <w:rFonts w:ascii="Times New Roman" w:eastAsia="Times New Roman" w:hAnsi="Times New Roman" w:cs="Times New Roman"/>
          <w:kern w:val="0"/>
          <w:lang w:eastAsia="en-GB"/>
          <w14:ligatures w14:val="none"/>
        </w:rPr>
        <w:t>D</w:t>
      </w:r>
      <w:r w:rsidR="00433BA5">
        <w:rPr>
          <w:rFonts w:ascii="Times New Roman" w:eastAsia="Times New Roman" w:hAnsi="Times New Roman" w:cs="Times New Roman"/>
          <w:kern w:val="0"/>
          <w:lang w:eastAsia="en-GB"/>
          <w14:ligatures w14:val="none"/>
        </w:rPr>
        <w:t xml:space="preserve">igital </w:t>
      </w:r>
      <w:r w:rsidRPr="0041257E">
        <w:rPr>
          <w:rFonts w:ascii="Times New Roman" w:eastAsia="Times New Roman" w:hAnsi="Times New Roman" w:cs="Times New Roman"/>
          <w:kern w:val="0"/>
          <w:lang w:eastAsia="en-GB"/>
          <w14:ligatures w14:val="none"/>
        </w:rPr>
        <w:t>T</w:t>
      </w:r>
      <w:r w:rsidR="00433BA5">
        <w:rPr>
          <w:rFonts w:ascii="Times New Roman" w:eastAsia="Times New Roman" w:hAnsi="Times New Roman" w:cs="Times New Roman"/>
          <w:kern w:val="0"/>
          <w:lang w:eastAsia="en-GB"/>
          <w14:ligatures w14:val="none"/>
        </w:rPr>
        <w:t>win</w:t>
      </w:r>
      <w:r w:rsidRPr="0041257E">
        <w:rPr>
          <w:rFonts w:ascii="Times New Roman" w:eastAsia="Times New Roman" w:hAnsi="Times New Roman" w:cs="Times New Roman"/>
          <w:kern w:val="0"/>
          <w:lang w:eastAsia="en-GB"/>
          <w14:ligatures w14:val="none"/>
        </w:rPr>
        <w:t xml:space="preserve"> framework improves forecasting accuracy compared to individual models.</w:t>
      </w:r>
    </w:p>
    <w:p w14:paraId="104A1A66" w14:textId="3240DEBA" w:rsidR="0041257E" w:rsidRPr="0041257E" w:rsidRDefault="0041257E" w:rsidP="0041257E">
      <w:pPr>
        <w:spacing w:before="100" w:beforeAutospacing="1" w:after="100" w:afterAutospacing="1" w:line="360" w:lineRule="auto"/>
        <w:jc w:val="both"/>
        <w:outlineLvl w:val="2"/>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41257E">
        <w:rPr>
          <w:rFonts w:ascii="Times New Roman" w:eastAsia="Times New Roman" w:hAnsi="Times New Roman" w:cs="Times New Roman"/>
          <w:kern w:val="0"/>
          <w:lang w:eastAsia="en-GB"/>
          <w14:ligatures w14:val="none"/>
        </w:rPr>
        <w:t>The proposed system demonstrates the potential of digital twin technology for renewable energy forecasting and intelligent energy management systems.</w:t>
      </w:r>
    </w:p>
    <w:p w14:paraId="6F81FA2F" w14:textId="16591F57" w:rsidR="006221FC" w:rsidRDefault="0056069C" w:rsidP="00954FB7">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kern w:val="0"/>
          <w:lang w:eastAsia="en-GB"/>
          <w14:ligatures w14:val="none"/>
        </w:rPr>
        <w:t xml:space="preserve">     </w:t>
      </w:r>
      <w:r w:rsidR="006221FC" w:rsidRPr="006221FC">
        <w:rPr>
          <w:rFonts w:ascii="Times New Roman" w:eastAsia="Times New Roman" w:hAnsi="Times New Roman" w:cs="Times New Roman"/>
          <w:kern w:val="0"/>
          <w:lang w:eastAsia="en-GB"/>
          <w14:ligatures w14:val="none"/>
        </w:rPr>
        <w:t xml:space="preserve">Keywords: </w:t>
      </w:r>
      <w:r w:rsidR="0041257E" w:rsidRPr="0041257E">
        <w:rPr>
          <w:rFonts w:ascii="Times New Roman" w:eastAsia="Times New Roman" w:hAnsi="Times New Roman" w:cs="Times New Roman"/>
          <w:kern w:val="0"/>
          <w:lang w:eastAsia="en-GB"/>
          <w14:ligatures w14:val="none"/>
        </w:rPr>
        <w:t>Multi-Digital Twin, Wind Power Forecasting, Deep Learning, LSTM, GRU, Dynamic Fusion, Renewable Energy Forecasting.</w:t>
      </w:r>
    </w:p>
    <w:p w14:paraId="486EEE61" w14:textId="77777777" w:rsidR="00530621" w:rsidRDefault="00530621" w:rsidP="00954FB7">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GB"/>
          <w14:ligatures w14:val="none"/>
        </w:rPr>
      </w:pPr>
    </w:p>
    <w:p w14:paraId="5E974DF7" w14:textId="77777777" w:rsidR="00530621" w:rsidRDefault="00530621" w:rsidP="00954FB7">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GB"/>
          <w14:ligatures w14:val="none"/>
        </w:rPr>
      </w:pPr>
    </w:p>
    <w:p w14:paraId="50AF39D2" w14:textId="77777777" w:rsidR="00530621" w:rsidRDefault="00530621" w:rsidP="00954FB7">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GB"/>
          <w14:ligatures w14:val="none"/>
        </w:rPr>
      </w:pPr>
    </w:p>
    <w:p w14:paraId="4BDDD036" w14:textId="77777777" w:rsidR="00530621" w:rsidRDefault="00530621" w:rsidP="00954FB7">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GB"/>
          <w14:ligatures w14:val="none"/>
        </w:rPr>
      </w:pPr>
    </w:p>
    <w:p w14:paraId="12D6248E" w14:textId="77777777" w:rsidR="00530621" w:rsidRDefault="00530621" w:rsidP="00954FB7">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GB"/>
          <w14:ligatures w14:val="none"/>
        </w:rPr>
      </w:pPr>
    </w:p>
    <w:p w14:paraId="435C4815" w14:textId="77777777" w:rsidR="00530621" w:rsidRDefault="00530621" w:rsidP="00954FB7">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GB"/>
          <w14:ligatures w14:val="none"/>
        </w:rPr>
      </w:pPr>
    </w:p>
    <w:p w14:paraId="69E5D3F3" w14:textId="7E4ABFBC" w:rsidR="00FC240F" w:rsidRPr="00FC240F" w:rsidRDefault="00FC240F" w:rsidP="00FC240F">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FC240F">
        <w:rPr>
          <w:rFonts w:ascii="Times New Roman" w:eastAsia="Times New Roman" w:hAnsi="Times New Roman" w:cs="Times New Roman"/>
          <w:kern w:val="0"/>
          <w:lang w:eastAsia="en-GB"/>
          <w14:ligatures w14:val="none"/>
        </w:rPr>
        <w:lastRenderedPageBreak/>
        <w:t>CHAPTER 1: INTRODUCTION</w:t>
      </w:r>
    </w:p>
    <w:p w14:paraId="3355D440" w14:textId="5997B0C4" w:rsidR="00FC240F" w:rsidRPr="00FC240F" w:rsidRDefault="00FC240F" w:rsidP="00FC240F">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FC240F">
        <w:rPr>
          <w:rFonts w:ascii="Times New Roman" w:eastAsia="Times New Roman" w:hAnsi="Times New Roman" w:cs="Times New Roman"/>
          <w:b/>
          <w:bCs/>
          <w:kern w:val="0"/>
          <w:lang w:eastAsia="en-GB"/>
          <w14:ligatures w14:val="none"/>
        </w:rPr>
        <w:t>1.1 Problem Definition and Motivation</w:t>
      </w:r>
    </w:p>
    <w:p w14:paraId="6ECDD674" w14:textId="77777777" w:rsidR="00FB2DC9" w:rsidRPr="00FB2DC9" w:rsidRDefault="00FB2DC9" w:rsidP="00FB2DC9">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FB2DC9">
        <w:rPr>
          <w:rFonts w:ascii="Times New Roman" w:eastAsia="Times New Roman" w:hAnsi="Times New Roman" w:cs="Times New Roman"/>
          <w:kern w:val="0"/>
          <w:lang w:eastAsia="en-GB"/>
          <w14:ligatures w14:val="none"/>
        </w:rPr>
        <w:t>The global transition toward sustainable energy systems has resulted in large-scale integration of renewable energy sources such as solar and wind power. Renewable energy plays a vital role in reducing greenhouse gas emissions and supporting sustainable development goals. However, renewable power generation is highly dependent on environmental conditions and therefore exhibits significant variability and uncertainty.</w:t>
      </w:r>
    </w:p>
    <w:p w14:paraId="69A9188C" w14:textId="439BAFD9" w:rsidR="00FB2DC9" w:rsidRPr="00FB2DC9" w:rsidRDefault="00FB2DC9" w:rsidP="00FB2DC9">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FB2DC9">
        <w:rPr>
          <w:rFonts w:ascii="Times New Roman" w:eastAsia="Times New Roman" w:hAnsi="Times New Roman" w:cs="Times New Roman"/>
          <w:kern w:val="0"/>
          <w:lang w:eastAsia="en-GB"/>
          <w14:ligatures w14:val="none"/>
        </w:rPr>
        <w:t>Wind power forecasting is an essential requirement for maintaining power system reliability and efficient grid operation. Accurate forecasting enables power system operators to balance electricity supply and demand, plan energy dispatch, and reduce operational costs.</w:t>
      </w:r>
    </w:p>
    <w:p w14:paraId="171FAF2B" w14:textId="191352AC" w:rsidR="00FB2DC9" w:rsidRPr="00FB2DC9" w:rsidRDefault="00FB2DC9" w:rsidP="00FB2DC9">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FB2DC9">
        <w:rPr>
          <w:rFonts w:ascii="Times New Roman" w:eastAsia="Times New Roman" w:hAnsi="Times New Roman" w:cs="Times New Roman"/>
          <w:kern w:val="0"/>
          <w:lang w:eastAsia="en-GB"/>
          <w14:ligatures w14:val="none"/>
        </w:rPr>
        <w:t>Traditional forecasting systems often rely on a single predictive model. These approaches may not capture complex patterns in wind data and often suffer from reduced accuracy when environmental conditions change.</w:t>
      </w:r>
    </w:p>
    <w:p w14:paraId="358FC536" w14:textId="470192BE" w:rsidR="00FB2DC9" w:rsidRPr="00FB2DC9" w:rsidRDefault="00FB2DC9" w:rsidP="00FB2DC9">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FB2DC9">
        <w:rPr>
          <w:rFonts w:ascii="Times New Roman" w:eastAsia="Times New Roman" w:hAnsi="Times New Roman" w:cs="Times New Roman"/>
          <w:kern w:val="0"/>
          <w:lang w:eastAsia="en-GB"/>
          <w14:ligatures w14:val="none"/>
        </w:rPr>
        <w:t xml:space="preserve">To address these challenges, digital twin technology has emerged as a promising approach for </w:t>
      </w:r>
      <w:proofErr w:type="spellStart"/>
      <w:r w:rsidRPr="00FB2DC9">
        <w:rPr>
          <w:rFonts w:ascii="Times New Roman" w:eastAsia="Times New Roman" w:hAnsi="Times New Roman" w:cs="Times New Roman"/>
          <w:kern w:val="0"/>
          <w:lang w:eastAsia="en-GB"/>
          <w14:ligatures w14:val="none"/>
        </w:rPr>
        <w:t>modeling</w:t>
      </w:r>
      <w:proofErr w:type="spellEnd"/>
      <w:r w:rsidRPr="00FB2DC9">
        <w:rPr>
          <w:rFonts w:ascii="Times New Roman" w:eastAsia="Times New Roman" w:hAnsi="Times New Roman" w:cs="Times New Roman"/>
          <w:kern w:val="0"/>
          <w:lang w:eastAsia="en-GB"/>
          <w14:ligatures w14:val="none"/>
        </w:rPr>
        <w:t xml:space="preserve"> and predicting the </w:t>
      </w:r>
      <w:proofErr w:type="spellStart"/>
      <w:r w:rsidRPr="00FB2DC9">
        <w:rPr>
          <w:rFonts w:ascii="Times New Roman" w:eastAsia="Times New Roman" w:hAnsi="Times New Roman" w:cs="Times New Roman"/>
          <w:kern w:val="0"/>
          <w:lang w:eastAsia="en-GB"/>
          <w14:ligatures w14:val="none"/>
        </w:rPr>
        <w:t>behavior</w:t>
      </w:r>
      <w:proofErr w:type="spellEnd"/>
      <w:r w:rsidRPr="00FB2DC9">
        <w:rPr>
          <w:rFonts w:ascii="Times New Roman" w:eastAsia="Times New Roman" w:hAnsi="Times New Roman" w:cs="Times New Roman"/>
          <w:kern w:val="0"/>
          <w:lang w:eastAsia="en-GB"/>
          <w14:ligatures w14:val="none"/>
        </w:rPr>
        <w:t xml:space="preserve"> of physical systems in real time. A digital twin is a virtual representation of a physical system that receives data from sensors and uses simulation or machine learning models to </w:t>
      </w:r>
      <w:proofErr w:type="spellStart"/>
      <w:r w:rsidRPr="00FB2DC9">
        <w:rPr>
          <w:rFonts w:ascii="Times New Roman" w:eastAsia="Times New Roman" w:hAnsi="Times New Roman" w:cs="Times New Roman"/>
          <w:kern w:val="0"/>
          <w:lang w:eastAsia="en-GB"/>
          <w14:ligatures w14:val="none"/>
        </w:rPr>
        <w:t>analyze</w:t>
      </w:r>
      <w:proofErr w:type="spellEnd"/>
      <w:r w:rsidRPr="00FB2DC9">
        <w:rPr>
          <w:rFonts w:ascii="Times New Roman" w:eastAsia="Times New Roman" w:hAnsi="Times New Roman" w:cs="Times New Roman"/>
          <w:kern w:val="0"/>
          <w:lang w:eastAsia="en-GB"/>
          <w14:ligatures w14:val="none"/>
        </w:rPr>
        <w:t xml:space="preserve"> system </w:t>
      </w:r>
      <w:proofErr w:type="spellStart"/>
      <w:r w:rsidRPr="00FB2DC9">
        <w:rPr>
          <w:rFonts w:ascii="Times New Roman" w:eastAsia="Times New Roman" w:hAnsi="Times New Roman" w:cs="Times New Roman"/>
          <w:kern w:val="0"/>
          <w:lang w:eastAsia="en-GB"/>
          <w14:ligatures w14:val="none"/>
        </w:rPr>
        <w:t>behavior</w:t>
      </w:r>
      <w:proofErr w:type="spellEnd"/>
      <w:r w:rsidRPr="00FB2DC9">
        <w:rPr>
          <w:rFonts w:ascii="Times New Roman" w:eastAsia="Times New Roman" w:hAnsi="Times New Roman" w:cs="Times New Roman"/>
          <w:kern w:val="0"/>
          <w:lang w:eastAsia="en-GB"/>
          <w14:ligatures w14:val="none"/>
        </w:rPr>
        <w:t>.</w:t>
      </w:r>
    </w:p>
    <w:p w14:paraId="678D721F" w14:textId="567232E8" w:rsidR="00FB2DC9" w:rsidRPr="00FB2DC9" w:rsidRDefault="00FB2DC9" w:rsidP="00FB2DC9">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FB2DC9">
        <w:rPr>
          <w:rFonts w:ascii="Times New Roman" w:eastAsia="Times New Roman" w:hAnsi="Times New Roman" w:cs="Times New Roman"/>
          <w:kern w:val="0"/>
          <w:lang w:eastAsia="en-GB"/>
          <w14:ligatures w14:val="none"/>
        </w:rPr>
        <w:t xml:space="preserve">However, most existing digital twin frameworks rely on a </w:t>
      </w:r>
      <w:r w:rsidRPr="00FB2DC9">
        <w:rPr>
          <w:rFonts w:ascii="Times New Roman" w:eastAsia="Times New Roman" w:hAnsi="Times New Roman" w:cs="Times New Roman"/>
          <w:b/>
          <w:bCs/>
          <w:kern w:val="0"/>
          <w:lang w:eastAsia="en-GB"/>
          <w14:ligatures w14:val="none"/>
        </w:rPr>
        <w:t>single digital twin model</w:t>
      </w:r>
      <w:r w:rsidRPr="00FB2DC9">
        <w:rPr>
          <w:rFonts w:ascii="Times New Roman" w:eastAsia="Times New Roman" w:hAnsi="Times New Roman" w:cs="Times New Roman"/>
          <w:kern w:val="0"/>
          <w:lang w:eastAsia="en-GB"/>
          <w14:ligatures w14:val="none"/>
        </w:rPr>
        <w:t xml:space="preserve">, which may limit adaptability and forecasting accuracy. The concept of </w:t>
      </w:r>
      <w:r w:rsidRPr="00FB2DC9">
        <w:rPr>
          <w:rFonts w:ascii="Times New Roman" w:eastAsia="Times New Roman" w:hAnsi="Times New Roman" w:cs="Times New Roman"/>
          <w:b/>
          <w:bCs/>
          <w:kern w:val="0"/>
          <w:lang w:eastAsia="en-GB"/>
          <w14:ligatures w14:val="none"/>
        </w:rPr>
        <w:t>Multi-Digital Twin (MDT)</w:t>
      </w:r>
      <w:r w:rsidRPr="00FB2DC9">
        <w:rPr>
          <w:rFonts w:ascii="Times New Roman" w:eastAsia="Times New Roman" w:hAnsi="Times New Roman" w:cs="Times New Roman"/>
          <w:kern w:val="0"/>
          <w:lang w:eastAsia="en-GB"/>
          <w14:ligatures w14:val="none"/>
        </w:rPr>
        <w:t xml:space="preserve"> has been proposed to overcome these limitations by integrating multiple digital twins and combining their predictions through data fusion techniques.</w:t>
      </w:r>
    </w:p>
    <w:p w14:paraId="385FF05F" w14:textId="5F348AAC" w:rsidR="00FB2DC9" w:rsidRPr="00FB2DC9" w:rsidRDefault="00FB2DC9" w:rsidP="00FB2DC9">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FB2DC9">
        <w:rPr>
          <w:rFonts w:ascii="Times New Roman" w:eastAsia="Times New Roman" w:hAnsi="Times New Roman" w:cs="Times New Roman"/>
          <w:kern w:val="0"/>
          <w:lang w:eastAsia="en-GB"/>
          <w14:ligatures w14:val="none"/>
        </w:rPr>
        <w:t>This project focuses on developing a multi-digital twin framework that integrates several deep learning models to improve wind power forecasting accuracy.</w:t>
      </w:r>
    </w:p>
    <w:p w14:paraId="55D38E17" w14:textId="7AA880BA" w:rsidR="00B5157E" w:rsidRPr="00B5157E" w:rsidRDefault="00B5157E" w:rsidP="00B5157E">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B5157E">
        <w:rPr>
          <w:rFonts w:ascii="Times New Roman" w:eastAsia="Times New Roman" w:hAnsi="Times New Roman" w:cs="Times New Roman"/>
          <w:b/>
          <w:bCs/>
          <w:kern w:val="0"/>
          <w:lang w:eastAsia="en-GB"/>
          <w14:ligatures w14:val="none"/>
        </w:rPr>
        <w:t>1.2 Literature Survey</w:t>
      </w:r>
    </w:p>
    <w:p w14:paraId="068FE324" w14:textId="77777777" w:rsidR="00FB2DC9" w:rsidRPr="00FB2DC9" w:rsidRDefault="00FB2DC9" w:rsidP="00FB2DC9">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FB2DC9">
        <w:rPr>
          <w:rFonts w:ascii="Times New Roman" w:eastAsia="Times New Roman" w:hAnsi="Times New Roman" w:cs="Times New Roman"/>
          <w:kern w:val="0"/>
          <w:lang w:eastAsia="en-GB"/>
          <w14:ligatures w14:val="none"/>
        </w:rPr>
        <w:t xml:space="preserve">Several studies have explored digital twin technology and its applications in renewable energy systems. Digital twins enable real-time monitoring, prediction, and optimization of physical processes by creating virtual models that replicate system </w:t>
      </w:r>
      <w:proofErr w:type="spellStart"/>
      <w:r w:rsidRPr="00FB2DC9">
        <w:rPr>
          <w:rFonts w:ascii="Times New Roman" w:eastAsia="Times New Roman" w:hAnsi="Times New Roman" w:cs="Times New Roman"/>
          <w:kern w:val="0"/>
          <w:lang w:eastAsia="en-GB"/>
          <w14:ligatures w14:val="none"/>
        </w:rPr>
        <w:t>behavior</w:t>
      </w:r>
      <w:proofErr w:type="spellEnd"/>
      <w:r w:rsidRPr="00FB2DC9">
        <w:rPr>
          <w:rFonts w:ascii="Times New Roman" w:eastAsia="Times New Roman" w:hAnsi="Times New Roman" w:cs="Times New Roman"/>
          <w:kern w:val="0"/>
          <w:lang w:eastAsia="en-GB"/>
          <w14:ligatures w14:val="none"/>
        </w:rPr>
        <w:t>.</w:t>
      </w:r>
    </w:p>
    <w:p w14:paraId="5909885C" w14:textId="5823EA64" w:rsidR="00FB2DC9" w:rsidRPr="00FB2DC9" w:rsidRDefault="00FB2DC9" w:rsidP="00FB2DC9">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FB2DC9">
        <w:rPr>
          <w:rFonts w:ascii="Times New Roman" w:eastAsia="Times New Roman" w:hAnsi="Times New Roman" w:cs="Times New Roman"/>
          <w:kern w:val="0"/>
          <w:lang w:eastAsia="en-GB"/>
          <w14:ligatures w14:val="none"/>
        </w:rPr>
        <w:t xml:space="preserve">Recent research has focused on applying digital twin frameworks for renewable energy forecasting. The research paper </w:t>
      </w:r>
      <w:r w:rsidRPr="00FB2DC9">
        <w:rPr>
          <w:rFonts w:ascii="Times New Roman" w:eastAsia="Times New Roman" w:hAnsi="Times New Roman" w:cs="Times New Roman"/>
          <w:b/>
          <w:bCs/>
          <w:kern w:val="0"/>
          <w:lang w:eastAsia="en-GB"/>
          <w14:ligatures w14:val="none"/>
        </w:rPr>
        <w:t xml:space="preserve">“Research on Multi-Digital Twin and its Application in </w:t>
      </w:r>
      <w:r>
        <w:rPr>
          <w:rFonts w:ascii="Times New Roman" w:eastAsia="Times New Roman" w:hAnsi="Times New Roman" w:cs="Times New Roman"/>
          <w:b/>
          <w:bCs/>
          <w:kern w:val="0"/>
          <w:lang w:eastAsia="en-GB"/>
          <w14:ligatures w14:val="none"/>
        </w:rPr>
        <w:t xml:space="preserve">   </w:t>
      </w:r>
      <w:r w:rsidRPr="00FB2DC9">
        <w:rPr>
          <w:rFonts w:ascii="Times New Roman" w:eastAsia="Times New Roman" w:hAnsi="Times New Roman" w:cs="Times New Roman"/>
          <w:b/>
          <w:bCs/>
          <w:kern w:val="0"/>
          <w:lang w:eastAsia="en-GB"/>
          <w14:ligatures w14:val="none"/>
        </w:rPr>
        <w:lastRenderedPageBreak/>
        <w:t>Wind Power Forecasting”</w:t>
      </w:r>
      <w:r w:rsidRPr="00FB2DC9">
        <w:rPr>
          <w:rFonts w:ascii="Times New Roman" w:eastAsia="Times New Roman" w:hAnsi="Times New Roman" w:cs="Times New Roman"/>
          <w:kern w:val="0"/>
          <w:lang w:eastAsia="en-GB"/>
          <w14:ligatures w14:val="none"/>
        </w:rPr>
        <w:t xml:space="preserve"> introduces the concept of combining multiple digital twin models to improve prediction performance. The proposed framework integrates several neural network models including LSTM and GRU architectures to simulate the </w:t>
      </w:r>
      <w:proofErr w:type="spellStart"/>
      <w:r w:rsidRPr="00FB2DC9">
        <w:rPr>
          <w:rFonts w:ascii="Times New Roman" w:eastAsia="Times New Roman" w:hAnsi="Times New Roman" w:cs="Times New Roman"/>
          <w:kern w:val="0"/>
          <w:lang w:eastAsia="en-GB"/>
          <w14:ligatures w14:val="none"/>
        </w:rPr>
        <w:t>behavior</w:t>
      </w:r>
      <w:proofErr w:type="spellEnd"/>
      <w:r w:rsidRPr="00FB2DC9">
        <w:rPr>
          <w:rFonts w:ascii="Times New Roman" w:eastAsia="Times New Roman" w:hAnsi="Times New Roman" w:cs="Times New Roman"/>
          <w:kern w:val="0"/>
          <w:lang w:eastAsia="en-GB"/>
          <w14:ligatures w14:val="none"/>
        </w:rPr>
        <w:t xml:space="preserve"> of wind power systems.</w:t>
      </w:r>
    </w:p>
    <w:p w14:paraId="5DC118AC" w14:textId="04D6F381" w:rsidR="00FB2DC9" w:rsidRPr="00FB2DC9" w:rsidRDefault="00FB2DC9" w:rsidP="00FB2DC9">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FB2DC9">
        <w:rPr>
          <w:rFonts w:ascii="Times New Roman" w:eastAsia="Times New Roman" w:hAnsi="Times New Roman" w:cs="Times New Roman"/>
          <w:kern w:val="0"/>
          <w:lang w:eastAsia="en-GB"/>
          <w14:ligatures w14:val="none"/>
        </w:rPr>
        <w:t>The study demonstrates that combining multiple digital twins through dynamic fusion methods can improve forecasting accuracy compared to individual models.</w:t>
      </w:r>
    </w:p>
    <w:p w14:paraId="53DC63DD" w14:textId="22AECE27" w:rsidR="00FB2DC9" w:rsidRPr="00FB2DC9" w:rsidRDefault="00FB2DC9" w:rsidP="00FB2DC9">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FB2DC9">
        <w:rPr>
          <w:rFonts w:ascii="Times New Roman" w:eastAsia="Times New Roman" w:hAnsi="Times New Roman" w:cs="Times New Roman"/>
          <w:kern w:val="0"/>
          <w:lang w:eastAsia="en-GB"/>
          <w14:ligatures w14:val="none"/>
        </w:rPr>
        <w:t>Other studies have explored digital twin applications in energy systems including building energy forecasting, photovoltaic system monitoring, and smart grid management. These works highlight the importance of integrating forecasting models with digital twin architectures to improve system reliability and operational efficiency.</w:t>
      </w:r>
    </w:p>
    <w:p w14:paraId="48EFE5E8" w14:textId="153D6A19" w:rsidR="00FB2DC9" w:rsidRPr="00FB2DC9" w:rsidRDefault="00FB2DC9" w:rsidP="00FB2DC9">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FB2DC9">
        <w:rPr>
          <w:rFonts w:ascii="Times New Roman" w:eastAsia="Times New Roman" w:hAnsi="Times New Roman" w:cs="Times New Roman"/>
          <w:kern w:val="0"/>
          <w:lang w:eastAsia="en-GB"/>
          <w14:ligatures w14:val="none"/>
        </w:rPr>
        <w:t>Despite these advancements, many renewable energy forecasting frameworks still operate independently from optimization and control systems. Therefore, integrated frameworks that combine forecasting, digital twins, and adaptive control mechanisms remain an active area of research.</w:t>
      </w:r>
    </w:p>
    <w:p w14:paraId="2927F2CA" w14:textId="77777777" w:rsidR="001B6975" w:rsidRPr="001B6975" w:rsidRDefault="001B6975" w:rsidP="001B6975">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1B6975">
        <w:rPr>
          <w:rFonts w:ascii="Times New Roman" w:eastAsia="Times New Roman" w:hAnsi="Times New Roman" w:cs="Times New Roman"/>
          <w:b/>
          <w:bCs/>
          <w:kern w:val="0"/>
          <w:lang w:eastAsia="en-GB"/>
          <w14:ligatures w14:val="none"/>
        </w:rPr>
        <w:t>1.3 Objectives and Scope</w:t>
      </w:r>
    </w:p>
    <w:p w14:paraId="49AAB86D" w14:textId="77777777" w:rsidR="00FB2DC9" w:rsidRPr="00FB2DC9" w:rsidRDefault="00FB2DC9" w:rsidP="00FB2DC9">
      <w:pPr>
        <w:spacing w:before="100" w:beforeAutospacing="1" w:after="100" w:afterAutospacing="1" w:line="360" w:lineRule="auto"/>
        <w:jc w:val="both"/>
        <w:rPr>
          <w:rFonts w:ascii="Times New Roman" w:eastAsia="Times New Roman" w:hAnsi="Times New Roman" w:cs="Times New Roman"/>
          <w:b/>
          <w:bCs/>
          <w:kern w:val="0"/>
          <w:lang w:eastAsia="en-GB"/>
          <w14:ligatures w14:val="none"/>
        </w:rPr>
      </w:pPr>
      <w:r w:rsidRPr="00FB2DC9">
        <w:rPr>
          <w:rFonts w:ascii="Times New Roman" w:eastAsia="Times New Roman" w:hAnsi="Times New Roman" w:cs="Times New Roman"/>
          <w:b/>
          <w:bCs/>
          <w:kern w:val="0"/>
          <w:lang w:eastAsia="en-GB"/>
          <w14:ligatures w14:val="none"/>
        </w:rPr>
        <w:t>The main objectives of this project are:</w:t>
      </w:r>
    </w:p>
    <w:p w14:paraId="35720EDB" w14:textId="77777777" w:rsidR="00FB2DC9" w:rsidRPr="00FB2DC9" w:rsidRDefault="00FB2DC9" w:rsidP="00FB2DC9">
      <w:pPr>
        <w:numPr>
          <w:ilvl w:val="0"/>
          <w:numId w:val="16"/>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FB2DC9">
        <w:rPr>
          <w:rFonts w:ascii="Times New Roman" w:eastAsia="Times New Roman" w:hAnsi="Times New Roman" w:cs="Times New Roman"/>
          <w:kern w:val="0"/>
          <w:lang w:eastAsia="en-GB"/>
          <w14:ligatures w14:val="none"/>
        </w:rPr>
        <w:t>To study digital twin technology and its applications in renewable energy systems.</w:t>
      </w:r>
    </w:p>
    <w:p w14:paraId="73B0B88E" w14:textId="77777777" w:rsidR="00FB2DC9" w:rsidRPr="00FB2DC9" w:rsidRDefault="00FB2DC9" w:rsidP="00FB2DC9">
      <w:pPr>
        <w:numPr>
          <w:ilvl w:val="0"/>
          <w:numId w:val="16"/>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FB2DC9">
        <w:rPr>
          <w:rFonts w:ascii="Times New Roman" w:eastAsia="Times New Roman" w:hAnsi="Times New Roman" w:cs="Times New Roman"/>
          <w:kern w:val="0"/>
          <w:lang w:eastAsia="en-GB"/>
          <w14:ligatures w14:val="none"/>
        </w:rPr>
        <w:t>To implement deep learning models for wind power forecasting.</w:t>
      </w:r>
    </w:p>
    <w:p w14:paraId="5DA506FC" w14:textId="77777777" w:rsidR="00FB2DC9" w:rsidRPr="00FB2DC9" w:rsidRDefault="00FB2DC9" w:rsidP="00FB2DC9">
      <w:pPr>
        <w:numPr>
          <w:ilvl w:val="0"/>
          <w:numId w:val="16"/>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FB2DC9">
        <w:rPr>
          <w:rFonts w:ascii="Times New Roman" w:eastAsia="Times New Roman" w:hAnsi="Times New Roman" w:cs="Times New Roman"/>
          <w:kern w:val="0"/>
          <w:lang w:eastAsia="en-GB"/>
          <w14:ligatures w14:val="none"/>
        </w:rPr>
        <w:t>To develop a multi-digital twin framework integrating multiple forecasting models.</w:t>
      </w:r>
    </w:p>
    <w:p w14:paraId="1F09E4DD" w14:textId="77777777" w:rsidR="00FB2DC9" w:rsidRPr="00FB2DC9" w:rsidRDefault="00FB2DC9" w:rsidP="00FB2DC9">
      <w:pPr>
        <w:numPr>
          <w:ilvl w:val="0"/>
          <w:numId w:val="16"/>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FB2DC9">
        <w:rPr>
          <w:rFonts w:ascii="Times New Roman" w:eastAsia="Times New Roman" w:hAnsi="Times New Roman" w:cs="Times New Roman"/>
          <w:kern w:val="0"/>
          <w:lang w:eastAsia="en-GB"/>
          <w14:ligatures w14:val="none"/>
        </w:rPr>
        <w:t>To implement data fusion methods for combining predictions from multiple digital twins.</w:t>
      </w:r>
    </w:p>
    <w:p w14:paraId="599DBAAA" w14:textId="77777777" w:rsidR="00FB2DC9" w:rsidRPr="00FB2DC9" w:rsidRDefault="00FB2DC9" w:rsidP="00FB2DC9">
      <w:pPr>
        <w:numPr>
          <w:ilvl w:val="0"/>
          <w:numId w:val="16"/>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FB2DC9">
        <w:rPr>
          <w:rFonts w:ascii="Times New Roman" w:eastAsia="Times New Roman" w:hAnsi="Times New Roman" w:cs="Times New Roman"/>
          <w:kern w:val="0"/>
          <w:lang w:eastAsia="en-GB"/>
          <w14:ligatures w14:val="none"/>
        </w:rPr>
        <w:t>To evaluate forecasting performance using standard error metrics.</w:t>
      </w:r>
    </w:p>
    <w:p w14:paraId="130EF76F" w14:textId="77777777" w:rsidR="00FB2DC9" w:rsidRPr="00FB2DC9" w:rsidRDefault="00FB2DC9" w:rsidP="00FB2DC9">
      <w:pPr>
        <w:spacing w:before="100" w:beforeAutospacing="1" w:after="100" w:afterAutospacing="1" w:line="360" w:lineRule="auto"/>
        <w:jc w:val="both"/>
        <w:rPr>
          <w:rFonts w:ascii="Times New Roman" w:eastAsia="Times New Roman" w:hAnsi="Times New Roman" w:cs="Times New Roman"/>
          <w:b/>
          <w:bCs/>
          <w:kern w:val="0"/>
          <w:lang w:eastAsia="en-GB"/>
          <w14:ligatures w14:val="none"/>
        </w:rPr>
      </w:pPr>
      <w:r w:rsidRPr="00FB2DC9">
        <w:rPr>
          <w:rFonts w:ascii="Times New Roman" w:eastAsia="Times New Roman" w:hAnsi="Times New Roman" w:cs="Times New Roman"/>
          <w:b/>
          <w:bCs/>
          <w:kern w:val="0"/>
          <w:lang w:eastAsia="en-GB"/>
          <w14:ligatures w14:val="none"/>
        </w:rPr>
        <w:t>Scope of the study:</w:t>
      </w:r>
    </w:p>
    <w:p w14:paraId="4037117A" w14:textId="77777777" w:rsidR="00FB2DC9" w:rsidRPr="00FB2DC9" w:rsidRDefault="00FB2DC9" w:rsidP="00FB2DC9">
      <w:pPr>
        <w:spacing w:before="100" w:beforeAutospacing="1" w:after="100" w:afterAutospacing="1" w:line="360" w:lineRule="auto"/>
        <w:jc w:val="both"/>
        <w:rPr>
          <w:rFonts w:ascii="Times New Roman" w:eastAsia="Times New Roman" w:hAnsi="Times New Roman" w:cs="Times New Roman"/>
          <w:b/>
          <w:bCs/>
          <w:kern w:val="0"/>
          <w:lang w:eastAsia="en-GB"/>
          <w14:ligatures w14:val="none"/>
        </w:rPr>
      </w:pPr>
      <w:r w:rsidRPr="00FB2DC9">
        <w:rPr>
          <w:rFonts w:ascii="Times New Roman" w:eastAsia="Times New Roman" w:hAnsi="Times New Roman" w:cs="Times New Roman"/>
          <w:kern w:val="0"/>
          <w:lang w:eastAsia="en-GB"/>
          <w14:ligatures w14:val="none"/>
        </w:rPr>
        <w:t>The project focuses on simulation-based forecasting using historical wind power datasets and machine learning models. Real-time hardware integration and cybersecurity aspects are beyond the scope of this work</w:t>
      </w:r>
      <w:r w:rsidRPr="00FB2DC9">
        <w:rPr>
          <w:rFonts w:ascii="Times New Roman" w:eastAsia="Times New Roman" w:hAnsi="Times New Roman" w:cs="Times New Roman"/>
          <w:b/>
          <w:bCs/>
          <w:kern w:val="0"/>
          <w:lang w:eastAsia="en-GB"/>
          <w14:ligatures w14:val="none"/>
        </w:rPr>
        <w:t>.</w:t>
      </w:r>
    </w:p>
    <w:p w14:paraId="3E7BDE28" w14:textId="77777777" w:rsidR="003168A4" w:rsidRPr="003168A4" w:rsidRDefault="003168A4" w:rsidP="003168A4">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3168A4">
        <w:rPr>
          <w:rFonts w:ascii="Times New Roman" w:eastAsia="Times New Roman" w:hAnsi="Times New Roman" w:cs="Times New Roman"/>
          <w:b/>
          <w:bCs/>
          <w:kern w:val="0"/>
          <w:lang w:eastAsia="en-GB"/>
          <w14:ligatures w14:val="none"/>
        </w:rPr>
        <w:t>1.4 Report Layout</w:t>
      </w:r>
    </w:p>
    <w:p w14:paraId="28C42597" w14:textId="77777777" w:rsidR="006C385A" w:rsidRDefault="006C385A" w:rsidP="00252157">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6C385A">
        <w:rPr>
          <w:rFonts w:ascii="Times New Roman" w:eastAsia="Times New Roman" w:hAnsi="Times New Roman" w:cs="Times New Roman"/>
          <w:kern w:val="0"/>
          <w:lang w:eastAsia="en-GB"/>
          <w14:ligatures w14:val="none"/>
        </w:rPr>
        <w:t>The report is organized as follows:</w:t>
      </w:r>
    </w:p>
    <w:p w14:paraId="464D0B17" w14:textId="2266400A" w:rsidR="006C385A" w:rsidRDefault="003168A4" w:rsidP="00252157">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3168A4">
        <w:rPr>
          <w:rFonts w:ascii="Times New Roman" w:eastAsia="Times New Roman" w:hAnsi="Times New Roman" w:cs="Times New Roman"/>
          <w:b/>
          <w:bCs/>
          <w:kern w:val="0"/>
          <w:lang w:eastAsia="en-GB"/>
          <w14:ligatures w14:val="none"/>
        </w:rPr>
        <w:lastRenderedPageBreak/>
        <w:t>Chapter 1</w:t>
      </w:r>
      <w:r w:rsidRPr="003168A4">
        <w:rPr>
          <w:rFonts w:ascii="Times New Roman" w:eastAsia="Times New Roman" w:hAnsi="Times New Roman" w:cs="Times New Roman"/>
          <w:kern w:val="0"/>
          <w:lang w:eastAsia="en-GB"/>
          <w14:ligatures w14:val="none"/>
        </w:rPr>
        <w:t xml:space="preserve"> </w:t>
      </w:r>
      <w:r w:rsidR="006C385A">
        <w:rPr>
          <w:rFonts w:ascii="Times New Roman" w:eastAsia="Times New Roman" w:hAnsi="Times New Roman" w:cs="Times New Roman"/>
          <w:kern w:val="0"/>
          <w:lang w:eastAsia="en-GB"/>
          <w14:ligatures w14:val="none"/>
        </w:rPr>
        <w:t xml:space="preserve">- </w:t>
      </w:r>
      <w:r w:rsidR="006C385A" w:rsidRPr="006C385A">
        <w:rPr>
          <w:rFonts w:ascii="Times New Roman" w:eastAsia="Times New Roman" w:hAnsi="Times New Roman" w:cs="Times New Roman"/>
          <w:kern w:val="0"/>
          <w:lang w:eastAsia="en-GB"/>
          <w14:ligatures w14:val="none"/>
        </w:rPr>
        <w:t>introduces the research problem, motivation, literature review, and objectives of the project.</w:t>
      </w:r>
    </w:p>
    <w:p w14:paraId="6C175E88" w14:textId="5BD3508C" w:rsidR="00355499" w:rsidRDefault="003168A4" w:rsidP="00252157">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3168A4">
        <w:rPr>
          <w:rFonts w:ascii="Times New Roman" w:eastAsia="Times New Roman" w:hAnsi="Times New Roman" w:cs="Times New Roman"/>
          <w:b/>
          <w:bCs/>
          <w:kern w:val="0"/>
          <w:lang w:eastAsia="en-GB"/>
          <w14:ligatures w14:val="none"/>
        </w:rPr>
        <w:t>Chapter 2</w:t>
      </w:r>
      <w:r w:rsidRPr="003168A4">
        <w:rPr>
          <w:rFonts w:ascii="Times New Roman" w:eastAsia="Times New Roman" w:hAnsi="Times New Roman" w:cs="Times New Roman"/>
          <w:kern w:val="0"/>
          <w:lang w:eastAsia="en-GB"/>
          <w14:ligatures w14:val="none"/>
        </w:rPr>
        <w:t xml:space="preserve"> </w:t>
      </w:r>
      <w:r w:rsidR="003859F2">
        <w:rPr>
          <w:rFonts w:ascii="Times New Roman" w:eastAsia="Times New Roman" w:hAnsi="Times New Roman" w:cs="Times New Roman"/>
          <w:kern w:val="0"/>
          <w:lang w:eastAsia="en-GB"/>
          <w14:ligatures w14:val="none"/>
        </w:rPr>
        <w:t xml:space="preserve">- </w:t>
      </w:r>
      <w:r w:rsidR="006C385A" w:rsidRPr="006C385A">
        <w:rPr>
          <w:rFonts w:ascii="Times New Roman" w:eastAsia="Times New Roman" w:hAnsi="Times New Roman" w:cs="Times New Roman"/>
          <w:kern w:val="0"/>
          <w:lang w:eastAsia="en-GB"/>
          <w14:ligatures w14:val="none"/>
        </w:rPr>
        <w:t>describes the methodology, experimental setup, algorithms, and software tools used for implementing the multi-digital twin framework</w:t>
      </w:r>
      <w:r w:rsidRPr="003168A4">
        <w:rPr>
          <w:rFonts w:ascii="Times New Roman" w:eastAsia="Times New Roman" w:hAnsi="Times New Roman" w:cs="Times New Roman"/>
          <w:kern w:val="0"/>
          <w:lang w:eastAsia="en-GB"/>
          <w14:ligatures w14:val="none"/>
        </w:rPr>
        <w:t xml:space="preserve">. </w:t>
      </w:r>
    </w:p>
    <w:p w14:paraId="717FD69C" w14:textId="77777777" w:rsidR="006C385A" w:rsidRDefault="003168A4" w:rsidP="00252157">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3168A4">
        <w:rPr>
          <w:rFonts w:ascii="Times New Roman" w:eastAsia="Times New Roman" w:hAnsi="Times New Roman" w:cs="Times New Roman"/>
          <w:b/>
          <w:bCs/>
          <w:kern w:val="0"/>
          <w:lang w:eastAsia="en-GB"/>
          <w14:ligatures w14:val="none"/>
        </w:rPr>
        <w:t>Chapter 3</w:t>
      </w:r>
      <w:r w:rsidRPr="003168A4">
        <w:rPr>
          <w:rFonts w:ascii="Times New Roman" w:eastAsia="Times New Roman" w:hAnsi="Times New Roman" w:cs="Times New Roman"/>
          <w:kern w:val="0"/>
          <w:lang w:eastAsia="en-GB"/>
          <w14:ligatures w14:val="none"/>
        </w:rPr>
        <w:t xml:space="preserve"> </w:t>
      </w:r>
      <w:r w:rsidR="00F77DE0">
        <w:rPr>
          <w:rFonts w:ascii="Times New Roman" w:eastAsia="Times New Roman" w:hAnsi="Times New Roman" w:cs="Times New Roman"/>
          <w:kern w:val="0"/>
          <w:lang w:eastAsia="en-GB"/>
          <w14:ligatures w14:val="none"/>
        </w:rPr>
        <w:t xml:space="preserve">- </w:t>
      </w:r>
      <w:r w:rsidR="006C385A" w:rsidRPr="006C385A">
        <w:rPr>
          <w:rFonts w:ascii="Times New Roman" w:eastAsia="Times New Roman" w:hAnsi="Times New Roman" w:cs="Times New Roman"/>
          <w:kern w:val="0"/>
          <w:lang w:eastAsia="en-GB"/>
          <w14:ligatures w14:val="none"/>
        </w:rPr>
        <w:t>presents the results obtained from the implemented models and provides analysis and discussion of the forecasting performance.</w:t>
      </w:r>
    </w:p>
    <w:p w14:paraId="4B50966E" w14:textId="188AD0CD" w:rsidR="006C385A" w:rsidRPr="006C385A" w:rsidRDefault="003168A4" w:rsidP="006C385A">
      <w:pPr>
        <w:spacing w:line="360" w:lineRule="auto"/>
        <w:jc w:val="both"/>
      </w:pPr>
      <w:r w:rsidRPr="003168A4">
        <w:rPr>
          <w:rFonts w:ascii="Times New Roman" w:eastAsia="Times New Roman" w:hAnsi="Times New Roman" w:cs="Times New Roman"/>
          <w:b/>
          <w:bCs/>
          <w:kern w:val="0"/>
          <w:lang w:eastAsia="en-GB"/>
          <w14:ligatures w14:val="none"/>
        </w:rPr>
        <w:t xml:space="preserve">Chapter </w:t>
      </w:r>
      <w:r w:rsidR="007773CE">
        <w:rPr>
          <w:rFonts w:ascii="Times New Roman" w:eastAsia="Times New Roman" w:hAnsi="Times New Roman" w:cs="Times New Roman"/>
          <w:b/>
          <w:bCs/>
          <w:kern w:val="0"/>
          <w:lang w:eastAsia="en-GB"/>
          <w14:ligatures w14:val="none"/>
        </w:rPr>
        <w:t>4</w:t>
      </w:r>
      <w:r w:rsidRPr="003168A4">
        <w:rPr>
          <w:rFonts w:ascii="Times New Roman" w:eastAsia="Times New Roman" w:hAnsi="Times New Roman" w:cs="Times New Roman"/>
          <w:kern w:val="0"/>
          <w:lang w:eastAsia="en-GB"/>
          <w14:ligatures w14:val="none"/>
        </w:rPr>
        <w:t xml:space="preserve"> </w:t>
      </w:r>
      <w:r w:rsidR="006C385A">
        <w:rPr>
          <w:rFonts w:ascii="Times New Roman" w:eastAsia="Times New Roman" w:hAnsi="Times New Roman" w:cs="Times New Roman"/>
          <w:kern w:val="0"/>
          <w:lang w:eastAsia="en-GB"/>
          <w14:ligatures w14:val="none"/>
        </w:rPr>
        <w:t xml:space="preserve">- </w:t>
      </w:r>
      <w:r w:rsidR="006C385A" w:rsidRPr="006C385A">
        <w:t>summarizes the overall work, highlights the conclusions derived from the investigation, and outlines future research directions.</w:t>
      </w:r>
    </w:p>
    <w:p w14:paraId="506F3F99" w14:textId="6DA7D1A0" w:rsidR="003168A4" w:rsidRPr="00E24986" w:rsidRDefault="003168A4" w:rsidP="00252157">
      <w:pPr>
        <w:spacing w:before="100" w:beforeAutospacing="1" w:after="100" w:afterAutospacing="1" w:line="360" w:lineRule="auto"/>
        <w:jc w:val="both"/>
        <w:rPr>
          <w:rFonts w:ascii="Times New Roman" w:eastAsia="Times New Roman" w:hAnsi="Times New Roman" w:cs="Times New Roman"/>
          <w:kern w:val="0"/>
          <w:lang w:eastAsia="en-GB"/>
          <w14:ligatures w14:val="none"/>
        </w:rPr>
      </w:pPr>
    </w:p>
    <w:p w14:paraId="10FA7D7A" w14:textId="77777777" w:rsidR="003168A4" w:rsidRDefault="003168A4" w:rsidP="00252157">
      <w:pPr>
        <w:spacing w:before="100" w:beforeAutospacing="1" w:after="100" w:afterAutospacing="1" w:line="360" w:lineRule="auto"/>
        <w:jc w:val="both"/>
        <w:rPr>
          <w:rFonts w:ascii="Times New Roman" w:eastAsia="Times New Roman" w:hAnsi="Times New Roman" w:cs="Times New Roman"/>
          <w:kern w:val="0"/>
          <w:lang w:eastAsia="en-GB"/>
          <w14:ligatures w14:val="none"/>
        </w:rPr>
      </w:pPr>
    </w:p>
    <w:p w14:paraId="677B38FE" w14:textId="77777777" w:rsidR="002735C4" w:rsidRPr="00E24986" w:rsidRDefault="002735C4" w:rsidP="00252157">
      <w:pPr>
        <w:spacing w:before="100" w:beforeAutospacing="1" w:after="100" w:afterAutospacing="1" w:line="360" w:lineRule="auto"/>
        <w:jc w:val="both"/>
        <w:rPr>
          <w:rFonts w:ascii="Times New Roman" w:eastAsia="Times New Roman" w:hAnsi="Times New Roman" w:cs="Times New Roman"/>
          <w:kern w:val="0"/>
          <w:lang w:eastAsia="en-GB"/>
          <w14:ligatures w14:val="none"/>
        </w:rPr>
      </w:pPr>
    </w:p>
    <w:p w14:paraId="1761183B" w14:textId="77777777" w:rsidR="003168A4" w:rsidRPr="00E24986" w:rsidRDefault="003168A4" w:rsidP="00252157">
      <w:pPr>
        <w:spacing w:before="100" w:beforeAutospacing="1" w:after="100" w:afterAutospacing="1" w:line="360" w:lineRule="auto"/>
        <w:jc w:val="both"/>
        <w:rPr>
          <w:rFonts w:ascii="Times New Roman" w:eastAsia="Times New Roman" w:hAnsi="Times New Roman" w:cs="Times New Roman"/>
          <w:kern w:val="0"/>
          <w:lang w:eastAsia="en-GB"/>
          <w14:ligatures w14:val="none"/>
        </w:rPr>
      </w:pPr>
    </w:p>
    <w:p w14:paraId="1530C4CE" w14:textId="77777777" w:rsidR="003168A4" w:rsidRPr="00E24986" w:rsidRDefault="003168A4" w:rsidP="00252157">
      <w:pPr>
        <w:spacing w:before="100" w:beforeAutospacing="1" w:after="100" w:afterAutospacing="1" w:line="360" w:lineRule="auto"/>
        <w:jc w:val="both"/>
        <w:rPr>
          <w:rFonts w:ascii="Times New Roman" w:eastAsia="Times New Roman" w:hAnsi="Times New Roman" w:cs="Times New Roman"/>
          <w:kern w:val="0"/>
          <w:lang w:eastAsia="en-GB"/>
          <w14:ligatures w14:val="none"/>
        </w:rPr>
      </w:pPr>
    </w:p>
    <w:p w14:paraId="51B39271" w14:textId="77777777" w:rsidR="003168A4" w:rsidRPr="00E24986" w:rsidRDefault="003168A4" w:rsidP="00252157">
      <w:pPr>
        <w:spacing w:before="100" w:beforeAutospacing="1" w:after="100" w:afterAutospacing="1" w:line="360" w:lineRule="auto"/>
        <w:jc w:val="both"/>
        <w:rPr>
          <w:rFonts w:ascii="Times New Roman" w:eastAsia="Times New Roman" w:hAnsi="Times New Roman" w:cs="Times New Roman"/>
          <w:kern w:val="0"/>
          <w:lang w:eastAsia="en-GB"/>
          <w14:ligatures w14:val="none"/>
        </w:rPr>
      </w:pPr>
    </w:p>
    <w:p w14:paraId="0B5DB9A1" w14:textId="77777777" w:rsidR="003168A4" w:rsidRPr="00E24986" w:rsidRDefault="003168A4" w:rsidP="00252157">
      <w:pPr>
        <w:spacing w:before="100" w:beforeAutospacing="1" w:after="100" w:afterAutospacing="1" w:line="360" w:lineRule="auto"/>
        <w:jc w:val="both"/>
        <w:rPr>
          <w:rFonts w:ascii="Times New Roman" w:eastAsia="Times New Roman" w:hAnsi="Times New Roman" w:cs="Times New Roman"/>
          <w:kern w:val="0"/>
          <w:lang w:eastAsia="en-GB"/>
          <w14:ligatures w14:val="none"/>
        </w:rPr>
      </w:pPr>
    </w:p>
    <w:p w14:paraId="126C1049" w14:textId="77777777" w:rsidR="003168A4" w:rsidRPr="00E24986" w:rsidRDefault="003168A4" w:rsidP="00252157">
      <w:pPr>
        <w:spacing w:before="100" w:beforeAutospacing="1" w:after="100" w:afterAutospacing="1" w:line="360" w:lineRule="auto"/>
        <w:jc w:val="both"/>
        <w:rPr>
          <w:rFonts w:ascii="Times New Roman" w:eastAsia="Times New Roman" w:hAnsi="Times New Roman" w:cs="Times New Roman"/>
          <w:kern w:val="0"/>
          <w:lang w:eastAsia="en-GB"/>
          <w14:ligatures w14:val="none"/>
        </w:rPr>
      </w:pPr>
    </w:p>
    <w:p w14:paraId="2780A2D3" w14:textId="77777777" w:rsidR="003168A4" w:rsidRPr="00E24986" w:rsidRDefault="003168A4" w:rsidP="00252157">
      <w:pPr>
        <w:spacing w:before="100" w:beforeAutospacing="1" w:after="100" w:afterAutospacing="1" w:line="360" w:lineRule="auto"/>
        <w:jc w:val="both"/>
        <w:rPr>
          <w:rFonts w:ascii="Times New Roman" w:eastAsia="Times New Roman" w:hAnsi="Times New Roman" w:cs="Times New Roman"/>
          <w:kern w:val="0"/>
          <w:lang w:eastAsia="en-GB"/>
          <w14:ligatures w14:val="none"/>
        </w:rPr>
      </w:pPr>
    </w:p>
    <w:p w14:paraId="0F646C9E" w14:textId="77777777" w:rsidR="009551F4" w:rsidRPr="00E24986" w:rsidRDefault="009551F4" w:rsidP="000346F3">
      <w:pPr>
        <w:spacing w:before="100" w:beforeAutospacing="1" w:after="100" w:afterAutospacing="1" w:line="360" w:lineRule="auto"/>
        <w:jc w:val="both"/>
        <w:rPr>
          <w:rFonts w:ascii="Times New Roman" w:eastAsia="Times New Roman" w:hAnsi="Times New Roman" w:cs="Times New Roman"/>
          <w:kern w:val="0"/>
          <w:lang w:eastAsia="en-GB"/>
          <w14:ligatures w14:val="none"/>
        </w:rPr>
      </w:pPr>
    </w:p>
    <w:p w14:paraId="5C46CC5F" w14:textId="77777777" w:rsidR="006C385A" w:rsidRDefault="006C385A" w:rsidP="000346F3">
      <w:pPr>
        <w:spacing w:before="100" w:beforeAutospacing="1" w:after="100" w:afterAutospacing="1" w:line="360" w:lineRule="auto"/>
        <w:jc w:val="both"/>
        <w:rPr>
          <w:rFonts w:ascii="Times New Roman" w:eastAsia="Times New Roman" w:hAnsi="Times New Roman" w:cs="Times New Roman"/>
          <w:kern w:val="0"/>
          <w:lang w:eastAsia="en-GB"/>
          <w14:ligatures w14:val="none"/>
        </w:rPr>
      </w:pPr>
    </w:p>
    <w:p w14:paraId="66618D1D" w14:textId="77777777" w:rsidR="006C385A" w:rsidRDefault="006C385A" w:rsidP="000346F3">
      <w:pPr>
        <w:spacing w:before="100" w:beforeAutospacing="1" w:after="100" w:afterAutospacing="1" w:line="360" w:lineRule="auto"/>
        <w:jc w:val="both"/>
        <w:rPr>
          <w:rFonts w:ascii="Times New Roman" w:eastAsia="Times New Roman" w:hAnsi="Times New Roman" w:cs="Times New Roman"/>
          <w:kern w:val="0"/>
          <w:lang w:eastAsia="en-GB"/>
          <w14:ligatures w14:val="none"/>
        </w:rPr>
      </w:pPr>
    </w:p>
    <w:p w14:paraId="1C28C900" w14:textId="77777777" w:rsidR="006C385A" w:rsidRDefault="006C385A" w:rsidP="000346F3">
      <w:pPr>
        <w:spacing w:before="100" w:beforeAutospacing="1" w:after="100" w:afterAutospacing="1" w:line="360" w:lineRule="auto"/>
        <w:jc w:val="both"/>
        <w:rPr>
          <w:rFonts w:ascii="Times New Roman" w:eastAsia="Times New Roman" w:hAnsi="Times New Roman" w:cs="Times New Roman"/>
          <w:kern w:val="0"/>
          <w:lang w:eastAsia="en-GB"/>
          <w14:ligatures w14:val="none"/>
        </w:rPr>
      </w:pPr>
    </w:p>
    <w:p w14:paraId="04706730" w14:textId="77777777" w:rsidR="006C385A" w:rsidRDefault="006C385A" w:rsidP="000346F3">
      <w:pPr>
        <w:spacing w:before="100" w:beforeAutospacing="1" w:after="100" w:afterAutospacing="1" w:line="360" w:lineRule="auto"/>
        <w:jc w:val="both"/>
        <w:rPr>
          <w:rFonts w:ascii="Times New Roman" w:eastAsia="Times New Roman" w:hAnsi="Times New Roman" w:cs="Times New Roman"/>
          <w:kern w:val="0"/>
          <w:lang w:eastAsia="en-GB"/>
          <w14:ligatures w14:val="none"/>
        </w:rPr>
      </w:pPr>
    </w:p>
    <w:p w14:paraId="3908D919" w14:textId="77777777" w:rsidR="006C385A" w:rsidRDefault="006C385A" w:rsidP="000346F3">
      <w:pPr>
        <w:spacing w:before="100" w:beforeAutospacing="1" w:after="100" w:afterAutospacing="1" w:line="360" w:lineRule="auto"/>
        <w:jc w:val="both"/>
        <w:rPr>
          <w:rFonts w:ascii="Times New Roman" w:eastAsia="Times New Roman" w:hAnsi="Times New Roman" w:cs="Times New Roman"/>
          <w:kern w:val="0"/>
          <w:lang w:eastAsia="en-GB"/>
          <w14:ligatures w14:val="none"/>
        </w:rPr>
      </w:pPr>
    </w:p>
    <w:p w14:paraId="2805FA54" w14:textId="67336078" w:rsidR="000346F3" w:rsidRPr="000346F3" w:rsidRDefault="000346F3" w:rsidP="000346F3">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0346F3">
        <w:rPr>
          <w:rFonts w:ascii="Times New Roman" w:eastAsia="Times New Roman" w:hAnsi="Times New Roman" w:cs="Times New Roman"/>
          <w:kern w:val="0"/>
          <w:lang w:eastAsia="en-GB"/>
          <w14:ligatures w14:val="none"/>
        </w:rPr>
        <w:lastRenderedPageBreak/>
        <w:t>CHAPTER 2: METHODOLOGY / INVESTIGATION</w:t>
      </w:r>
    </w:p>
    <w:p w14:paraId="564C0B67" w14:textId="5FBEAA1F" w:rsidR="000B55E7" w:rsidRPr="000B55E7" w:rsidRDefault="000B55E7" w:rsidP="000B55E7">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0B55E7">
        <w:rPr>
          <w:rFonts w:ascii="Times New Roman" w:eastAsia="Times New Roman" w:hAnsi="Times New Roman" w:cs="Times New Roman"/>
          <w:b/>
          <w:bCs/>
          <w:kern w:val="0"/>
          <w:lang w:eastAsia="en-GB"/>
          <w14:ligatures w14:val="none"/>
        </w:rPr>
        <w:t xml:space="preserve">2.1 </w:t>
      </w:r>
      <w:r w:rsidR="006C385A" w:rsidRPr="006C385A">
        <w:rPr>
          <w:rFonts w:ascii="Times New Roman" w:eastAsia="Times New Roman" w:hAnsi="Times New Roman" w:cs="Times New Roman"/>
          <w:b/>
          <w:bCs/>
          <w:kern w:val="0"/>
          <w:lang w:eastAsia="en-GB"/>
          <w14:ligatures w14:val="none"/>
        </w:rPr>
        <w:t>Overview of the Proposed System</w:t>
      </w:r>
    </w:p>
    <w:p w14:paraId="6B6B8EBF" w14:textId="77777777" w:rsidR="006C385A" w:rsidRPr="006C385A" w:rsidRDefault="006C385A" w:rsidP="006C385A">
      <w:pPr>
        <w:spacing w:before="100" w:beforeAutospacing="1" w:after="100" w:afterAutospacing="1" w:line="360" w:lineRule="auto"/>
        <w:jc w:val="both"/>
        <w:rPr>
          <w:rFonts w:ascii="Times New Roman" w:hAnsi="Times New Roman" w:cs="Times New Roman"/>
          <w:noProof/>
        </w:rPr>
      </w:pPr>
      <w:r w:rsidRPr="006C385A">
        <w:rPr>
          <w:rFonts w:ascii="Times New Roman" w:hAnsi="Times New Roman" w:cs="Times New Roman"/>
          <w:noProof/>
        </w:rPr>
        <w:t xml:space="preserve">The proposed system implements a </w:t>
      </w:r>
      <w:r w:rsidRPr="006C385A">
        <w:rPr>
          <w:rFonts w:ascii="Times New Roman" w:hAnsi="Times New Roman" w:cs="Times New Roman"/>
          <w:b/>
          <w:bCs/>
          <w:noProof/>
        </w:rPr>
        <w:t>Multi-Digital Twin (MDT) framework</w:t>
      </w:r>
      <w:r w:rsidRPr="006C385A">
        <w:rPr>
          <w:rFonts w:ascii="Times New Roman" w:hAnsi="Times New Roman" w:cs="Times New Roman"/>
          <w:noProof/>
        </w:rPr>
        <w:t xml:space="preserve"> for wind power forecasting using deep learning models and dynamic fusion techniques.</w:t>
      </w:r>
    </w:p>
    <w:p w14:paraId="1850367E" w14:textId="77777777" w:rsidR="006C385A" w:rsidRPr="006C385A" w:rsidRDefault="006C385A" w:rsidP="006C385A">
      <w:pPr>
        <w:spacing w:before="100" w:beforeAutospacing="1" w:after="100" w:afterAutospacing="1" w:line="360" w:lineRule="auto"/>
        <w:jc w:val="both"/>
        <w:rPr>
          <w:rFonts w:ascii="Times New Roman" w:hAnsi="Times New Roman" w:cs="Times New Roman"/>
          <w:noProof/>
        </w:rPr>
      </w:pPr>
      <w:r w:rsidRPr="006C385A">
        <w:rPr>
          <w:rFonts w:ascii="Times New Roman" w:hAnsi="Times New Roman" w:cs="Times New Roman"/>
          <w:noProof/>
        </w:rPr>
        <w:t>The goal of the system is to improve prediction accuracy by combining the strengths of multiple forecasting models instead of relying on a single model.</w:t>
      </w:r>
    </w:p>
    <w:p w14:paraId="5847320D" w14:textId="77777777" w:rsidR="006C385A" w:rsidRPr="006C385A" w:rsidRDefault="006C385A" w:rsidP="006C385A">
      <w:pPr>
        <w:spacing w:before="100" w:beforeAutospacing="1" w:after="100" w:afterAutospacing="1" w:line="360" w:lineRule="auto"/>
        <w:jc w:val="both"/>
        <w:rPr>
          <w:rFonts w:ascii="Times New Roman" w:hAnsi="Times New Roman" w:cs="Times New Roman"/>
          <w:noProof/>
        </w:rPr>
      </w:pPr>
      <w:r w:rsidRPr="006C385A">
        <w:rPr>
          <w:rFonts w:ascii="Times New Roman" w:hAnsi="Times New Roman" w:cs="Times New Roman"/>
          <w:noProof/>
        </w:rPr>
        <w:t>The overall workflow of the system consists of the following stages:</w:t>
      </w:r>
    </w:p>
    <w:p w14:paraId="3E57F1FE" w14:textId="77777777" w:rsidR="006C385A" w:rsidRPr="006C385A" w:rsidRDefault="006C385A" w:rsidP="006C385A">
      <w:pPr>
        <w:numPr>
          <w:ilvl w:val="0"/>
          <w:numId w:val="17"/>
        </w:numPr>
        <w:spacing w:before="100" w:beforeAutospacing="1" w:after="100" w:afterAutospacing="1" w:line="360" w:lineRule="auto"/>
        <w:jc w:val="both"/>
        <w:rPr>
          <w:rFonts w:ascii="Times New Roman" w:hAnsi="Times New Roman" w:cs="Times New Roman"/>
          <w:noProof/>
        </w:rPr>
      </w:pPr>
      <w:r w:rsidRPr="006C385A">
        <w:rPr>
          <w:rFonts w:ascii="Times New Roman" w:hAnsi="Times New Roman" w:cs="Times New Roman"/>
          <w:noProof/>
        </w:rPr>
        <w:t>Data acquisition and preprocessing</w:t>
      </w:r>
    </w:p>
    <w:p w14:paraId="4EEB6BDF" w14:textId="77777777" w:rsidR="006C385A" w:rsidRPr="006C385A" w:rsidRDefault="006C385A" w:rsidP="006C385A">
      <w:pPr>
        <w:numPr>
          <w:ilvl w:val="0"/>
          <w:numId w:val="17"/>
        </w:numPr>
        <w:spacing w:before="100" w:beforeAutospacing="1" w:after="100" w:afterAutospacing="1" w:line="360" w:lineRule="auto"/>
        <w:jc w:val="both"/>
        <w:rPr>
          <w:rFonts w:ascii="Times New Roman" w:hAnsi="Times New Roman" w:cs="Times New Roman"/>
          <w:noProof/>
        </w:rPr>
      </w:pPr>
      <w:r w:rsidRPr="006C385A">
        <w:rPr>
          <w:rFonts w:ascii="Times New Roman" w:hAnsi="Times New Roman" w:cs="Times New Roman"/>
          <w:noProof/>
        </w:rPr>
        <w:t>Digital twin model development</w:t>
      </w:r>
    </w:p>
    <w:p w14:paraId="3896389B" w14:textId="77777777" w:rsidR="006C385A" w:rsidRPr="006C385A" w:rsidRDefault="006C385A" w:rsidP="006C385A">
      <w:pPr>
        <w:numPr>
          <w:ilvl w:val="0"/>
          <w:numId w:val="17"/>
        </w:numPr>
        <w:spacing w:before="100" w:beforeAutospacing="1" w:after="100" w:afterAutospacing="1" w:line="360" w:lineRule="auto"/>
        <w:jc w:val="both"/>
        <w:rPr>
          <w:rFonts w:ascii="Times New Roman" w:hAnsi="Times New Roman" w:cs="Times New Roman"/>
          <w:noProof/>
        </w:rPr>
      </w:pPr>
      <w:r w:rsidRPr="006C385A">
        <w:rPr>
          <w:rFonts w:ascii="Times New Roman" w:hAnsi="Times New Roman" w:cs="Times New Roman"/>
          <w:noProof/>
        </w:rPr>
        <w:t>Prediction generation</w:t>
      </w:r>
    </w:p>
    <w:p w14:paraId="7606700A" w14:textId="77777777" w:rsidR="006C385A" w:rsidRPr="006C385A" w:rsidRDefault="006C385A" w:rsidP="006C385A">
      <w:pPr>
        <w:numPr>
          <w:ilvl w:val="0"/>
          <w:numId w:val="17"/>
        </w:numPr>
        <w:spacing w:before="100" w:beforeAutospacing="1" w:after="100" w:afterAutospacing="1" w:line="360" w:lineRule="auto"/>
        <w:jc w:val="both"/>
        <w:rPr>
          <w:rFonts w:ascii="Times New Roman" w:hAnsi="Times New Roman" w:cs="Times New Roman"/>
          <w:noProof/>
        </w:rPr>
      </w:pPr>
      <w:r w:rsidRPr="006C385A">
        <w:rPr>
          <w:rFonts w:ascii="Times New Roman" w:hAnsi="Times New Roman" w:cs="Times New Roman"/>
          <w:noProof/>
        </w:rPr>
        <w:t>Fusion of model predictions</w:t>
      </w:r>
    </w:p>
    <w:p w14:paraId="700538C0" w14:textId="77777777" w:rsidR="006C385A" w:rsidRPr="006C385A" w:rsidRDefault="006C385A" w:rsidP="006C385A">
      <w:pPr>
        <w:numPr>
          <w:ilvl w:val="0"/>
          <w:numId w:val="17"/>
        </w:numPr>
        <w:spacing w:before="100" w:beforeAutospacing="1" w:after="100" w:afterAutospacing="1" w:line="360" w:lineRule="auto"/>
        <w:jc w:val="both"/>
        <w:rPr>
          <w:rFonts w:ascii="Times New Roman" w:hAnsi="Times New Roman" w:cs="Times New Roman"/>
          <w:noProof/>
        </w:rPr>
      </w:pPr>
      <w:r w:rsidRPr="006C385A">
        <w:rPr>
          <w:rFonts w:ascii="Times New Roman" w:hAnsi="Times New Roman" w:cs="Times New Roman"/>
          <w:noProof/>
        </w:rPr>
        <w:t>Visualization and performance evaluation</w:t>
      </w:r>
    </w:p>
    <w:p w14:paraId="135F072D" w14:textId="77777777" w:rsidR="006C385A" w:rsidRPr="006C385A" w:rsidRDefault="006C385A" w:rsidP="006C385A">
      <w:pPr>
        <w:spacing w:before="100" w:beforeAutospacing="1" w:after="100" w:afterAutospacing="1" w:line="360" w:lineRule="auto"/>
        <w:jc w:val="both"/>
        <w:rPr>
          <w:rFonts w:ascii="Times New Roman" w:hAnsi="Times New Roman" w:cs="Times New Roman"/>
          <w:noProof/>
        </w:rPr>
      </w:pPr>
      <w:r w:rsidRPr="006C385A">
        <w:rPr>
          <w:rFonts w:ascii="Times New Roman" w:hAnsi="Times New Roman" w:cs="Times New Roman"/>
          <w:noProof/>
        </w:rPr>
        <w:t>Each component of the system contributes to the final forecasting output.</w:t>
      </w:r>
    </w:p>
    <w:p w14:paraId="08737FC0" w14:textId="65DEE435" w:rsidR="0011020B" w:rsidRPr="00E24986" w:rsidRDefault="006C385A" w:rsidP="006C385A">
      <w:pPr>
        <w:spacing w:before="100" w:beforeAutospacing="1" w:after="100" w:afterAutospacing="1" w:line="360" w:lineRule="auto"/>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32E5BCC4" wp14:editId="28079A81">
            <wp:extent cx="3036245" cy="3776980"/>
            <wp:effectExtent l="0" t="0" r="0" b="0"/>
            <wp:docPr id="8285957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95705" name="Picture 828595705"/>
                    <pic:cNvPicPr/>
                  </pic:nvPicPr>
                  <pic:blipFill>
                    <a:blip r:embed="rId9">
                      <a:extLst>
                        <a:ext uri="{28A0092B-C50C-407E-A947-70E740481C1C}">
                          <a14:useLocalDpi xmlns:a14="http://schemas.microsoft.com/office/drawing/2010/main" val="0"/>
                        </a:ext>
                      </a:extLst>
                    </a:blip>
                    <a:stretch>
                      <a:fillRect/>
                    </a:stretch>
                  </pic:blipFill>
                  <pic:spPr>
                    <a:xfrm>
                      <a:off x="0" y="0"/>
                      <a:ext cx="3045296" cy="3788239"/>
                    </a:xfrm>
                    <a:prstGeom prst="rect">
                      <a:avLst/>
                    </a:prstGeom>
                  </pic:spPr>
                </pic:pic>
              </a:graphicData>
            </a:graphic>
          </wp:inline>
        </w:drawing>
      </w:r>
    </w:p>
    <w:p w14:paraId="4937F29F" w14:textId="6F89FAAA" w:rsidR="0011020B" w:rsidRPr="00E24986" w:rsidRDefault="003728FD" w:rsidP="003728FD">
      <w:pPr>
        <w:spacing w:before="100" w:beforeAutospacing="1" w:after="100" w:afterAutospacing="1" w:line="360" w:lineRule="auto"/>
        <w:jc w:val="center"/>
        <w:rPr>
          <w:rFonts w:ascii="Times New Roman" w:eastAsia="Times New Roman" w:hAnsi="Times New Roman" w:cs="Times New Roman"/>
          <w:kern w:val="0"/>
          <w:lang w:eastAsia="en-GB"/>
          <w14:ligatures w14:val="none"/>
        </w:rPr>
      </w:pPr>
      <w:r w:rsidRPr="003728FD">
        <w:rPr>
          <w:rFonts w:ascii="Times New Roman" w:eastAsia="Times New Roman" w:hAnsi="Times New Roman" w:cs="Times New Roman"/>
          <w:kern w:val="0"/>
          <w:lang w:eastAsia="en-GB"/>
          <w14:ligatures w14:val="none"/>
        </w:rPr>
        <w:t xml:space="preserve">Figure 2.1 </w:t>
      </w:r>
      <w:r w:rsidRPr="003728FD">
        <w:rPr>
          <w:rFonts w:ascii="Times New Roman" w:eastAsia="Times New Roman" w:hAnsi="Times New Roman" w:cs="Times New Roman"/>
          <w:i/>
          <w:iCs/>
          <w:kern w:val="0"/>
          <w:lang w:eastAsia="en-GB"/>
          <w14:ligatures w14:val="none"/>
        </w:rPr>
        <w:t>Overall Workflow of the MDT Forecasting Framework</w:t>
      </w:r>
      <w:r>
        <w:rPr>
          <w:rFonts w:ascii="Times New Roman" w:eastAsia="Times New Roman" w:hAnsi="Times New Roman" w:cs="Times New Roman"/>
          <w:i/>
          <w:iCs/>
          <w:kern w:val="0"/>
          <w:lang w:eastAsia="en-GB"/>
          <w14:ligatures w14:val="none"/>
        </w:rPr>
        <w:t>.</w:t>
      </w:r>
    </w:p>
    <w:p w14:paraId="42F232A6" w14:textId="1BCD3657" w:rsidR="0011020B" w:rsidRPr="00E24986" w:rsidRDefault="0011020B" w:rsidP="00252157">
      <w:pPr>
        <w:spacing w:before="100" w:beforeAutospacing="1" w:after="100" w:afterAutospacing="1" w:line="360" w:lineRule="auto"/>
        <w:jc w:val="both"/>
        <w:rPr>
          <w:rFonts w:ascii="Times New Roman" w:eastAsia="Times New Roman" w:hAnsi="Times New Roman" w:cs="Times New Roman"/>
          <w:kern w:val="0"/>
          <w:lang w:eastAsia="en-GB"/>
          <w14:ligatures w14:val="none"/>
        </w:rPr>
      </w:pPr>
    </w:p>
    <w:p w14:paraId="32BAE028" w14:textId="6AFF5C02" w:rsidR="00432417" w:rsidRPr="00432417" w:rsidRDefault="00432417" w:rsidP="003728FD">
      <w:pPr>
        <w:spacing w:line="360" w:lineRule="auto"/>
        <w:jc w:val="both"/>
        <w:rPr>
          <w:rFonts w:ascii="Times New Roman" w:eastAsia="Times New Roman" w:hAnsi="Times New Roman" w:cs="Times New Roman"/>
          <w:kern w:val="0"/>
          <w:lang w:eastAsia="en-GB"/>
          <w14:ligatures w14:val="none"/>
        </w:rPr>
      </w:pPr>
      <w:r w:rsidRPr="00432417">
        <w:rPr>
          <w:rFonts w:ascii="Times New Roman" w:eastAsia="Times New Roman" w:hAnsi="Times New Roman" w:cs="Times New Roman"/>
          <w:b/>
          <w:bCs/>
          <w:kern w:val="0"/>
          <w:lang w:eastAsia="en-GB"/>
          <w14:ligatures w14:val="none"/>
        </w:rPr>
        <w:lastRenderedPageBreak/>
        <w:t xml:space="preserve">2.2 </w:t>
      </w:r>
      <w:r w:rsidR="003728FD" w:rsidRPr="003728FD">
        <w:rPr>
          <w:rFonts w:ascii="Times New Roman" w:eastAsia="Times New Roman" w:hAnsi="Times New Roman" w:cs="Times New Roman"/>
          <w:b/>
          <w:bCs/>
          <w:kern w:val="0"/>
          <w:lang w:eastAsia="en-GB"/>
          <w14:ligatures w14:val="none"/>
        </w:rPr>
        <w:t>Data Acquisition and Preprocessing</w:t>
      </w:r>
    </w:p>
    <w:p w14:paraId="6682983C" w14:textId="05FE7C8D" w:rsidR="00432417" w:rsidRDefault="003728FD" w:rsidP="003728FD">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3728FD">
        <w:rPr>
          <w:rFonts w:ascii="Times New Roman" w:eastAsia="Times New Roman" w:hAnsi="Times New Roman" w:cs="Times New Roman"/>
          <w:kern w:val="0"/>
          <w:lang w:eastAsia="en-GB"/>
          <w14:ligatures w14:val="none"/>
        </w:rPr>
        <w:t xml:space="preserve">Wind power forecasting relies on time-series datasets containing meteorological and power </w:t>
      </w:r>
    </w:p>
    <w:p w14:paraId="15B26B4C" w14:textId="0AC77BE9" w:rsidR="003728FD" w:rsidRPr="00432417" w:rsidRDefault="003728FD" w:rsidP="003728FD">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3728FD">
        <w:rPr>
          <w:rFonts w:ascii="Times New Roman" w:eastAsia="Times New Roman" w:hAnsi="Times New Roman" w:cs="Times New Roman"/>
          <w:kern w:val="0"/>
          <w:lang w:eastAsia="en-GB"/>
          <w14:ligatures w14:val="none"/>
        </w:rPr>
        <w:t>Typical features used for forecasting include:</w:t>
      </w:r>
    </w:p>
    <w:tbl>
      <w:tblPr>
        <w:tblStyle w:val="TableGrid"/>
        <w:tblW w:w="0" w:type="auto"/>
        <w:tblLook w:val="04A0" w:firstRow="1" w:lastRow="0" w:firstColumn="1" w:lastColumn="0" w:noHBand="0" w:noVBand="1"/>
      </w:tblPr>
      <w:tblGrid>
        <w:gridCol w:w="2563"/>
        <w:gridCol w:w="4175"/>
      </w:tblGrid>
      <w:tr w:rsidR="003728FD" w:rsidRPr="003728FD" w14:paraId="66AC2528" w14:textId="77777777" w:rsidTr="003728FD">
        <w:tc>
          <w:tcPr>
            <w:tcW w:w="0" w:type="auto"/>
            <w:hideMark/>
          </w:tcPr>
          <w:p w14:paraId="6097CD1F" w14:textId="77777777" w:rsidR="003728FD" w:rsidRPr="003728FD" w:rsidRDefault="003728FD" w:rsidP="003728FD">
            <w:pPr>
              <w:spacing w:before="100" w:beforeAutospacing="1" w:after="100" w:afterAutospacing="1" w:line="360" w:lineRule="auto"/>
              <w:jc w:val="both"/>
              <w:rPr>
                <w:rFonts w:ascii="Times New Roman" w:eastAsia="Times New Roman" w:hAnsi="Times New Roman" w:cs="Times New Roman"/>
                <w:b/>
                <w:bCs/>
                <w:kern w:val="0"/>
                <w:lang w:eastAsia="en-GB"/>
                <w14:ligatures w14:val="none"/>
              </w:rPr>
            </w:pPr>
            <w:r w:rsidRPr="003728FD">
              <w:rPr>
                <w:rFonts w:ascii="Times New Roman" w:eastAsia="Times New Roman" w:hAnsi="Times New Roman" w:cs="Times New Roman"/>
                <w:b/>
                <w:bCs/>
                <w:kern w:val="0"/>
                <w:lang w:eastAsia="en-GB"/>
                <w14:ligatures w14:val="none"/>
              </w:rPr>
              <w:t>Feature</w:t>
            </w:r>
          </w:p>
        </w:tc>
        <w:tc>
          <w:tcPr>
            <w:tcW w:w="0" w:type="auto"/>
            <w:hideMark/>
          </w:tcPr>
          <w:p w14:paraId="3AA4FDDF" w14:textId="77777777" w:rsidR="003728FD" w:rsidRPr="003728FD" w:rsidRDefault="003728FD" w:rsidP="003728FD">
            <w:pPr>
              <w:spacing w:before="100" w:beforeAutospacing="1" w:after="100" w:afterAutospacing="1" w:line="360" w:lineRule="auto"/>
              <w:jc w:val="both"/>
              <w:rPr>
                <w:rFonts w:ascii="Times New Roman" w:eastAsia="Times New Roman" w:hAnsi="Times New Roman" w:cs="Times New Roman"/>
                <w:b/>
                <w:bCs/>
                <w:kern w:val="0"/>
                <w:lang w:eastAsia="en-GB"/>
                <w14:ligatures w14:val="none"/>
              </w:rPr>
            </w:pPr>
            <w:r w:rsidRPr="003728FD">
              <w:rPr>
                <w:rFonts w:ascii="Times New Roman" w:eastAsia="Times New Roman" w:hAnsi="Times New Roman" w:cs="Times New Roman"/>
                <w:b/>
                <w:bCs/>
                <w:kern w:val="0"/>
                <w:lang w:eastAsia="en-GB"/>
                <w14:ligatures w14:val="none"/>
              </w:rPr>
              <w:t>Description</w:t>
            </w:r>
          </w:p>
        </w:tc>
      </w:tr>
      <w:tr w:rsidR="003728FD" w:rsidRPr="003728FD" w14:paraId="5F761969" w14:textId="77777777" w:rsidTr="003728FD">
        <w:tc>
          <w:tcPr>
            <w:tcW w:w="0" w:type="auto"/>
            <w:hideMark/>
          </w:tcPr>
          <w:p w14:paraId="751A64DE" w14:textId="77777777" w:rsidR="003728FD" w:rsidRPr="003728FD" w:rsidRDefault="003728FD" w:rsidP="003728FD">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3728FD">
              <w:rPr>
                <w:rFonts w:ascii="Times New Roman" w:eastAsia="Times New Roman" w:hAnsi="Times New Roman" w:cs="Times New Roman"/>
                <w:kern w:val="0"/>
                <w:lang w:eastAsia="en-GB"/>
                <w14:ligatures w14:val="none"/>
              </w:rPr>
              <w:t>Wind Speed</w:t>
            </w:r>
          </w:p>
        </w:tc>
        <w:tc>
          <w:tcPr>
            <w:tcW w:w="0" w:type="auto"/>
            <w:hideMark/>
          </w:tcPr>
          <w:p w14:paraId="109C83B9" w14:textId="77777777" w:rsidR="003728FD" w:rsidRPr="003728FD" w:rsidRDefault="003728FD" w:rsidP="003728FD">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3728FD">
              <w:rPr>
                <w:rFonts w:ascii="Times New Roman" w:eastAsia="Times New Roman" w:hAnsi="Times New Roman" w:cs="Times New Roman"/>
                <w:kern w:val="0"/>
                <w:lang w:eastAsia="en-GB"/>
                <w14:ligatures w14:val="none"/>
              </w:rPr>
              <w:t>Primary variable influencing wind power</w:t>
            </w:r>
          </w:p>
        </w:tc>
      </w:tr>
      <w:tr w:rsidR="003728FD" w:rsidRPr="003728FD" w14:paraId="600BE0D2" w14:textId="77777777" w:rsidTr="003728FD">
        <w:tc>
          <w:tcPr>
            <w:tcW w:w="0" w:type="auto"/>
            <w:hideMark/>
          </w:tcPr>
          <w:p w14:paraId="50B9BCBE" w14:textId="77777777" w:rsidR="003728FD" w:rsidRPr="003728FD" w:rsidRDefault="003728FD" w:rsidP="003728FD">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3728FD">
              <w:rPr>
                <w:rFonts w:ascii="Times New Roman" w:eastAsia="Times New Roman" w:hAnsi="Times New Roman" w:cs="Times New Roman"/>
                <w:kern w:val="0"/>
                <w:lang w:eastAsia="en-GB"/>
                <w14:ligatures w14:val="none"/>
              </w:rPr>
              <w:t>Temperature</w:t>
            </w:r>
          </w:p>
        </w:tc>
        <w:tc>
          <w:tcPr>
            <w:tcW w:w="0" w:type="auto"/>
            <w:hideMark/>
          </w:tcPr>
          <w:p w14:paraId="008A9893" w14:textId="77777777" w:rsidR="003728FD" w:rsidRPr="003728FD" w:rsidRDefault="003728FD" w:rsidP="003728FD">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3728FD">
              <w:rPr>
                <w:rFonts w:ascii="Times New Roman" w:eastAsia="Times New Roman" w:hAnsi="Times New Roman" w:cs="Times New Roman"/>
                <w:kern w:val="0"/>
                <w:lang w:eastAsia="en-GB"/>
                <w14:ligatures w14:val="none"/>
              </w:rPr>
              <w:t>Affects air density</w:t>
            </w:r>
          </w:p>
        </w:tc>
      </w:tr>
      <w:tr w:rsidR="003728FD" w:rsidRPr="003728FD" w14:paraId="2E7C0D58" w14:textId="77777777" w:rsidTr="003728FD">
        <w:tc>
          <w:tcPr>
            <w:tcW w:w="0" w:type="auto"/>
            <w:hideMark/>
          </w:tcPr>
          <w:p w14:paraId="42BCB294" w14:textId="77777777" w:rsidR="003728FD" w:rsidRPr="003728FD" w:rsidRDefault="003728FD" w:rsidP="003728FD">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3728FD">
              <w:rPr>
                <w:rFonts w:ascii="Times New Roman" w:eastAsia="Times New Roman" w:hAnsi="Times New Roman" w:cs="Times New Roman"/>
                <w:kern w:val="0"/>
                <w:lang w:eastAsia="en-GB"/>
                <w14:ligatures w14:val="none"/>
              </w:rPr>
              <w:t>Pressure</w:t>
            </w:r>
          </w:p>
        </w:tc>
        <w:tc>
          <w:tcPr>
            <w:tcW w:w="0" w:type="auto"/>
            <w:hideMark/>
          </w:tcPr>
          <w:p w14:paraId="5C1BB859" w14:textId="77777777" w:rsidR="003728FD" w:rsidRPr="003728FD" w:rsidRDefault="003728FD" w:rsidP="003728FD">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3728FD">
              <w:rPr>
                <w:rFonts w:ascii="Times New Roman" w:eastAsia="Times New Roman" w:hAnsi="Times New Roman" w:cs="Times New Roman"/>
                <w:kern w:val="0"/>
                <w:lang w:eastAsia="en-GB"/>
                <w14:ligatures w14:val="none"/>
              </w:rPr>
              <w:t>Impacts turbine efficiency</w:t>
            </w:r>
          </w:p>
        </w:tc>
      </w:tr>
      <w:tr w:rsidR="003728FD" w:rsidRPr="003728FD" w14:paraId="54D16273" w14:textId="77777777" w:rsidTr="003728FD">
        <w:tc>
          <w:tcPr>
            <w:tcW w:w="0" w:type="auto"/>
            <w:hideMark/>
          </w:tcPr>
          <w:p w14:paraId="6818A8BB" w14:textId="77777777" w:rsidR="003728FD" w:rsidRPr="003728FD" w:rsidRDefault="003728FD" w:rsidP="003728FD">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3728FD">
              <w:rPr>
                <w:rFonts w:ascii="Times New Roman" w:eastAsia="Times New Roman" w:hAnsi="Times New Roman" w:cs="Times New Roman"/>
                <w:kern w:val="0"/>
                <w:lang w:eastAsia="en-GB"/>
                <w14:ligatures w14:val="none"/>
              </w:rPr>
              <w:t>Humidity</w:t>
            </w:r>
          </w:p>
        </w:tc>
        <w:tc>
          <w:tcPr>
            <w:tcW w:w="0" w:type="auto"/>
            <w:hideMark/>
          </w:tcPr>
          <w:p w14:paraId="150DFDE1" w14:textId="77777777" w:rsidR="003728FD" w:rsidRPr="003728FD" w:rsidRDefault="003728FD" w:rsidP="003728FD">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3728FD">
              <w:rPr>
                <w:rFonts w:ascii="Times New Roman" w:eastAsia="Times New Roman" w:hAnsi="Times New Roman" w:cs="Times New Roman"/>
                <w:kern w:val="0"/>
                <w:lang w:eastAsia="en-GB"/>
                <w14:ligatures w14:val="none"/>
              </w:rPr>
              <w:t>Influences atmospheric conditions</w:t>
            </w:r>
          </w:p>
        </w:tc>
      </w:tr>
      <w:tr w:rsidR="003728FD" w:rsidRPr="003728FD" w14:paraId="78075F46" w14:textId="77777777" w:rsidTr="003728FD">
        <w:tc>
          <w:tcPr>
            <w:tcW w:w="0" w:type="auto"/>
            <w:hideMark/>
          </w:tcPr>
          <w:p w14:paraId="7FBABB14" w14:textId="77777777" w:rsidR="003728FD" w:rsidRPr="003728FD" w:rsidRDefault="003728FD" w:rsidP="003728FD">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3728FD">
              <w:rPr>
                <w:rFonts w:ascii="Times New Roman" w:eastAsia="Times New Roman" w:hAnsi="Times New Roman" w:cs="Times New Roman"/>
                <w:kern w:val="0"/>
                <w:lang w:eastAsia="en-GB"/>
                <w14:ligatures w14:val="none"/>
              </w:rPr>
              <w:t>Historical Power Output</w:t>
            </w:r>
          </w:p>
        </w:tc>
        <w:tc>
          <w:tcPr>
            <w:tcW w:w="0" w:type="auto"/>
            <w:hideMark/>
          </w:tcPr>
          <w:p w14:paraId="39A7DE49" w14:textId="77777777" w:rsidR="003728FD" w:rsidRPr="003728FD" w:rsidRDefault="003728FD" w:rsidP="003728FD">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3728FD">
              <w:rPr>
                <w:rFonts w:ascii="Times New Roman" w:eastAsia="Times New Roman" w:hAnsi="Times New Roman" w:cs="Times New Roman"/>
                <w:kern w:val="0"/>
                <w:lang w:eastAsia="en-GB"/>
                <w14:ligatures w14:val="none"/>
              </w:rPr>
              <w:t>Previous generation data</w:t>
            </w:r>
          </w:p>
        </w:tc>
      </w:tr>
    </w:tbl>
    <w:p w14:paraId="218FEFAF" w14:textId="553B2FBA" w:rsidR="00432417" w:rsidRDefault="003728FD" w:rsidP="00E106E3">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3728FD">
        <w:rPr>
          <w:rFonts w:ascii="Times New Roman" w:eastAsia="Times New Roman" w:hAnsi="Times New Roman" w:cs="Times New Roman"/>
          <w:kern w:val="0"/>
          <w:lang w:eastAsia="en-GB"/>
          <w14:ligatures w14:val="none"/>
        </w:rPr>
        <w:t>These features are collected from wind farm monitoring systems or publicly available datasets.</w:t>
      </w:r>
    </w:p>
    <w:p w14:paraId="36BB920E" w14:textId="578C6758" w:rsidR="003728FD" w:rsidRDefault="003728FD" w:rsidP="00E106E3">
      <w:pPr>
        <w:spacing w:before="100" w:beforeAutospacing="1" w:after="100" w:afterAutospacing="1" w:line="360" w:lineRule="auto"/>
        <w:jc w:val="both"/>
        <w:rPr>
          <w:rFonts w:ascii="Times New Roman" w:eastAsia="Times New Roman" w:hAnsi="Times New Roman" w:cs="Times New Roman"/>
          <w:b/>
          <w:bCs/>
          <w:kern w:val="0"/>
          <w:lang w:eastAsia="en-GB"/>
          <w14:ligatures w14:val="none"/>
        </w:rPr>
      </w:pPr>
      <w:r w:rsidRPr="003728FD">
        <w:rPr>
          <w:rFonts w:ascii="Times New Roman" w:eastAsia="Times New Roman" w:hAnsi="Times New Roman" w:cs="Times New Roman"/>
          <w:b/>
          <w:bCs/>
          <w:kern w:val="0"/>
          <w:lang w:eastAsia="en-GB"/>
          <w14:ligatures w14:val="none"/>
        </w:rPr>
        <w:t>Data Preprocessing Steps</w:t>
      </w:r>
    </w:p>
    <w:p w14:paraId="0CA699DC" w14:textId="53BE1AA3" w:rsidR="003728FD" w:rsidRDefault="003728FD" w:rsidP="00E106E3">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3728FD">
        <w:rPr>
          <w:rFonts w:ascii="Times New Roman" w:eastAsia="Times New Roman" w:hAnsi="Times New Roman" w:cs="Times New Roman"/>
          <w:kern w:val="0"/>
          <w:lang w:eastAsia="en-GB"/>
          <w14:ligatures w14:val="none"/>
        </w:rPr>
        <w:t>Before training the forecasting models, the dataset must undergo several preprocessing steps.</w:t>
      </w:r>
    </w:p>
    <w:p w14:paraId="3AD9AE7A" w14:textId="23ED5457" w:rsidR="003728FD" w:rsidRPr="003728FD" w:rsidRDefault="003728FD" w:rsidP="00E106E3">
      <w:pPr>
        <w:spacing w:before="100" w:beforeAutospacing="1" w:after="100" w:afterAutospacing="1" w:line="360" w:lineRule="auto"/>
        <w:jc w:val="both"/>
        <w:rPr>
          <w:rFonts w:ascii="Times New Roman" w:eastAsia="Times New Roman" w:hAnsi="Times New Roman" w:cs="Times New Roman"/>
          <w:b/>
          <w:bCs/>
          <w:kern w:val="0"/>
          <w:lang w:eastAsia="en-GB"/>
          <w14:ligatures w14:val="none"/>
        </w:rPr>
      </w:pPr>
      <w:r w:rsidRPr="003728FD">
        <w:rPr>
          <w:rFonts w:ascii="Times New Roman" w:eastAsia="Times New Roman" w:hAnsi="Times New Roman" w:cs="Times New Roman"/>
          <w:b/>
          <w:bCs/>
          <w:kern w:val="0"/>
          <w:lang w:eastAsia="en-GB"/>
          <w14:ligatures w14:val="none"/>
        </w:rPr>
        <w:t>1. Handling Missing Data</w:t>
      </w:r>
    </w:p>
    <w:p w14:paraId="47583C79" w14:textId="22EF1372" w:rsidR="003728FD" w:rsidRDefault="003728FD" w:rsidP="00E106E3">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3728FD">
        <w:rPr>
          <w:rFonts w:ascii="Times New Roman" w:eastAsia="Times New Roman" w:hAnsi="Times New Roman" w:cs="Times New Roman"/>
          <w:kern w:val="0"/>
          <w:lang w:eastAsia="en-GB"/>
          <w14:ligatures w14:val="none"/>
        </w:rPr>
        <w:t>Sensor datasets often contain missing or corrupted values. These values were replaced using interpolation techniques to maintain data continuity.</w:t>
      </w:r>
    </w:p>
    <w:p w14:paraId="57F44889" w14:textId="4F769939" w:rsidR="003728FD" w:rsidRDefault="003728FD" w:rsidP="00E106E3">
      <w:pPr>
        <w:spacing w:before="100" w:beforeAutospacing="1" w:after="100" w:afterAutospacing="1" w:line="360" w:lineRule="auto"/>
        <w:jc w:val="both"/>
        <w:rPr>
          <w:rFonts w:ascii="Times New Roman" w:eastAsia="Times New Roman" w:hAnsi="Times New Roman" w:cs="Times New Roman"/>
          <w:b/>
          <w:bCs/>
          <w:kern w:val="0"/>
          <w:lang w:eastAsia="en-GB"/>
          <w14:ligatures w14:val="none"/>
        </w:rPr>
      </w:pPr>
      <w:r w:rsidRPr="003728FD">
        <w:rPr>
          <w:rFonts w:ascii="Times New Roman" w:eastAsia="Times New Roman" w:hAnsi="Times New Roman" w:cs="Times New Roman"/>
          <w:b/>
          <w:bCs/>
          <w:kern w:val="0"/>
          <w:lang w:eastAsia="en-GB"/>
          <w14:ligatures w14:val="none"/>
        </w:rPr>
        <w:t>2. Normalization</w:t>
      </w:r>
    </w:p>
    <w:p w14:paraId="7678F7A3" w14:textId="4C1218FB" w:rsidR="003728FD" w:rsidRDefault="003728FD" w:rsidP="00E106E3">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3728FD">
        <w:rPr>
          <w:rFonts w:ascii="Times New Roman" w:eastAsia="Times New Roman" w:hAnsi="Times New Roman" w:cs="Times New Roman"/>
          <w:kern w:val="0"/>
          <w:lang w:eastAsia="en-GB"/>
          <w14:ligatures w14:val="none"/>
        </w:rPr>
        <w:t>Machine learning models require normalized input data. Therefore, Min-Max scaling was applied:</w:t>
      </w:r>
      <w:r>
        <w:rPr>
          <w:rFonts w:ascii="Times New Roman" w:eastAsia="Times New Roman" w:hAnsi="Times New Roman" w:cs="Times New Roman"/>
          <w:kern w:val="0"/>
          <w:lang w:eastAsia="en-GB"/>
          <w14:ligatures w14:val="none"/>
        </w:rPr>
        <w:t xml:space="preserve"> </w:t>
      </w:r>
    </w:p>
    <w:p w14:paraId="7963FA8E" w14:textId="3B26CF0F" w:rsidR="003728FD" w:rsidRPr="003728FD" w:rsidRDefault="00000000" w:rsidP="00E106E3">
      <w:pPr>
        <w:spacing w:before="100" w:beforeAutospacing="1" w:after="100" w:afterAutospacing="1" w:line="360" w:lineRule="auto"/>
        <w:jc w:val="both"/>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norm</m:t>
              </m:r>
            </m:sub>
          </m:sSub>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X-</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min</m:t>
                  </m:r>
                </m:sub>
              </m:sSub>
              <m:ctrlPr>
                <w:rPr>
                  <w:rFonts w:ascii="Cambria Math" w:eastAsia="Times New Roman" w:hAnsi="Cambria Math" w:cs="Times New Roman"/>
                  <w:i/>
                  <w:kern w:val="0"/>
                  <w:lang w:eastAsia="en-GB"/>
                  <w14:ligatures w14:val="none"/>
                </w:rPr>
              </m:ctrlPr>
            </m:num>
            <m:den>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max</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min</m:t>
                  </m:r>
                </m:sub>
              </m:sSub>
              <m:ctrlPr>
                <w:rPr>
                  <w:rFonts w:ascii="Cambria Math" w:eastAsia="Times New Roman" w:hAnsi="Cambria Math" w:cs="Times New Roman"/>
                  <w:i/>
                  <w:kern w:val="0"/>
                  <w:lang w:eastAsia="en-GB"/>
                  <w14:ligatures w14:val="none"/>
                </w:rPr>
              </m:ctrlPr>
            </m:den>
          </m:f>
        </m:oMath>
      </m:oMathPara>
    </w:p>
    <w:p w14:paraId="15A1BC98" w14:textId="67414578" w:rsidR="003728FD" w:rsidRDefault="003728FD" w:rsidP="00E106E3">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3728FD">
        <w:rPr>
          <w:rFonts w:ascii="Times New Roman" w:eastAsia="Times New Roman" w:hAnsi="Times New Roman" w:cs="Times New Roman"/>
          <w:kern w:val="0"/>
          <w:lang w:eastAsia="en-GB"/>
          <w14:ligatures w14:val="none"/>
        </w:rPr>
        <w:t>Normalization ensures that all features have comparable numerical ranges.</w:t>
      </w:r>
    </w:p>
    <w:p w14:paraId="3418F687" w14:textId="6BDB6796" w:rsidR="003728FD" w:rsidRDefault="003728FD" w:rsidP="00E106E3">
      <w:pPr>
        <w:spacing w:before="100" w:beforeAutospacing="1" w:after="100" w:afterAutospacing="1" w:line="360" w:lineRule="auto"/>
        <w:jc w:val="both"/>
        <w:rPr>
          <w:rFonts w:ascii="Times New Roman" w:eastAsia="Times New Roman" w:hAnsi="Times New Roman" w:cs="Times New Roman"/>
          <w:b/>
          <w:bCs/>
          <w:kern w:val="0"/>
          <w:lang w:eastAsia="en-GB"/>
          <w14:ligatures w14:val="none"/>
        </w:rPr>
      </w:pPr>
      <w:r w:rsidRPr="003728FD">
        <w:rPr>
          <w:rFonts w:ascii="Times New Roman" w:eastAsia="Times New Roman" w:hAnsi="Times New Roman" w:cs="Times New Roman"/>
          <w:b/>
          <w:bCs/>
          <w:kern w:val="0"/>
          <w:lang w:eastAsia="en-GB"/>
          <w14:ligatures w14:val="none"/>
        </w:rPr>
        <w:t>3. Sliding Window Generation</w:t>
      </w:r>
    </w:p>
    <w:p w14:paraId="5603DC34" w14:textId="7E4C8263" w:rsidR="003728FD" w:rsidRDefault="003728FD" w:rsidP="00E106E3">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3728FD">
        <w:rPr>
          <w:rFonts w:ascii="Times New Roman" w:eastAsia="Times New Roman" w:hAnsi="Times New Roman" w:cs="Times New Roman"/>
          <w:kern w:val="0"/>
          <w:lang w:eastAsia="en-GB"/>
          <w14:ligatures w14:val="none"/>
        </w:rPr>
        <w:t>Wind forecasting is a time-series problem. To train the neural network models, historical data is converted into input sequences using a sliding window technique.</w:t>
      </w:r>
    </w:p>
    <w:p w14:paraId="37493A3E" w14:textId="6D8B8374" w:rsidR="003728FD" w:rsidRDefault="003728FD" w:rsidP="00E106E3">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3728FD">
        <w:rPr>
          <w:rFonts w:ascii="Times New Roman" w:eastAsia="Times New Roman" w:hAnsi="Times New Roman" w:cs="Times New Roman"/>
          <w:kern w:val="0"/>
          <w:lang w:eastAsia="en-GB"/>
          <w14:ligatures w14:val="none"/>
        </w:rPr>
        <w:t>Example:</w:t>
      </w:r>
    </w:p>
    <w:p w14:paraId="03F5EDE4" w14:textId="5DED10FC" w:rsidR="003728FD" w:rsidRPr="003728FD" w:rsidRDefault="003728FD" w:rsidP="003728FD">
      <w:pPr>
        <w:spacing w:before="100" w:beforeAutospacing="1" w:after="100" w:afterAutospacing="1" w:line="360" w:lineRule="auto"/>
        <w:jc w:val="center"/>
        <w:rPr>
          <w:rFonts w:ascii="Times New Roman" w:eastAsia="Times New Roman" w:hAnsi="Times New Roman" w:cs="Times New Roman"/>
          <w:b/>
          <w:bCs/>
          <w:kern w:val="0"/>
          <w:lang w:eastAsia="en-GB"/>
          <w14:ligatures w14:val="none"/>
        </w:rPr>
      </w:pPr>
      <w:r w:rsidRPr="003728FD">
        <w:rPr>
          <w:rFonts w:ascii="Times New Roman" w:eastAsia="Times New Roman" w:hAnsi="Times New Roman" w:cs="Times New Roman"/>
          <w:b/>
          <w:bCs/>
          <w:kern w:val="0"/>
          <w:lang w:eastAsia="en-GB"/>
          <w14:ligatures w14:val="none"/>
        </w:rPr>
        <w:lastRenderedPageBreak/>
        <w:t>Input Window → Output</w:t>
      </w:r>
      <w:r w:rsidRPr="003728FD">
        <w:rPr>
          <w:rFonts w:ascii="Times New Roman" w:eastAsia="Times New Roman" w:hAnsi="Times New Roman" w:cs="Times New Roman"/>
          <w:b/>
          <w:bCs/>
          <w:kern w:val="0"/>
          <w:lang w:eastAsia="en-GB"/>
          <w14:ligatures w14:val="none"/>
        </w:rPr>
        <w:br/>
        <w:t>[ t1, t2, t3, t</w:t>
      </w:r>
      <w:proofErr w:type="gramStart"/>
      <w:r w:rsidRPr="003728FD">
        <w:rPr>
          <w:rFonts w:ascii="Times New Roman" w:eastAsia="Times New Roman" w:hAnsi="Times New Roman" w:cs="Times New Roman"/>
          <w:b/>
          <w:bCs/>
          <w:kern w:val="0"/>
          <w:lang w:eastAsia="en-GB"/>
          <w14:ligatures w14:val="none"/>
        </w:rPr>
        <w:t>4 ]</w:t>
      </w:r>
      <w:proofErr w:type="gramEnd"/>
      <w:r w:rsidRPr="003728FD">
        <w:rPr>
          <w:rFonts w:ascii="Times New Roman" w:eastAsia="Times New Roman" w:hAnsi="Times New Roman" w:cs="Times New Roman"/>
          <w:b/>
          <w:bCs/>
          <w:kern w:val="0"/>
          <w:lang w:eastAsia="en-GB"/>
          <w14:ligatures w14:val="none"/>
        </w:rPr>
        <w:t xml:space="preserve"> → t5</w:t>
      </w:r>
      <w:r w:rsidRPr="003728FD">
        <w:rPr>
          <w:rFonts w:ascii="Times New Roman" w:eastAsia="Times New Roman" w:hAnsi="Times New Roman" w:cs="Times New Roman"/>
          <w:b/>
          <w:bCs/>
          <w:kern w:val="0"/>
          <w:lang w:eastAsia="en-GB"/>
          <w14:ligatures w14:val="none"/>
        </w:rPr>
        <w:br/>
        <w:t>[ t2, t3, t4, t</w:t>
      </w:r>
      <w:proofErr w:type="gramStart"/>
      <w:r w:rsidRPr="003728FD">
        <w:rPr>
          <w:rFonts w:ascii="Times New Roman" w:eastAsia="Times New Roman" w:hAnsi="Times New Roman" w:cs="Times New Roman"/>
          <w:b/>
          <w:bCs/>
          <w:kern w:val="0"/>
          <w:lang w:eastAsia="en-GB"/>
          <w14:ligatures w14:val="none"/>
        </w:rPr>
        <w:t>5 ]</w:t>
      </w:r>
      <w:proofErr w:type="gramEnd"/>
      <w:r w:rsidRPr="003728FD">
        <w:rPr>
          <w:rFonts w:ascii="Times New Roman" w:eastAsia="Times New Roman" w:hAnsi="Times New Roman" w:cs="Times New Roman"/>
          <w:b/>
          <w:bCs/>
          <w:kern w:val="0"/>
          <w:lang w:eastAsia="en-GB"/>
          <w14:ligatures w14:val="none"/>
        </w:rPr>
        <w:t xml:space="preserve"> → t6</w:t>
      </w:r>
    </w:p>
    <w:p w14:paraId="57102A88" w14:textId="4ACF99A1" w:rsidR="003728FD" w:rsidRDefault="00C32A1D" w:rsidP="003728FD">
      <w:pPr>
        <w:spacing w:before="100" w:beforeAutospacing="1" w:after="100" w:afterAutospacing="1"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mc:AlternateContent>
          <mc:Choice Requires="wps">
            <w:drawing>
              <wp:anchor distT="0" distB="0" distL="114300" distR="114300" simplePos="0" relativeHeight="251709440" behindDoc="0" locked="0" layoutInCell="1" allowOverlap="1" wp14:anchorId="19457FE5" wp14:editId="3F7F7A78">
                <wp:simplePos x="0" y="0"/>
                <wp:positionH relativeFrom="column">
                  <wp:posOffset>367030</wp:posOffset>
                </wp:positionH>
                <wp:positionV relativeFrom="paragraph">
                  <wp:posOffset>403225</wp:posOffset>
                </wp:positionV>
                <wp:extent cx="5415280" cy="1554480"/>
                <wp:effectExtent l="0" t="0" r="13970" b="26670"/>
                <wp:wrapNone/>
                <wp:docPr id="188884973" name="Text Box 16"/>
                <wp:cNvGraphicFramePr/>
                <a:graphic xmlns:a="http://schemas.openxmlformats.org/drawingml/2006/main">
                  <a:graphicData uri="http://schemas.microsoft.com/office/word/2010/wordprocessingShape">
                    <wps:wsp>
                      <wps:cNvSpPr txBox="1"/>
                      <wps:spPr>
                        <a:xfrm>
                          <a:off x="0" y="0"/>
                          <a:ext cx="5415280" cy="1554480"/>
                        </a:xfrm>
                        <a:prstGeom prst="rect">
                          <a:avLst/>
                        </a:prstGeom>
                        <a:solidFill>
                          <a:schemeClr val="lt1"/>
                        </a:solidFill>
                        <a:ln w="6350">
                          <a:solidFill>
                            <a:schemeClr val="tx1"/>
                          </a:solidFill>
                        </a:ln>
                      </wps:spPr>
                      <wps:txbx>
                        <w:txbxContent>
                          <w:p w14:paraId="194CDB47" w14:textId="77777777" w:rsidR="00C32A1D" w:rsidRPr="00C32A1D" w:rsidRDefault="00C32A1D" w:rsidP="00C32A1D">
                            <w:pPr>
                              <w:rPr>
                                <w:rFonts w:ascii="Times New Roman" w:hAnsi="Times New Roman" w:cs="Times New Roman"/>
                              </w:rPr>
                            </w:pPr>
                            <w:r w:rsidRPr="00C32A1D">
                              <w:rPr>
                                <w:rFonts w:ascii="Times New Roman" w:hAnsi="Times New Roman" w:cs="Times New Roman"/>
                              </w:rPr>
                              <w:t>Time Series Data</w:t>
                            </w:r>
                          </w:p>
                          <w:p w14:paraId="7B86E5E7" w14:textId="31260807" w:rsidR="00C32A1D" w:rsidRPr="00C32A1D" w:rsidRDefault="00C32A1D" w:rsidP="00C32A1D">
                            <w:pPr>
                              <w:rPr>
                                <w:rFonts w:ascii="Times New Roman" w:hAnsi="Times New Roman" w:cs="Times New Roman"/>
                              </w:rPr>
                            </w:pPr>
                            <w:r w:rsidRPr="00C32A1D">
                              <w:rPr>
                                <w:rFonts w:ascii="Times New Roman" w:hAnsi="Times New Roman" w:cs="Times New Roman"/>
                              </w:rPr>
                              <w:t>t1  t2  t3  t4  t5  t6  t7</w:t>
                            </w:r>
                          </w:p>
                          <w:p w14:paraId="012EBEA4" w14:textId="77777777" w:rsidR="00C32A1D" w:rsidRPr="00C32A1D" w:rsidRDefault="00C32A1D" w:rsidP="00C32A1D">
                            <w:pPr>
                              <w:rPr>
                                <w:rFonts w:ascii="Times New Roman" w:hAnsi="Times New Roman" w:cs="Times New Roman"/>
                              </w:rPr>
                            </w:pPr>
                            <w:r w:rsidRPr="00C32A1D">
                              <w:rPr>
                                <w:rFonts w:ascii="Times New Roman" w:hAnsi="Times New Roman" w:cs="Times New Roman"/>
                              </w:rPr>
                              <w:t>Input: [t1 t2 t3 t4] → Predict t5</w:t>
                            </w:r>
                          </w:p>
                          <w:p w14:paraId="79544675" w14:textId="77777777" w:rsidR="00C32A1D" w:rsidRPr="00C32A1D" w:rsidRDefault="00C32A1D" w:rsidP="00C32A1D">
                            <w:pPr>
                              <w:rPr>
                                <w:rFonts w:ascii="Times New Roman" w:hAnsi="Times New Roman" w:cs="Times New Roman"/>
                              </w:rPr>
                            </w:pPr>
                            <w:r w:rsidRPr="00C32A1D">
                              <w:rPr>
                                <w:rFonts w:ascii="Times New Roman" w:hAnsi="Times New Roman" w:cs="Times New Roman"/>
                              </w:rPr>
                              <w:t>Input: [t2 t3 t4 t5] → Predict t6</w:t>
                            </w:r>
                          </w:p>
                          <w:p w14:paraId="5F45E459" w14:textId="311FEF24" w:rsidR="00C32A1D" w:rsidRPr="00C32A1D" w:rsidRDefault="00C32A1D" w:rsidP="00C32A1D">
                            <w:pPr>
                              <w:rPr>
                                <w:rFonts w:ascii="Times New Roman" w:hAnsi="Times New Roman" w:cs="Times New Roman"/>
                              </w:rPr>
                            </w:pPr>
                            <w:r w:rsidRPr="00C32A1D">
                              <w:rPr>
                                <w:rFonts w:ascii="Times New Roman" w:hAnsi="Times New Roman" w:cs="Times New Roman"/>
                              </w:rPr>
                              <w:t>Input: [t3 t4 t5 t6] → Predict 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9457FE5" id="_x0000_t202" coordsize="21600,21600" o:spt="202" path="m,l,21600r21600,l21600,xe">
                <v:stroke joinstyle="miter"/>
                <v:path gradientshapeok="t" o:connecttype="rect"/>
              </v:shapetype>
              <v:shape id="Text Box 16" o:spid="_x0000_s1026" type="#_x0000_t202" style="position:absolute;margin-left:28.9pt;margin-top:31.75pt;width:426.4pt;height:122.4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" fillcolor="white [3201]" strokecolor="black [3213]" strokeweight=".5pt">
                <v:textbox>
                  <w:txbxContent>
                    <w:p w14:paraId="194CDB47" w14:textId="77777777" w:rsidR="00C32A1D" w:rsidRPr="00C32A1D" w:rsidRDefault="00C32A1D" w:rsidP="00C32A1D">
                      <w:pPr>
                        <w:rPr>
                          <w:rFonts w:ascii="Times New Roman" w:hAnsi="Times New Roman" w:cs="Times New Roman"/>
                        </w:rPr>
                      </w:pPr>
                      <w:r w:rsidRPr="00C32A1D">
                        <w:rPr>
                          <w:rFonts w:ascii="Times New Roman" w:hAnsi="Times New Roman" w:cs="Times New Roman"/>
                        </w:rPr>
                        <w:t>Time Series Data</w:t>
                      </w:r>
                    </w:p>
                    <w:p w14:paraId="7B86E5E7" w14:textId="31260807" w:rsidR="00C32A1D" w:rsidRPr="00C32A1D" w:rsidRDefault="00C32A1D" w:rsidP="00C32A1D">
                      <w:pPr>
                        <w:rPr>
                          <w:rFonts w:ascii="Times New Roman" w:hAnsi="Times New Roman" w:cs="Times New Roman"/>
                        </w:rPr>
                      </w:pPr>
                      <w:r w:rsidRPr="00C32A1D">
                        <w:rPr>
                          <w:rFonts w:ascii="Times New Roman" w:hAnsi="Times New Roman" w:cs="Times New Roman"/>
                        </w:rPr>
                        <w:t>t</w:t>
                      </w:r>
                      <w:proofErr w:type="gramStart"/>
                      <w:r w:rsidRPr="00C32A1D">
                        <w:rPr>
                          <w:rFonts w:ascii="Times New Roman" w:hAnsi="Times New Roman" w:cs="Times New Roman"/>
                        </w:rPr>
                        <w:t>1  t2  t3  t4  t5  t6  t</w:t>
                      </w:r>
                      <w:proofErr w:type="gramEnd"/>
                      <w:r w:rsidRPr="00C32A1D">
                        <w:rPr>
                          <w:rFonts w:ascii="Times New Roman" w:hAnsi="Times New Roman" w:cs="Times New Roman"/>
                        </w:rPr>
                        <w:t>7</w:t>
                      </w:r>
                    </w:p>
                    <w:p w14:paraId="012EBEA4" w14:textId="77777777" w:rsidR="00C32A1D" w:rsidRPr="00C32A1D" w:rsidRDefault="00C32A1D" w:rsidP="00C32A1D">
                      <w:pPr>
                        <w:rPr>
                          <w:rFonts w:ascii="Times New Roman" w:hAnsi="Times New Roman" w:cs="Times New Roman"/>
                        </w:rPr>
                      </w:pPr>
                      <w:r w:rsidRPr="00C32A1D">
                        <w:rPr>
                          <w:rFonts w:ascii="Times New Roman" w:hAnsi="Times New Roman" w:cs="Times New Roman"/>
                        </w:rPr>
                        <w:t>Input: [t1 t2 t3 t4] → Predict t5</w:t>
                      </w:r>
                    </w:p>
                    <w:p w14:paraId="79544675" w14:textId="77777777" w:rsidR="00C32A1D" w:rsidRPr="00C32A1D" w:rsidRDefault="00C32A1D" w:rsidP="00C32A1D">
                      <w:pPr>
                        <w:rPr>
                          <w:rFonts w:ascii="Times New Roman" w:hAnsi="Times New Roman" w:cs="Times New Roman"/>
                        </w:rPr>
                      </w:pPr>
                      <w:r w:rsidRPr="00C32A1D">
                        <w:rPr>
                          <w:rFonts w:ascii="Times New Roman" w:hAnsi="Times New Roman" w:cs="Times New Roman"/>
                        </w:rPr>
                        <w:t>Input: [t2 t3 t4 t5] → Predict t6</w:t>
                      </w:r>
                    </w:p>
                    <w:p w14:paraId="5F45E459" w14:textId="311FEF24" w:rsidR="00C32A1D" w:rsidRPr="00C32A1D" w:rsidRDefault="00C32A1D" w:rsidP="00C32A1D">
                      <w:pPr>
                        <w:rPr>
                          <w:rFonts w:ascii="Times New Roman" w:hAnsi="Times New Roman" w:cs="Times New Roman"/>
                        </w:rPr>
                      </w:pPr>
                      <w:r w:rsidRPr="00C32A1D">
                        <w:rPr>
                          <w:rFonts w:ascii="Times New Roman" w:hAnsi="Times New Roman" w:cs="Times New Roman"/>
                        </w:rPr>
                        <w:t>Input: [t3 t4 t5 t6] → Predict t7</w:t>
                      </w:r>
                    </w:p>
                  </w:txbxContent>
                </v:textbox>
              </v:shape>
            </w:pict>
          </mc:Fallback>
        </mc:AlternateContent>
      </w:r>
      <w:r w:rsidR="003728FD" w:rsidRPr="003728FD">
        <w:rPr>
          <w:rFonts w:ascii="Times New Roman" w:eastAsia="Times New Roman" w:hAnsi="Times New Roman" w:cs="Times New Roman"/>
          <w:kern w:val="0"/>
          <w:lang w:eastAsia="en-GB"/>
          <w14:ligatures w14:val="none"/>
        </w:rPr>
        <w:t>This allows the model to learn temporal dependencies between observations.</w:t>
      </w:r>
    </w:p>
    <w:p w14:paraId="37B31BE4" w14:textId="18CC3735" w:rsidR="003728FD" w:rsidRDefault="003728FD" w:rsidP="00C32A1D">
      <w:pPr>
        <w:spacing w:before="100" w:beforeAutospacing="1" w:after="100" w:afterAutospacing="1" w:line="360" w:lineRule="auto"/>
        <w:rPr>
          <w:rFonts w:ascii="Times New Roman" w:eastAsia="Times New Roman" w:hAnsi="Times New Roman" w:cs="Times New Roman"/>
          <w:kern w:val="0"/>
          <w:lang w:eastAsia="en-GB"/>
          <w14:ligatures w14:val="none"/>
        </w:rPr>
      </w:pPr>
    </w:p>
    <w:p w14:paraId="115C590E" w14:textId="77777777" w:rsidR="003728FD" w:rsidRDefault="003728FD" w:rsidP="003728FD">
      <w:pPr>
        <w:spacing w:before="100" w:beforeAutospacing="1" w:after="100" w:afterAutospacing="1" w:line="360" w:lineRule="auto"/>
        <w:jc w:val="center"/>
        <w:rPr>
          <w:rFonts w:ascii="Times New Roman" w:eastAsia="Times New Roman" w:hAnsi="Times New Roman" w:cs="Times New Roman"/>
          <w:kern w:val="0"/>
          <w:lang w:eastAsia="en-GB"/>
          <w14:ligatures w14:val="none"/>
        </w:rPr>
      </w:pPr>
    </w:p>
    <w:p w14:paraId="531AE5C2" w14:textId="77777777" w:rsidR="00C32A1D" w:rsidRDefault="00C32A1D" w:rsidP="003728FD">
      <w:pPr>
        <w:spacing w:before="100" w:beforeAutospacing="1" w:after="100" w:afterAutospacing="1" w:line="360" w:lineRule="auto"/>
        <w:jc w:val="center"/>
        <w:rPr>
          <w:rFonts w:ascii="Times New Roman" w:eastAsia="Times New Roman" w:hAnsi="Times New Roman" w:cs="Times New Roman"/>
          <w:kern w:val="0"/>
          <w:lang w:eastAsia="en-GB"/>
          <w14:ligatures w14:val="none"/>
        </w:rPr>
      </w:pPr>
    </w:p>
    <w:p w14:paraId="4DA84E2C" w14:textId="77777777" w:rsidR="00C32A1D" w:rsidRDefault="00C32A1D" w:rsidP="00C32A1D">
      <w:pPr>
        <w:spacing w:before="100" w:beforeAutospacing="1" w:after="100" w:afterAutospacing="1" w:line="360" w:lineRule="auto"/>
        <w:rPr>
          <w:rFonts w:ascii="Times New Roman" w:eastAsia="Times New Roman" w:hAnsi="Times New Roman" w:cs="Times New Roman"/>
          <w:kern w:val="0"/>
          <w:lang w:eastAsia="en-GB"/>
          <w14:ligatures w14:val="none"/>
        </w:rPr>
      </w:pPr>
    </w:p>
    <w:p w14:paraId="339042B5" w14:textId="3F05EF1D" w:rsidR="003728FD" w:rsidRDefault="003728FD" w:rsidP="00C32A1D">
      <w:pPr>
        <w:spacing w:before="100" w:beforeAutospacing="1" w:after="100" w:afterAutospacing="1" w:line="360" w:lineRule="auto"/>
        <w:jc w:val="center"/>
        <w:rPr>
          <w:rFonts w:ascii="Times New Roman" w:eastAsia="Times New Roman" w:hAnsi="Times New Roman" w:cs="Times New Roman"/>
          <w:i/>
          <w:iCs/>
          <w:kern w:val="0"/>
          <w:lang w:eastAsia="en-GB"/>
          <w14:ligatures w14:val="none"/>
        </w:rPr>
      </w:pPr>
      <w:r w:rsidRPr="003728FD">
        <w:rPr>
          <w:rFonts w:ascii="Times New Roman" w:eastAsia="Times New Roman" w:hAnsi="Times New Roman" w:cs="Times New Roman"/>
          <w:kern w:val="0"/>
          <w:lang w:eastAsia="en-GB"/>
          <w14:ligatures w14:val="none"/>
        </w:rPr>
        <w:t xml:space="preserve">Figure 2.2 </w:t>
      </w:r>
      <w:r w:rsidRPr="003728FD">
        <w:rPr>
          <w:rFonts w:ascii="Times New Roman" w:eastAsia="Times New Roman" w:hAnsi="Times New Roman" w:cs="Times New Roman"/>
          <w:i/>
          <w:iCs/>
          <w:kern w:val="0"/>
          <w:lang w:eastAsia="en-GB"/>
          <w14:ligatures w14:val="none"/>
        </w:rPr>
        <w:t>Sliding Window Data Preparation</w:t>
      </w:r>
    </w:p>
    <w:p w14:paraId="09288734" w14:textId="395A3B7C" w:rsidR="00C32A1D" w:rsidRDefault="00C32A1D" w:rsidP="00C32A1D">
      <w:pPr>
        <w:spacing w:before="100" w:beforeAutospacing="1" w:after="100" w:afterAutospacing="1" w:line="360" w:lineRule="auto"/>
        <w:rPr>
          <w:rFonts w:ascii="Times New Roman" w:eastAsia="Times New Roman" w:hAnsi="Times New Roman" w:cs="Times New Roman"/>
          <w:b/>
          <w:bCs/>
          <w:kern w:val="0"/>
          <w:lang w:eastAsia="en-GB"/>
          <w14:ligatures w14:val="none"/>
        </w:rPr>
      </w:pPr>
      <w:r w:rsidRPr="00C32A1D">
        <w:rPr>
          <w:rFonts w:ascii="Times New Roman" w:eastAsia="Times New Roman" w:hAnsi="Times New Roman" w:cs="Times New Roman"/>
          <w:b/>
          <w:bCs/>
          <w:kern w:val="0"/>
          <w:lang w:eastAsia="en-GB"/>
          <w14:ligatures w14:val="none"/>
        </w:rPr>
        <w:t>2.3 Digital Twin Model Development</w:t>
      </w:r>
    </w:p>
    <w:p w14:paraId="73E956C3" w14:textId="3D6A8F46" w:rsidR="00C32A1D" w:rsidRPr="00C32A1D" w:rsidRDefault="00C32A1D" w:rsidP="00C32A1D">
      <w:pPr>
        <w:spacing w:before="100" w:beforeAutospacing="1" w:after="100" w:afterAutospacing="1"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I</w:t>
      </w:r>
      <w:r w:rsidRPr="00C32A1D">
        <w:rPr>
          <w:rFonts w:ascii="Times New Roman" w:eastAsia="Times New Roman" w:hAnsi="Times New Roman" w:cs="Times New Roman"/>
          <w:kern w:val="0"/>
          <w:lang w:eastAsia="en-GB"/>
          <w14:ligatures w14:val="none"/>
        </w:rPr>
        <w:t>n the MDT framework, each forecasting model acts as a digital twin of the wind power system.</w:t>
      </w:r>
    </w:p>
    <w:p w14:paraId="59B26F8C" w14:textId="77777777" w:rsidR="00C32A1D" w:rsidRPr="00C32A1D" w:rsidRDefault="00C32A1D" w:rsidP="00C32A1D">
      <w:pPr>
        <w:spacing w:before="100" w:beforeAutospacing="1" w:after="100" w:afterAutospacing="1" w:line="360" w:lineRule="auto"/>
        <w:rPr>
          <w:rFonts w:ascii="Times New Roman" w:eastAsia="Times New Roman" w:hAnsi="Times New Roman" w:cs="Times New Roman"/>
          <w:kern w:val="0"/>
          <w:lang w:eastAsia="en-GB"/>
          <w14:ligatures w14:val="none"/>
        </w:rPr>
      </w:pPr>
      <w:r w:rsidRPr="00C32A1D">
        <w:rPr>
          <w:rFonts w:ascii="Times New Roman" w:eastAsia="Times New Roman" w:hAnsi="Times New Roman" w:cs="Times New Roman"/>
          <w:kern w:val="0"/>
          <w:lang w:eastAsia="en-GB"/>
          <w14:ligatures w14:val="none"/>
        </w:rPr>
        <w:t xml:space="preserve">A digital twin is a virtual model capable of simulating the </w:t>
      </w:r>
      <w:proofErr w:type="spellStart"/>
      <w:r w:rsidRPr="00C32A1D">
        <w:rPr>
          <w:rFonts w:ascii="Times New Roman" w:eastAsia="Times New Roman" w:hAnsi="Times New Roman" w:cs="Times New Roman"/>
          <w:kern w:val="0"/>
          <w:lang w:eastAsia="en-GB"/>
          <w14:ligatures w14:val="none"/>
        </w:rPr>
        <w:t>behavior</w:t>
      </w:r>
      <w:proofErr w:type="spellEnd"/>
      <w:r w:rsidRPr="00C32A1D">
        <w:rPr>
          <w:rFonts w:ascii="Times New Roman" w:eastAsia="Times New Roman" w:hAnsi="Times New Roman" w:cs="Times New Roman"/>
          <w:kern w:val="0"/>
          <w:lang w:eastAsia="en-GB"/>
          <w14:ligatures w14:val="none"/>
        </w:rPr>
        <w:t xml:space="preserve"> of the physical system.</w:t>
      </w:r>
    </w:p>
    <w:p w14:paraId="2D6E3FAD" w14:textId="77777777" w:rsidR="00C32A1D" w:rsidRPr="00803A14" w:rsidRDefault="00C32A1D" w:rsidP="00C32A1D">
      <w:pPr>
        <w:spacing w:before="100" w:beforeAutospacing="1" w:after="100" w:afterAutospacing="1" w:line="360" w:lineRule="auto"/>
        <w:rPr>
          <w:rFonts w:ascii="Times New Roman" w:eastAsia="Times New Roman" w:hAnsi="Times New Roman" w:cs="Times New Roman"/>
          <w:kern w:val="0"/>
          <w:lang w:eastAsia="en-GB"/>
          <w14:ligatures w14:val="none"/>
        </w:rPr>
      </w:pPr>
      <w:r w:rsidRPr="00C32A1D">
        <w:rPr>
          <w:rFonts w:ascii="Times New Roman" w:eastAsia="Times New Roman" w:hAnsi="Times New Roman" w:cs="Times New Roman"/>
          <w:kern w:val="0"/>
          <w:lang w:eastAsia="en-GB"/>
          <w14:ligatures w14:val="none"/>
        </w:rPr>
        <w:t>Four models were implemented as digital twins:</w:t>
      </w:r>
    </w:p>
    <w:tbl>
      <w:tblPr>
        <w:tblStyle w:val="TableGrid"/>
        <w:tblW w:w="0" w:type="auto"/>
        <w:tblLook w:val="04A0" w:firstRow="1" w:lastRow="0" w:firstColumn="1" w:lastColumn="0" w:noHBand="0" w:noVBand="1"/>
      </w:tblPr>
      <w:tblGrid>
        <w:gridCol w:w="4530"/>
        <w:gridCol w:w="4531"/>
      </w:tblGrid>
      <w:tr w:rsidR="00803A14" w:rsidRPr="00803A14" w14:paraId="556A2387" w14:textId="77777777" w:rsidTr="00CD5A7C">
        <w:tc>
          <w:tcPr>
            <w:tcW w:w="4530" w:type="dxa"/>
            <w:vAlign w:val="center"/>
          </w:tcPr>
          <w:p w14:paraId="670B54CA" w14:textId="0120CF0B" w:rsidR="00803A14" w:rsidRPr="00803A14" w:rsidRDefault="00803A14" w:rsidP="00803A14">
            <w:pPr>
              <w:spacing w:before="100" w:beforeAutospacing="1" w:after="100" w:afterAutospacing="1" w:line="360" w:lineRule="auto"/>
              <w:rPr>
                <w:rFonts w:ascii="Times New Roman" w:eastAsia="Times New Roman" w:hAnsi="Times New Roman" w:cs="Times New Roman"/>
                <w:kern w:val="0"/>
                <w:lang w:eastAsia="en-GB"/>
                <w14:ligatures w14:val="none"/>
              </w:rPr>
            </w:pPr>
            <w:r w:rsidRPr="00803A14">
              <w:rPr>
                <w:rFonts w:ascii="Times New Roman" w:hAnsi="Times New Roman" w:cs="Times New Roman"/>
                <w:b/>
                <w:bCs/>
              </w:rPr>
              <w:t>Digital Twin</w:t>
            </w:r>
          </w:p>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0"/>
              <w:gridCol w:w="729"/>
            </w:tblGrid>
            <w:tr w:rsidR="00803A14" w:rsidRPr="00803A14" w14:paraId="220E7D16" w14:textId="77777777" w:rsidTr="00520598">
              <w:trPr>
                <w:tblHeader/>
                <w:tblCellSpacing w:w="15" w:type="dxa"/>
              </w:trPr>
              <w:tc>
                <w:tcPr>
                  <w:tcW w:w="0" w:type="auto"/>
                  <w:vAlign w:val="center"/>
                  <w:hideMark/>
                </w:tcPr>
                <w:p w14:paraId="1FDE6C00" w14:textId="77777777" w:rsidR="00803A14" w:rsidRPr="00803A14" w:rsidRDefault="00803A14" w:rsidP="00803A14">
                  <w:pPr>
                    <w:jc w:val="center"/>
                    <w:rPr>
                      <w:rFonts w:ascii="Times New Roman" w:hAnsi="Times New Roman" w:cs="Times New Roman"/>
                      <w:b/>
                      <w:bCs/>
                    </w:rPr>
                  </w:pPr>
                  <w:r w:rsidRPr="00803A14">
                    <w:rPr>
                      <w:rFonts w:ascii="Times New Roman" w:hAnsi="Times New Roman" w:cs="Times New Roman"/>
                      <w:b/>
                      <w:bCs/>
                    </w:rPr>
                    <w:t>Digital Twin</w:t>
                  </w:r>
                </w:p>
              </w:tc>
              <w:tc>
                <w:tcPr>
                  <w:tcW w:w="0" w:type="auto"/>
                  <w:vAlign w:val="center"/>
                  <w:hideMark/>
                </w:tcPr>
                <w:p w14:paraId="32E1F8B1" w14:textId="77777777" w:rsidR="00803A14" w:rsidRPr="00803A14" w:rsidRDefault="00803A14" w:rsidP="00803A14">
                  <w:pPr>
                    <w:jc w:val="center"/>
                    <w:rPr>
                      <w:rFonts w:ascii="Times New Roman" w:hAnsi="Times New Roman" w:cs="Times New Roman"/>
                      <w:b/>
                      <w:bCs/>
                    </w:rPr>
                  </w:pPr>
                  <w:r w:rsidRPr="00803A14">
                    <w:rPr>
                      <w:rFonts w:ascii="Times New Roman" w:hAnsi="Times New Roman" w:cs="Times New Roman"/>
                      <w:b/>
                      <w:bCs/>
                    </w:rPr>
                    <w:t>Model</w:t>
                  </w:r>
                </w:p>
              </w:tc>
            </w:tr>
          </w:tbl>
          <w:p w14:paraId="38C0BEF2" w14:textId="77777777" w:rsidR="00803A14" w:rsidRPr="00803A14" w:rsidRDefault="00803A14" w:rsidP="00803A14">
            <w:pPr>
              <w:spacing w:before="100" w:beforeAutospacing="1" w:after="100" w:afterAutospacing="1" w:line="360" w:lineRule="auto"/>
              <w:rPr>
                <w:rFonts w:ascii="Times New Roman" w:eastAsia="Times New Roman" w:hAnsi="Times New Roman" w:cs="Times New Roman"/>
                <w:kern w:val="0"/>
                <w:lang w:eastAsia="en-GB"/>
                <w14:ligatures w14:val="none"/>
              </w:rPr>
            </w:pPr>
          </w:p>
        </w:tc>
      </w:tr>
      <w:tr w:rsidR="00803A14" w:rsidRPr="00803A14" w14:paraId="675CC5C2" w14:textId="77777777" w:rsidTr="00CD5A7C">
        <w:tc>
          <w:tcPr>
            <w:tcW w:w="4530" w:type="dxa"/>
            <w:vAlign w:val="center"/>
          </w:tcPr>
          <w:p w14:paraId="63E1D52C" w14:textId="62B382E1" w:rsidR="00803A14" w:rsidRPr="00803A14" w:rsidRDefault="00803A14" w:rsidP="00803A14">
            <w:pPr>
              <w:spacing w:before="100" w:beforeAutospacing="1" w:after="100" w:afterAutospacing="1" w:line="360" w:lineRule="auto"/>
              <w:rPr>
                <w:rFonts w:ascii="Times New Roman" w:eastAsia="Times New Roman" w:hAnsi="Times New Roman" w:cs="Times New Roman"/>
                <w:kern w:val="0"/>
                <w:lang w:eastAsia="en-GB"/>
                <w14:ligatures w14:val="none"/>
              </w:rPr>
            </w:pPr>
            <w:r w:rsidRPr="00803A14">
              <w:rPr>
                <w:rFonts w:ascii="Times New Roman" w:hAnsi="Times New Roman" w:cs="Times New Roman"/>
              </w:rPr>
              <w:t>DT1</w:t>
            </w:r>
          </w:p>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716"/>
            </w:tblGrid>
            <w:tr w:rsidR="00803A14" w:rsidRPr="00803A14" w14:paraId="5DAA61AF" w14:textId="77777777" w:rsidTr="00520598">
              <w:trPr>
                <w:tblCellSpacing w:w="15" w:type="dxa"/>
              </w:trPr>
              <w:tc>
                <w:tcPr>
                  <w:tcW w:w="0" w:type="auto"/>
                  <w:vAlign w:val="center"/>
                  <w:hideMark/>
                </w:tcPr>
                <w:p w14:paraId="20E18637" w14:textId="72621DA3" w:rsidR="00803A14" w:rsidRPr="00803A14" w:rsidRDefault="00803A14" w:rsidP="00803A14">
                  <w:pPr>
                    <w:rPr>
                      <w:rFonts w:ascii="Times New Roman" w:hAnsi="Times New Roman" w:cs="Times New Roman"/>
                    </w:rPr>
                  </w:pPr>
                </w:p>
              </w:tc>
              <w:tc>
                <w:tcPr>
                  <w:tcW w:w="0" w:type="auto"/>
                  <w:vAlign w:val="center"/>
                  <w:hideMark/>
                </w:tcPr>
                <w:p w14:paraId="06E6C1ED" w14:textId="77777777" w:rsidR="00803A14" w:rsidRPr="00803A14" w:rsidRDefault="00803A14" w:rsidP="00803A14">
                  <w:pPr>
                    <w:rPr>
                      <w:rFonts w:ascii="Times New Roman" w:hAnsi="Times New Roman" w:cs="Times New Roman"/>
                    </w:rPr>
                  </w:pPr>
                  <w:r w:rsidRPr="00803A14">
                    <w:rPr>
                      <w:rFonts w:ascii="Times New Roman" w:hAnsi="Times New Roman" w:cs="Times New Roman"/>
                    </w:rPr>
                    <w:t>LSTM</w:t>
                  </w:r>
                </w:p>
              </w:tc>
            </w:tr>
          </w:tbl>
          <w:p w14:paraId="69BBDEBC" w14:textId="77777777" w:rsidR="00803A14" w:rsidRPr="00803A14" w:rsidRDefault="00803A14" w:rsidP="00803A14">
            <w:pPr>
              <w:spacing w:before="100" w:beforeAutospacing="1" w:after="100" w:afterAutospacing="1" w:line="360" w:lineRule="auto"/>
              <w:rPr>
                <w:rFonts w:ascii="Times New Roman" w:eastAsia="Times New Roman" w:hAnsi="Times New Roman" w:cs="Times New Roman"/>
                <w:kern w:val="0"/>
                <w:lang w:eastAsia="en-GB"/>
                <w14:ligatures w14:val="none"/>
              </w:rPr>
            </w:pPr>
          </w:p>
        </w:tc>
      </w:tr>
      <w:tr w:rsidR="00803A14" w:rsidRPr="00803A14" w14:paraId="2E4415B5" w14:textId="77777777" w:rsidTr="00CD5A7C">
        <w:tc>
          <w:tcPr>
            <w:tcW w:w="4530" w:type="dxa"/>
            <w:vAlign w:val="center"/>
          </w:tcPr>
          <w:p w14:paraId="6D1BA028" w14:textId="1BB0E030" w:rsidR="00803A14" w:rsidRPr="00803A14" w:rsidRDefault="00803A14" w:rsidP="00803A14">
            <w:pPr>
              <w:spacing w:before="100" w:beforeAutospacing="1" w:after="100" w:afterAutospacing="1" w:line="360" w:lineRule="auto"/>
              <w:rPr>
                <w:rFonts w:ascii="Times New Roman" w:eastAsia="Times New Roman" w:hAnsi="Times New Roman" w:cs="Times New Roman"/>
                <w:kern w:val="0"/>
                <w:lang w:eastAsia="en-GB"/>
                <w14:ligatures w14:val="none"/>
              </w:rPr>
            </w:pPr>
            <w:r w:rsidRPr="00803A14">
              <w:rPr>
                <w:rFonts w:ascii="Times New Roman" w:hAnsi="Times New Roman" w:cs="Times New Roman"/>
              </w:rPr>
              <w:t>DT2</w:t>
            </w:r>
          </w:p>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82"/>
            </w:tblGrid>
            <w:tr w:rsidR="00803A14" w:rsidRPr="00803A14" w14:paraId="16E78DF5" w14:textId="77777777" w:rsidTr="00520598">
              <w:trPr>
                <w:tblCellSpacing w:w="15" w:type="dxa"/>
              </w:trPr>
              <w:tc>
                <w:tcPr>
                  <w:tcW w:w="0" w:type="auto"/>
                  <w:vAlign w:val="center"/>
                  <w:hideMark/>
                </w:tcPr>
                <w:p w14:paraId="6C726671" w14:textId="0708E2CB" w:rsidR="00803A14" w:rsidRPr="00803A14" w:rsidRDefault="00803A14" w:rsidP="00803A14">
                  <w:pPr>
                    <w:rPr>
                      <w:rFonts w:ascii="Times New Roman" w:hAnsi="Times New Roman" w:cs="Times New Roman"/>
                    </w:rPr>
                  </w:pPr>
                </w:p>
              </w:tc>
              <w:tc>
                <w:tcPr>
                  <w:tcW w:w="0" w:type="auto"/>
                  <w:vAlign w:val="center"/>
                  <w:hideMark/>
                </w:tcPr>
                <w:p w14:paraId="7BD0DE28" w14:textId="77777777" w:rsidR="00803A14" w:rsidRPr="00803A14" w:rsidRDefault="00803A14" w:rsidP="00803A14">
                  <w:pPr>
                    <w:rPr>
                      <w:rFonts w:ascii="Times New Roman" w:hAnsi="Times New Roman" w:cs="Times New Roman"/>
                    </w:rPr>
                  </w:pPr>
                  <w:r w:rsidRPr="00803A14">
                    <w:rPr>
                      <w:rFonts w:ascii="Times New Roman" w:hAnsi="Times New Roman" w:cs="Times New Roman"/>
                    </w:rPr>
                    <w:t>GRU</w:t>
                  </w:r>
                </w:p>
              </w:tc>
            </w:tr>
          </w:tbl>
          <w:p w14:paraId="57DC01F6" w14:textId="77777777" w:rsidR="00803A14" w:rsidRPr="00803A14" w:rsidRDefault="00803A14" w:rsidP="00803A14">
            <w:pPr>
              <w:spacing w:before="100" w:beforeAutospacing="1" w:after="100" w:afterAutospacing="1" w:line="360" w:lineRule="auto"/>
              <w:rPr>
                <w:rFonts w:ascii="Times New Roman" w:eastAsia="Times New Roman" w:hAnsi="Times New Roman" w:cs="Times New Roman"/>
                <w:kern w:val="0"/>
                <w:lang w:eastAsia="en-GB"/>
                <w14:ligatures w14:val="none"/>
              </w:rPr>
            </w:pPr>
          </w:p>
        </w:tc>
      </w:tr>
      <w:tr w:rsidR="00803A14" w:rsidRPr="00803A14" w14:paraId="52F04CB1" w14:textId="77777777" w:rsidTr="00CD5A7C">
        <w:tc>
          <w:tcPr>
            <w:tcW w:w="4530" w:type="dxa"/>
            <w:vAlign w:val="center"/>
          </w:tcPr>
          <w:p w14:paraId="05018458" w14:textId="6B954656" w:rsidR="00803A14" w:rsidRPr="00803A14" w:rsidRDefault="00803A14" w:rsidP="00803A14">
            <w:pPr>
              <w:spacing w:before="100" w:beforeAutospacing="1" w:after="100" w:afterAutospacing="1" w:line="360" w:lineRule="auto"/>
              <w:rPr>
                <w:rFonts w:ascii="Times New Roman" w:eastAsia="Times New Roman" w:hAnsi="Times New Roman" w:cs="Times New Roman"/>
                <w:kern w:val="0"/>
                <w:lang w:eastAsia="en-GB"/>
                <w14:ligatures w14:val="none"/>
              </w:rPr>
            </w:pPr>
            <w:r w:rsidRPr="00803A14">
              <w:rPr>
                <w:rFonts w:ascii="Times New Roman" w:hAnsi="Times New Roman" w:cs="Times New Roman"/>
              </w:rPr>
              <w:t>DT3</w:t>
            </w:r>
          </w:p>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302"/>
            </w:tblGrid>
            <w:tr w:rsidR="00803A14" w:rsidRPr="00803A14" w14:paraId="5C017F85" w14:textId="77777777" w:rsidTr="00520598">
              <w:trPr>
                <w:tblCellSpacing w:w="15" w:type="dxa"/>
              </w:trPr>
              <w:tc>
                <w:tcPr>
                  <w:tcW w:w="0" w:type="auto"/>
                  <w:vAlign w:val="center"/>
                  <w:hideMark/>
                </w:tcPr>
                <w:p w14:paraId="4C3DB95C" w14:textId="3EC4FC6A" w:rsidR="00803A14" w:rsidRPr="00803A14" w:rsidRDefault="00803A14" w:rsidP="00803A14">
                  <w:pPr>
                    <w:rPr>
                      <w:rFonts w:ascii="Times New Roman" w:hAnsi="Times New Roman" w:cs="Times New Roman"/>
                    </w:rPr>
                  </w:pPr>
                </w:p>
              </w:tc>
              <w:tc>
                <w:tcPr>
                  <w:tcW w:w="0" w:type="auto"/>
                  <w:vAlign w:val="center"/>
                  <w:hideMark/>
                </w:tcPr>
                <w:p w14:paraId="76FCD197" w14:textId="77777777" w:rsidR="00803A14" w:rsidRPr="00803A14" w:rsidRDefault="00803A14" w:rsidP="00803A14">
                  <w:pPr>
                    <w:rPr>
                      <w:rFonts w:ascii="Times New Roman" w:hAnsi="Times New Roman" w:cs="Times New Roman"/>
                    </w:rPr>
                  </w:pPr>
                  <w:r w:rsidRPr="00803A14">
                    <w:rPr>
                      <w:rFonts w:ascii="Times New Roman" w:hAnsi="Times New Roman" w:cs="Times New Roman"/>
                    </w:rPr>
                    <w:t>LSTM-CNN</w:t>
                  </w:r>
                </w:p>
              </w:tc>
            </w:tr>
          </w:tbl>
          <w:p w14:paraId="263ED14D" w14:textId="77777777" w:rsidR="00803A14" w:rsidRPr="00803A14" w:rsidRDefault="00803A14" w:rsidP="00803A14">
            <w:pPr>
              <w:spacing w:before="100" w:beforeAutospacing="1" w:after="100" w:afterAutospacing="1" w:line="360" w:lineRule="auto"/>
              <w:rPr>
                <w:rFonts w:ascii="Times New Roman" w:eastAsia="Times New Roman" w:hAnsi="Times New Roman" w:cs="Times New Roman"/>
                <w:kern w:val="0"/>
                <w:lang w:eastAsia="en-GB"/>
                <w14:ligatures w14:val="none"/>
              </w:rPr>
            </w:pPr>
          </w:p>
        </w:tc>
      </w:tr>
      <w:tr w:rsidR="00803A14" w:rsidRPr="00803A14" w14:paraId="62ECAAF8" w14:textId="77777777" w:rsidTr="00CD5A7C">
        <w:tc>
          <w:tcPr>
            <w:tcW w:w="4530" w:type="dxa"/>
            <w:vAlign w:val="center"/>
          </w:tcPr>
          <w:p w14:paraId="054CCA16" w14:textId="58B83439" w:rsidR="00803A14" w:rsidRPr="00803A14" w:rsidRDefault="00803A14" w:rsidP="00803A14">
            <w:pPr>
              <w:spacing w:before="100" w:beforeAutospacing="1" w:after="100" w:afterAutospacing="1" w:line="360" w:lineRule="auto"/>
              <w:rPr>
                <w:rFonts w:ascii="Times New Roman" w:eastAsia="Times New Roman" w:hAnsi="Times New Roman" w:cs="Times New Roman"/>
                <w:kern w:val="0"/>
                <w:lang w:eastAsia="en-GB"/>
                <w14:ligatures w14:val="none"/>
              </w:rPr>
            </w:pPr>
            <w:r w:rsidRPr="00803A14">
              <w:rPr>
                <w:rFonts w:ascii="Times New Roman" w:hAnsi="Times New Roman" w:cs="Times New Roman"/>
              </w:rPr>
              <w:t>DT4</w:t>
            </w:r>
          </w:p>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169"/>
            </w:tblGrid>
            <w:tr w:rsidR="00803A14" w:rsidRPr="00803A14" w14:paraId="11FF5C73" w14:textId="77777777" w:rsidTr="00520598">
              <w:trPr>
                <w:tblCellSpacing w:w="15" w:type="dxa"/>
              </w:trPr>
              <w:tc>
                <w:tcPr>
                  <w:tcW w:w="0" w:type="auto"/>
                  <w:vAlign w:val="center"/>
                  <w:hideMark/>
                </w:tcPr>
                <w:p w14:paraId="40860049" w14:textId="37E1C1DA" w:rsidR="00803A14" w:rsidRPr="00803A14" w:rsidRDefault="00803A14" w:rsidP="00803A14">
                  <w:pPr>
                    <w:rPr>
                      <w:rFonts w:ascii="Times New Roman" w:hAnsi="Times New Roman" w:cs="Times New Roman"/>
                    </w:rPr>
                  </w:pPr>
                </w:p>
              </w:tc>
              <w:tc>
                <w:tcPr>
                  <w:tcW w:w="0" w:type="auto"/>
                  <w:vAlign w:val="center"/>
                  <w:hideMark/>
                </w:tcPr>
                <w:p w14:paraId="6FC5CABB" w14:textId="77777777" w:rsidR="00803A14" w:rsidRPr="00803A14" w:rsidRDefault="00803A14" w:rsidP="00803A14">
                  <w:pPr>
                    <w:rPr>
                      <w:rFonts w:ascii="Times New Roman" w:hAnsi="Times New Roman" w:cs="Times New Roman"/>
                    </w:rPr>
                  </w:pPr>
                  <w:r w:rsidRPr="00803A14">
                    <w:rPr>
                      <w:rFonts w:ascii="Times New Roman" w:hAnsi="Times New Roman" w:cs="Times New Roman"/>
                    </w:rPr>
                    <w:t>GRU-CNN</w:t>
                  </w:r>
                </w:p>
              </w:tc>
            </w:tr>
          </w:tbl>
          <w:p w14:paraId="6DF17399" w14:textId="77777777" w:rsidR="00803A14" w:rsidRPr="00803A14" w:rsidRDefault="00803A14" w:rsidP="00803A14">
            <w:pPr>
              <w:spacing w:before="100" w:beforeAutospacing="1" w:after="100" w:afterAutospacing="1" w:line="360" w:lineRule="auto"/>
              <w:rPr>
                <w:rFonts w:ascii="Times New Roman" w:eastAsia="Times New Roman" w:hAnsi="Times New Roman" w:cs="Times New Roman"/>
                <w:kern w:val="0"/>
                <w:lang w:eastAsia="en-GB"/>
                <w14:ligatures w14:val="none"/>
              </w:rPr>
            </w:pPr>
          </w:p>
        </w:tc>
      </w:tr>
    </w:tbl>
    <w:p w14:paraId="7BD08C3B" w14:textId="25338B1F" w:rsidR="00C32A1D" w:rsidRDefault="00803A14" w:rsidP="00C32A1D">
      <w:pPr>
        <w:spacing w:before="100" w:beforeAutospacing="1" w:after="100" w:afterAutospacing="1" w:line="360" w:lineRule="auto"/>
        <w:rPr>
          <w:rFonts w:ascii="Times New Roman" w:eastAsia="Times New Roman" w:hAnsi="Times New Roman" w:cs="Times New Roman"/>
          <w:b/>
          <w:bCs/>
          <w:kern w:val="0"/>
          <w:lang w:eastAsia="en-GB"/>
          <w14:ligatures w14:val="none"/>
        </w:rPr>
      </w:pPr>
      <w:r w:rsidRPr="00803A14">
        <w:rPr>
          <w:rFonts w:ascii="Times New Roman" w:eastAsia="Times New Roman" w:hAnsi="Times New Roman" w:cs="Times New Roman"/>
          <w:b/>
          <w:bCs/>
          <w:kern w:val="0"/>
          <w:lang w:eastAsia="en-GB"/>
          <w14:ligatures w14:val="none"/>
        </w:rPr>
        <w:t>2.4 LSTM Model</w:t>
      </w:r>
    </w:p>
    <w:p w14:paraId="296DA855" w14:textId="77777777" w:rsidR="00803A14" w:rsidRPr="00803A14" w:rsidRDefault="00803A14" w:rsidP="00803A14">
      <w:pPr>
        <w:spacing w:before="100" w:beforeAutospacing="1" w:after="100" w:afterAutospacing="1" w:line="360" w:lineRule="auto"/>
        <w:rPr>
          <w:rFonts w:ascii="Times New Roman" w:eastAsia="Times New Roman" w:hAnsi="Times New Roman" w:cs="Times New Roman"/>
          <w:kern w:val="0"/>
          <w:lang w:eastAsia="en-GB"/>
          <w14:ligatures w14:val="none"/>
        </w:rPr>
      </w:pPr>
      <w:r w:rsidRPr="00803A14">
        <w:rPr>
          <w:rFonts w:ascii="Times New Roman" w:eastAsia="Times New Roman" w:hAnsi="Times New Roman" w:cs="Times New Roman"/>
          <w:kern w:val="0"/>
          <w:lang w:eastAsia="en-GB"/>
          <w14:ligatures w14:val="none"/>
        </w:rPr>
        <w:t>Long Short-Term Memory networks are designed to handle sequential data and capture long-term dependencies.</w:t>
      </w:r>
    </w:p>
    <w:p w14:paraId="39BA1308" w14:textId="6C8E8F14" w:rsidR="00334918" w:rsidRPr="00334918" w:rsidRDefault="00334918" w:rsidP="00334918">
      <w:pPr>
        <w:spacing w:before="100" w:beforeAutospacing="1" w:after="100" w:afterAutospacing="1" w:line="360" w:lineRule="auto"/>
        <w:rPr>
          <w:rFonts w:ascii="Times New Roman" w:eastAsia="Times New Roman" w:hAnsi="Times New Roman" w:cs="Times New Roman"/>
          <w:kern w:val="0"/>
          <w:lang w:eastAsia="en-GB"/>
          <w14:ligatures w14:val="none"/>
        </w:rPr>
      </w:pPr>
      <w:r w:rsidRPr="00334918">
        <w:rPr>
          <w:rFonts w:ascii="Times New Roman" w:eastAsia="Times New Roman" w:hAnsi="Times New Roman" w:cs="Times New Roman"/>
          <w:kern w:val="0"/>
          <w:lang w:eastAsia="en-GB"/>
          <w14:ligatures w14:val="none"/>
        </w:rPr>
        <w:t>The LSTM architecture shown in Figure</w:t>
      </w:r>
      <w:r w:rsidRPr="00803A14">
        <w:rPr>
          <w:rFonts w:ascii="Times New Roman" w:eastAsia="Times New Roman" w:hAnsi="Times New Roman" w:cs="Times New Roman"/>
          <w:kern w:val="0"/>
          <w:lang w:eastAsia="en-GB"/>
          <w14:ligatures w14:val="none"/>
        </w:rPr>
        <w:t xml:space="preserve"> 2.3 </w:t>
      </w:r>
      <w:r w:rsidRPr="00334918">
        <w:rPr>
          <w:rFonts w:ascii="Times New Roman" w:eastAsia="Times New Roman" w:hAnsi="Times New Roman" w:cs="Times New Roman"/>
          <w:kern w:val="0"/>
          <w:lang w:eastAsia="en-GB"/>
          <w14:ligatures w14:val="none"/>
        </w:rPr>
        <w:t>consists of three main components:</w:t>
      </w:r>
    </w:p>
    <w:p w14:paraId="3278ED61" w14:textId="77777777" w:rsidR="00334918" w:rsidRPr="00334918" w:rsidRDefault="00334918" w:rsidP="00334918">
      <w:pPr>
        <w:numPr>
          <w:ilvl w:val="0"/>
          <w:numId w:val="20"/>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334918">
        <w:rPr>
          <w:rFonts w:ascii="Times New Roman" w:eastAsia="Times New Roman" w:hAnsi="Times New Roman" w:cs="Times New Roman"/>
          <w:b/>
          <w:bCs/>
          <w:kern w:val="0"/>
          <w:lang w:eastAsia="en-GB"/>
          <w14:ligatures w14:val="none"/>
        </w:rPr>
        <w:lastRenderedPageBreak/>
        <w:t>Input Layer</w:t>
      </w:r>
      <w:r w:rsidRPr="00334918">
        <w:rPr>
          <w:rFonts w:ascii="Times New Roman" w:eastAsia="Times New Roman" w:hAnsi="Times New Roman" w:cs="Times New Roman"/>
          <w:kern w:val="0"/>
          <w:lang w:eastAsia="en-GB"/>
          <w14:ligatures w14:val="none"/>
        </w:rPr>
        <w:br/>
        <w:t>The input layer receives the time-series data consisting of multiple historical observations of wind power and meteorological variables.</w:t>
      </w:r>
    </w:p>
    <w:p w14:paraId="6437630D" w14:textId="77777777" w:rsidR="00334918" w:rsidRPr="00334918" w:rsidRDefault="00334918" w:rsidP="00334918">
      <w:pPr>
        <w:numPr>
          <w:ilvl w:val="0"/>
          <w:numId w:val="20"/>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334918">
        <w:rPr>
          <w:rFonts w:ascii="Times New Roman" w:eastAsia="Times New Roman" w:hAnsi="Times New Roman" w:cs="Times New Roman"/>
          <w:b/>
          <w:bCs/>
          <w:kern w:val="0"/>
          <w:lang w:eastAsia="en-GB"/>
          <w14:ligatures w14:val="none"/>
        </w:rPr>
        <w:t>LSTM Layers</w:t>
      </w:r>
      <w:r w:rsidRPr="00334918">
        <w:rPr>
          <w:rFonts w:ascii="Times New Roman" w:eastAsia="Times New Roman" w:hAnsi="Times New Roman" w:cs="Times New Roman"/>
          <w:kern w:val="0"/>
          <w:lang w:eastAsia="en-GB"/>
          <w14:ligatures w14:val="none"/>
        </w:rPr>
        <w:br/>
        <w:t>Multiple LSTM units process the sequential data. Each LSTM unit contains internal gates that control information flow:</w:t>
      </w:r>
    </w:p>
    <w:p w14:paraId="3BDFC822" w14:textId="77777777" w:rsidR="00334918" w:rsidRPr="00334918" w:rsidRDefault="00334918" w:rsidP="00334918">
      <w:pPr>
        <w:numPr>
          <w:ilvl w:val="1"/>
          <w:numId w:val="20"/>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334918">
        <w:rPr>
          <w:rFonts w:ascii="Times New Roman" w:eastAsia="Times New Roman" w:hAnsi="Times New Roman" w:cs="Times New Roman"/>
          <w:kern w:val="0"/>
          <w:lang w:eastAsia="en-GB"/>
          <w14:ligatures w14:val="none"/>
        </w:rPr>
        <w:t>Forget gate</w:t>
      </w:r>
    </w:p>
    <w:p w14:paraId="4EA20E3C" w14:textId="77777777" w:rsidR="0096421B" w:rsidRDefault="00334918" w:rsidP="0096421B">
      <w:pPr>
        <w:numPr>
          <w:ilvl w:val="1"/>
          <w:numId w:val="20"/>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334918">
        <w:rPr>
          <w:rFonts w:ascii="Times New Roman" w:eastAsia="Times New Roman" w:hAnsi="Times New Roman" w:cs="Times New Roman"/>
          <w:kern w:val="0"/>
          <w:lang w:eastAsia="en-GB"/>
          <w14:ligatures w14:val="none"/>
        </w:rPr>
        <w:t>Input gate</w:t>
      </w:r>
    </w:p>
    <w:p w14:paraId="4E5D1C5B" w14:textId="77777777" w:rsidR="0096421B" w:rsidRDefault="00334918" w:rsidP="0096421B">
      <w:pPr>
        <w:numPr>
          <w:ilvl w:val="1"/>
          <w:numId w:val="20"/>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96421B">
        <w:rPr>
          <w:rFonts w:ascii="Times New Roman" w:eastAsia="Times New Roman" w:hAnsi="Times New Roman" w:cs="Times New Roman"/>
          <w:kern w:val="0"/>
          <w:lang w:eastAsia="en-GB"/>
          <w14:ligatures w14:val="none"/>
        </w:rPr>
        <w:t>Output gate</w:t>
      </w:r>
    </w:p>
    <w:p w14:paraId="0B33A9C9" w14:textId="06B44F91" w:rsidR="00334918" w:rsidRPr="0096421B" w:rsidRDefault="00334918" w:rsidP="0096421B">
      <w:pPr>
        <w:spacing w:before="100" w:beforeAutospacing="1" w:after="100" w:afterAutospacing="1" w:line="360" w:lineRule="auto"/>
        <w:ind w:left="1080"/>
        <w:rPr>
          <w:rFonts w:ascii="Times New Roman" w:eastAsia="Times New Roman" w:hAnsi="Times New Roman" w:cs="Times New Roman"/>
          <w:kern w:val="0"/>
          <w:lang w:eastAsia="en-GB"/>
          <w14:ligatures w14:val="none"/>
        </w:rPr>
      </w:pPr>
      <w:r w:rsidRPr="0096421B">
        <w:rPr>
          <w:rFonts w:ascii="Times New Roman" w:eastAsia="Times New Roman" w:hAnsi="Times New Roman" w:cs="Times New Roman"/>
          <w:kern w:val="0"/>
          <w:lang w:eastAsia="en-GB"/>
          <w14:ligatures w14:val="none"/>
        </w:rPr>
        <w:t>These gates allow the network to retain important information from previous time steps while discarding irrelevant data.</w:t>
      </w:r>
    </w:p>
    <w:p w14:paraId="580538C5" w14:textId="77777777" w:rsidR="00334918" w:rsidRDefault="00334918" w:rsidP="00334918">
      <w:pPr>
        <w:numPr>
          <w:ilvl w:val="0"/>
          <w:numId w:val="20"/>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334918">
        <w:rPr>
          <w:rFonts w:ascii="Times New Roman" w:eastAsia="Times New Roman" w:hAnsi="Times New Roman" w:cs="Times New Roman"/>
          <w:b/>
          <w:bCs/>
          <w:kern w:val="0"/>
          <w:lang w:eastAsia="en-GB"/>
          <w14:ligatures w14:val="none"/>
        </w:rPr>
        <w:t>Linear Output Layer</w:t>
      </w:r>
      <w:r w:rsidRPr="00334918">
        <w:rPr>
          <w:rFonts w:ascii="Times New Roman" w:eastAsia="Times New Roman" w:hAnsi="Times New Roman" w:cs="Times New Roman"/>
          <w:kern w:val="0"/>
          <w:lang w:eastAsia="en-GB"/>
          <w14:ligatures w14:val="none"/>
        </w:rPr>
        <w:br/>
        <w:t>The final hidden representation generated by the LSTM layers is passed to a fully connected linear layer which produces the predicted wind power output.</w:t>
      </w:r>
    </w:p>
    <w:p w14:paraId="57B61883" w14:textId="77777777" w:rsidR="00334918" w:rsidRDefault="00334918" w:rsidP="00334918">
      <w:pPr>
        <w:pStyle w:val="NormalWeb"/>
      </w:pPr>
      <w:r>
        <w:t>The ability of LSTM networks to capture long-term temporal dependencies makes them highly suitable for wind power forecasting applications.</w:t>
      </w:r>
    </w:p>
    <w:p w14:paraId="549C4A29" w14:textId="77777777" w:rsidR="00334918" w:rsidRPr="00334918" w:rsidRDefault="00334918" w:rsidP="00334918">
      <w:pPr>
        <w:spacing w:before="100" w:beforeAutospacing="1" w:after="100" w:afterAutospacing="1" w:line="360" w:lineRule="auto"/>
        <w:ind w:left="720"/>
        <w:rPr>
          <w:rFonts w:ascii="Times New Roman" w:eastAsia="Times New Roman" w:hAnsi="Times New Roman" w:cs="Times New Roman"/>
          <w:kern w:val="0"/>
          <w:lang w:eastAsia="en-GB"/>
          <w14:ligatures w14:val="none"/>
        </w:rPr>
      </w:pPr>
    </w:p>
    <w:p w14:paraId="7D7C9965" w14:textId="5DB4E718" w:rsidR="00803A14" w:rsidRPr="00803A14" w:rsidRDefault="00803A14" w:rsidP="00803A14">
      <w:pPr>
        <w:spacing w:before="100" w:beforeAutospacing="1" w:after="100" w:afterAutospacing="1" w:line="360" w:lineRule="auto"/>
        <w:jc w:val="center"/>
        <w:rPr>
          <w:rFonts w:ascii="Times New Roman" w:eastAsia="Times New Roman" w:hAnsi="Times New Roman" w:cs="Times New Roman"/>
          <w:kern w:val="0"/>
          <w:lang w:eastAsia="en-GB"/>
          <w14:ligatures w14:val="none"/>
        </w:rPr>
      </w:pPr>
      <w:r w:rsidRPr="00803A14">
        <w:rPr>
          <w:rFonts w:ascii="Times New Roman" w:eastAsia="Times New Roman" w:hAnsi="Times New Roman" w:cs="Times New Roman"/>
          <w:noProof/>
          <w:kern w:val="0"/>
          <w:lang w:eastAsia="en-GB"/>
          <w14:ligatures w14:val="none"/>
        </w:rPr>
        <w:drawing>
          <wp:inline distT="0" distB="0" distL="0" distR="0" wp14:anchorId="00126282" wp14:editId="631E2148">
            <wp:extent cx="4739640" cy="1934835"/>
            <wp:effectExtent l="0" t="0" r="3810" b="8890"/>
            <wp:docPr id="225791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91837" name=""/>
                    <pic:cNvPicPr/>
                  </pic:nvPicPr>
                  <pic:blipFill>
                    <a:blip r:embed="rId10"/>
                    <a:stretch>
                      <a:fillRect/>
                    </a:stretch>
                  </pic:blipFill>
                  <pic:spPr>
                    <a:xfrm>
                      <a:off x="0" y="0"/>
                      <a:ext cx="4750432" cy="1939240"/>
                    </a:xfrm>
                    <a:prstGeom prst="rect">
                      <a:avLst/>
                    </a:prstGeom>
                  </pic:spPr>
                </pic:pic>
              </a:graphicData>
            </a:graphic>
          </wp:inline>
        </w:drawing>
      </w:r>
    </w:p>
    <w:p w14:paraId="1A6D1048" w14:textId="29403C7B" w:rsidR="00803A14" w:rsidRDefault="00803A14" w:rsidP="00803A14">
      <w:pPr>
        <w:spacing w:before="100" w:beforeAutospacing="1" w:after="100" w:afterAutospacing="1" w:line="360" w:lineRule="auto"/>
        <w:jc w:val="center"/>
        <w:rPr>
          <w:rFonts w:ascii="Times New Roman" w:eastAsia="Times New Roman" w:hAnsi="Times New Roman" w:cs="Times New Roman"/>
          <w:i/>
          <w:iCs/>
          <w:kern w:val="0"/>
          <w:lang w:eastAsia="en-GB"/>
          <w14:ligatures w14:val="none"/>
        </w:rPr>
      </w:pPr>
      <w:r w:rsidRPr="00803A14">
        <w:rPr>
          <w:rFonts w:ascii="Times New Roman" w:eastAsia="Times New Roman" w:hAnsi="Times New Roman" w:cs="Times New Roman"/>
          <w:kern w:val="0"/>
          <w:lang w:eastAsia="en-GB"/>
          <w14:ligatures w14:val="none"/>
        </w:rPr>
        <w:t xml:space="preserve">Fig 2.3 </w:t>
      </w:r>
      <w:r w:rsidRPr="00803A14">
        <w:rPr>
          <w:rFonts w:ascii="Times New Roman" w:eastAsia="Times New Roman" w:hAnsi="Times New Roman" w:cs="Times New Roman"/>
          <w:i/>
          <w:iCs/>
          <w:kern w:val="0"/>
          <w:lang w:eastAsia="en-GB"/>
          <w14:ligatures w14:val="none"/>
        </w:rPr>
        <w:t>Architecture of LSTM wind power forecasting model.</w:t>
      </w:r>
    </w:p>
    <w:p w14:paraId="0FB475FC" w14:textId="77777777" w:rsidR="00334918" w:rsidRPr="00C32A1D" w:rsidRDefault="00334918" w:rsidP="00803A14">
      <w:pPr>
        <w:spacing w:before="100" w:beforeAutospacing="1" w:after="100" w:afterAutospacing="1" w:line="360" w:lineRule="auto"/>
        <w:jc w:val="center"/>
        <w:rPr>
          <w:rFonts w:ascii="Times New Roman" w:eastAsia="Times New Roman" w:hAnsi="Times New Roman" w:cs="Times New Roman"/>
          <w:i/>
          <w:iCs/>
          <w:kern w:val="0"/>
          <w:lang w:eastAsia="en-GB"/>
          <w14:ligatures w14:val="none"/>
        </w:rPr>
      </w:pPr>
    </w:p>
    <w:p w14:paraId="0379A91F" w14:textId="77777777" w:rsidR="00803A14" w:rsidRPr="00803A14" w:rsidRDefault="00803A14" w:rsidP="00803A14">
      <w:pPr>
        <w:spacing w:before="100" w:beforeAutospacing="1" w:after="100" w:afterAutospacing="1" w:line="360" w:lineRule="auto"/>
        <w:rPr>
          <w:rFonts w:ascii="Times New Roman" w:eastAsia="Times New Roman" w:hAnsi="Times New Roman" w:cs="Times New Roman"/>
          <w:b/>
          <w:bCs/>
          <w:kern w:val="0"/>
          <w:lang w:eastAsia="en-GB"/>
          <w14:ligatures w14:val="none"/>
        </w:rPr>
      </w:pPr>
      <w:r w:rsidRPr="00803A14">
        <w:rPr>
          <w:rFonts w:ascii="Times New Roman" w:eastAsia="Times New Roman" w:hAnsi="Times New Roman" w:cs="Times New Roman"/>
          <w:b/>
          <w:bCs/>
          <w:kern w:val="0"/>
          <w:lang w:eastAsia="en-GB"/>
          <w14:ligatures w14:val="none"/>
        </w:rPr>
        <w:t>2.5 GRU Model</w:t>
      </w:r>
    </w:p>
    <w:p w14:paraId="6D59BAAA" w14:textId="77777777" w:rsidR="00803A14" w:rsidRDefault="00803A14" w:rsidP="00803A14">
      <w:pPr>
        <w:spacing w:before="100" w:beforeAutospacing="1" w:after="100" w:afterAutospacing="1" w:line="360" w:lineRule="auto"/>
        <w:rPr>
          <w:rFonts w:ascii="Times New Roman" w:eastAsia="Times New Roman" w:hAnsi="Times New Roman" w:cs="Times New Roman"/>
          <w:kern w:val="0"/>
          <w:lang w:eastAsia="en-GB"/>
          <w14:ligatures w14:val="none"/>
        </w:rPr>
      </w:pPr>
      <w:r w:rsidRPr="00803A14">
        <w:rPr>
          <w:rFonts w:ascii="Times New Roman" w:eastAsia="Times New Roman" w:hAnsi="Times New Roman" w:cs="Times New Roman"/>
          <w:kern w:val="0"/>
          <w:lang w:eastAsia="en-GB"/>
          <w14:ligatures w14:val="none"/>
        </w:rPr>
        <w:t>The Gated Recurrent Unit (GRU) is a simplified variant of LSTM that reduces computational complexity while maintaining high prediction accuracy.</w:t>
      </w:r>
    </w:p>
    <w:p w14:paraId="2A353764" w14:textId="4F156C45" w:rsidR="00334918" w:rsidRPr="00334918" w:rsidRDefault="00334918" w:rsidP="00334918">
      <w:pPr>
        <w:spacing w:before="100" w:beforeAutospacing="1" w:after="100" w:afterAutospacing="1"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t>a</w:t>
      </w:r>
      <w:r w:rsidRPr="00334918">
        <w:rPr>
          <w:rFonts w:ascii="Times New Roman" w:eastAsia="Times New Roman" w:hAnsi="Times New Roman" w:cs="Times New Roman"/>
          <w:kern w:val="0"/>
          <w:lang w:eastAsia="en-GB"/>
          <w14:ligatures w14:val="none"/>
        </w:rPr>
        <w:t xml:space="preserve">s illustrated in Figure </w:t>
      </w:r>
      <w:r>
        <w:rPr>
          <w:rFonts w:ascii="Times New Roman" w:eastAsia="Times New Roman" w:hAnsi="Times New Roman" w:cs="Times New Roman"/>
          <w:kern w:val="0"/>
          <w:lang w:eastAsia="en-GB"/>
          <w14:ligatures w14:val="none"/>
        </w:rPr>
        <w:t>2.4</w:t>
      </w:r>
      <w:r w:rsidRPr="00334918">
        <w:rPr>
          <w:rFonts w:ascii="Times New Roman" w:eastAsia="Times New Roman" w:hAnsi="Times New Roman" w:cs="Times New Roman"/>
          <w:kern w:val="0"/>
          <w:lang w:eastAsia="en-GB"/>
          <w14:ligatures w14:val="none"/>
        </w:rPr>
        <w:t>, the GRU model consists of the following components:</w:t>
      </w:r>
    </w:p>
    <w:p w14:paraId="569AB0DF" w14:textId="77777777" w:rsidR="00334918" w:rsidRPr="00334918" w:rsidRDefault="00334918" w:rsidP="00334918">
      <w:pPr>
        <w:numPr>
          <w:ilvl w:val="0"/>
          <w:numId w:val="21"/>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334918">
        <w:rPr>
          <w:rFonts w:ascii="Times New Roman" w:eastAsia="Times New Roman" w:hAnsi="Times New Roman" w:cs="Times New Roman"/>
          <w:b/>
          <w:bCs/>
          <w:kern w:val="0"/>
          <w:lang w:eastAsia="en-GB"/>
          <w14:ligatures w14:val="none"/>
        </w:rPr>
        <w:t>Input Layer</w:t>
      </w:r>
      <w:r w:rsidRPr="00334918">
        <w:rPr>
          <w:rFonts w:ascii="Times New Roman" w:eastAsia="Times New Roman" w:hAnsi="Times New Roman" w:cs="Times New Roman"/>
          <w:kern w:val="0"/>
          <w:lang w:eastAsia="en-GB"/>
          <w14:ligatures w14:val="none"/>
        </w:rPr>
        <w:br/>
        <w:t>The input layer receives sequential wind power data similar to the LSTM model.</w:t>
      </w:r>
    </w:p>
    <w:p w14:paraId="07804809" w14:textId="77777777" w:rsidR="00334918" w:rsidRPr="00334918" w:rsidRDefault="00334918" w:rsidP="00334918">
      <w:pPr>
        <w:numPr>
          <w:ilvl w:val="0"/>
          <w:numId w:val="21"/>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334918">
        <w:rPr>
          <w:rFonts w:ascii="Times New Roman" w:eastAsia="Times New Roman" w:hAnsi="Times New Roman" w:cs="Times New Roman"/>
          <w:b/>
          <w:bCs/>
          <w:kern w:val="0"/>
          <w:lang w:eastAsia="en-GB"/>
          <w14:ligatures w14:val="none"/>
        </w:rPr>
        <w:t>GRU Layers</w:t>
      </w:r>
      <w:r w:rsidRPr="00334918">
        <w:rPr>
          <w:rFonts w:ascii="Times New Roman" w:eastAsia="Times New Roman" w:hAnsi="Times New Roman" w:cs="Times New Roman"/>
          <w:kern w:val="0"/>
          <w:lang w:eastAsia="en-GB"/>
          <w14:ligatures w14:val="none"/>
        </w:rPr>
        <w:br/>
        <w:t xml:space="preserve">GRU networks contain two </w:t>
      </w:r>
      <w:proofErr w:type="spellStart"/>
      <w:r w:rsidRPr="00334918">
        <w:rPr>
          <w:rFonts w:ascii="Times New Roman" w:eastAsia="Times New Roman" w:hAnsi="Times New Roman" w:cs="Times New Roman"/>
          <w:kern w:val="0"/>
          <w:lang w:eastAsia="en-GB"/>
          <w14:ligatures w14:val="none"/>
        </w:rPr>
        <w:t>gates</w:t>
      </w:r>
      <w:proofErr w:type="spellEnd"/>
      <w:r w:rsidRPr="00334918">
        <w:rPr>
          <w:rFonts w:ascii="Times New Roman" w:eastAsia="Times New Roman" w:hAnsi="Times New Roman" w:cs="Times New Roman"/>
          <w:kern w:val="0"/>
          <w:lang w:eastAsia="en-GB"/>
          <w14:ligatures w14:val="none"/>
        </w:rPr>
        <w:t>:</w:t>
      </w:r>
    </w:p>
    <w:p w14:paraId="5F583FC2" w14:textId="77777777" w:rsidR="00334918" w:rsidRPr="00334918" w:rsidRDefault="00334918" w:rsidP="00334918">
      <w:pPr>
        <w:numPr>
          <w:ilvl w:val="1"/>
          <w:numId w:val="21"/>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334918">
        <w:rPr>
          <w:rFonts w:ascii="Times New Roman" w:eastAsia="Times New Roman" w:hAnsi="Times New Roman" w:cs="Times New Roman"/>
          <w:kern w:val="0"/>
          <w:lang w:eastAsia="en-GB"/>
          <w14:ligatures w14:val="none"/>
        </w:rPr>
        <w:t>Reset gate</w:t>
      </w:r>
    </w:p>
    <w:p w14:paraId="38F6C7C4" w14:textId="795A8E4B" w:rsidR="00334918" w:rsidRPr="00334918" w:rsidRDefault="00334918" w:rsidP="00334918">
      <w:pPr>
        <w:numPr>
          <w:ilvl w:val="1"/>
          <w:numId w:val="21"/>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334918">
        <w:rPr>
          <w:rFonts w:ascii="Times New Roman" w:eastAsia="Times New Roman" w:hAnsi="Times New Roman" w:cs="Times New Roman"/>
          <w:kern w:val="0"/>
          <w:lang w:eastAsia="en-GB"/>
          <w14:ligatures w14:val="none"/>
        </w:rPr>
        <w:t>Update gate</w:t>
      </w:r>
      <w:r>
        <w:rPr>
          <w:rFonts w:ascii="Times New Roman" w:eastAsia="Times New Roman" w:hAnsi="Times New Roman" w:cs="Times New Roman"/>
          <w:kern w:val="0"/>
          <w:lang w:eastAsia="en-GB"/>
          <w14:ligatures w14:val="none"/>
        </w:rPr>
        <w:br/>
      </w:r>
      <w:r w:rsidRPr="00334918">
        <w:rPr>
          <w:rFonts w:ascii="Times New Roman" w:eastAsia="Times New Roman" w:hAnsi="Times New Roman" w:cs="Times New Roman"/>
          <w:kern w:val="0"/>
          <w:lang w:eastAsia="en-GB"/>
          <w14:ligatures w14:val="none"/>
        </w:rPr>
        <w:t>These gates regulate how much of the previous information should be retained or forgotten.</w:t>
      </w:r>
    </w:p>
    <w:p w14:paraId="6E5A8923" w14:textId="77777777" w:rsidR="00334918" w:rsidRPr="00334918" w:rsidRDefault="00334918" w:rsidP="00334918">
      <w:pPr>
        <w:numPr>
          <w:ilvl w:val="0"/>
          <w:numId w:val="21"/>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334918">
        <w:rPr>
          <w:rFonts w:ascii="Times New Roman" w:eastAsia="Times New Roman" w:hAnsi="Times New Roman" w:cs="Times New Roman"/>
          <w:b/>
          <w:bCs/>
          <w:kern w:val="0"/>
          <w:lang w:eastAsia="en-GB"/>
          <w14:ligatures w14:val="none"/>
        </w:rPr>
        <w:t>Linear Layer</w:t>
      </w:r>
      <w:r w:rsidRPr="00334918">
        <w:rPr>
          <w:rFonts w:ascii="Times New Roman" w:eastAsia="Times New Roman" w:hAnsi="Times New Roman" w:cs="Times New Roman"/>
          <w:kern w:val="0"/>
          <w:lang w:eastAsia="en-GB"/>
          <w14:ligatures w14:val="none"/>
        </w:rPr>
        <w:br/>
        <w:t>The final hidden state generated by the GRU layers is passed through a linear layer to produce the final wind power forecast.</w:t>
      </w:r>
    </w:p>
    <w:p w14:paraId="513A7476" w14:textId="32D15E25" w:rsidR="00334918" w:rsidRPr="00803A14" w:rsidRDefault="00334918" w:rsidP="00803A14">
      <w:pPr>
        <w:spacing w:before="100" w:beforeAutospacing="1" w:after="100" w:afterAutospacing="1" w:line="360" w:lineRule="auto"/>
        <w:rPr>
          <w:rFonts w:ascii="Times New Roman" w:eastAsia="Times New Roman" w:hAnsi="Times New Roman" w:cs="Times New Roman"/>
          <w:kern w:val="0"/>
          <w:lang w:eastAsia="en-GB"/>
          <w14:ligatures w14:val="none"/>
        </w:rPr>
      </w:pPr>
      <w:r w:rsidRPr="00334918">
        <w:rPr>
          <w:rFonts w:ascii="Times New Roman" w:eastAsia="Times New Roman" w:hAnsi="Times New Roman" w:cs="Times New Roman"/>
          <w:kern w:val="0"/>
          <w:lang w:eastAsia="en-GB"/>
          <w14:ligatures w14:val="none"/>
        </w:rPr>
        <w:t>Compared with LSTM networks, GRU models require fewer parameters and train faster, making them suitable for real-time forecasting systems.</w:t>
      </w:r>
    </w:p>
    <w:p w14:paraId="5FEC7990" w14:textId="10BDEE7C" w:rsidR="00803A14" w:rsidRPr="00803A14" w:rsidRDefault="00803A14" w:rsidP="00334918">
      <w:pPr>
        <w:spacing w:before="100" w:beforeAutospacing="1" w:after="100" w:afterAutospacing="1" w:line="360" w:lineRule="auto"/>
        <w:jc w:val="center"/>
        <w:rPr>
          <w:rFonts w:ascii="Times New Roman" w:eastAsia="Times New Roman" w:hAnsi="Times New Roman" w:cs="Times New Roman"/>
          <w:kern w:val="0"/>
          <w:lang w:eastAsia="en-GB"/>
          <w14:ligatures w14:val="none"/>
        </w:rPr>
      </w:pPr>
      <w:r w:rsidRPr="00803A14">
        <w:rPr>
          <w:rFonts w:ascii="Times New Roman" w:eastAsia="Times New Roman" w:hAnsi="Times New Roman" w:cs="Times New Roman"/>
          <w:noProof/>
          <w:kern w:val="0"/>
          <w:lang w:eastAsia="en-GB"/>
          <w14:ligatures w14:val="none"/>
        </w:rPr>
        <w:drawing>
          <wp:inline distT="0" distB="0" distL="0" distR="0" wp14:anchorId="6172D47A" wp14:editId="55B5A2D0">
            <wp:extent cx="4957445" cy="1998062"/>
            <wp:effectExtent l="0" t="0" r="0" b="2540"/>
            <wp:docPr id="437177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77257" name=""/>
                    <pic:cNvPicPr/>
                  </pic:nvPicPr>
                  <pic:blipFill>
                    <a:blip r:embed="rId11"/>
                    <a:stretch>
                      <a:fillRect/>
                    </a:stretch>
                  </pic:blipFill>
                  <pic:spPr>
                    <a:xfrm>
                      <a:off x="0" y="0"/>
                      <a:ext cx="4969056" cy="2002742"/>
                    </a:xfrm>
                    <a:prstGeom prst="rect">
                      <a:avLst/>
                    </a:prstGeom>
                  </pic:spPr>
                </pic:pic>
              </a:graphicData>
            </a:graphic>
          </wp:inline>
        </w:drawing>
      </w:r>
    </w:p>
    <w:p w14:paraId="480D9964" w14:textId="4AA4E426" w:rsidR="00C32A1D" w:rsidRDefault="00334918" w:rsidP="00334918">
      <w:pPr>
        <w:spacing w:before="100" w:beforeAutospacing="1" w:after="100" w:afterAutospacing="1" w:line="360" w:lineRule="auto"/>
        <w:jc w:val="center"/>
        <w:rPr>
          <w:rFonts w:ascii="Times New Roman" w:eastAsia="Times New Roman" w:hAnsi="Times New Roman" w:cs="Times New Roman"/>
          <w:i/>
          <w:iCs/>
          <w:kern w:val="0"/>
          <w:lang w:eastAsia="en-GB"/>
          <w14:ligatures w14:val="none"/>
        </w:rPr>
      </w:pPr>
      <w:r w:rsidRPr="00803A14">
        <w:rPr>
          <w:rFonts w:ascii="Times New Roman" w:eastAsia="Times New Roman" w:hAnsi="Times New Roman" w:cs="Times New Roman"/>
          <w:kern w:val="0"/>
          <w:lang w:eastAsia="en-GB"/>
          <w14:ligatures w14:val="none"/>
        </w:rPr>
        <w:t>Fig 2.</w:t>
      </w:r>
      <w:r>
        <w:rPr>
          <w:rFonts w:ascii="Times New Roman" w:eastAsia="Times New Roman" w:hAnsi="Times New Roman" w:cs="Times New Roman"/>
          <w:kern w:val="0"/>
          <w:lang w:eastAsia="en-GB"/>
          <w14:ligatures w14:val="none"/>
        </w:rPr>
        <w:t>4</w:t>
      </w:r>
      <w:r w:rsidRPr="00803A14">
        <w:rPr>
          <w:rFonts w:ascii="Times New Roman" w:eastAsia="Times New Roman" w:hAnsi="Times New Roman" w:cs="Times New Roman"/>
          <w:kern w:val="0"/>
          <w:lang w:eastAsia="en-GB"/>
          <w14:ligatures w14:val="none"/>
        </w:rPr>
        <w:t xml:space="preserve"> </w:t>
      </w:r>
      <w:r w:rsidRPr="00334918">
        <w:rPr>
          <w:rFonts w:ascii="Times New Roman" w:eastAsia="Times New Roman" w:hAnsi="Times New Roman" w:cs="Times New Roman"/>
          <w:i/>
          <w:iCs/>
          <w:kern w:val="0"/>
          <w:lang w:eastAsia="en-GB"/>
          <w14:ligatures w14:val="none"/>
        </w:rPr>
        <w:t>Architecture of GRU wind power forecasting model.</w:t>
      </w:r>
    </w:p>
    <w:p w14:paraId="1F423064" w14:textId="6004ED87" w:rsidR="00334918" w:rsidRDefault="00334918" w:rsidP="00334918">
      <w:pPr>
        <w:spacing w:before="100" w:beforeAutospacing="1" w:after="100" w:afterAutospacing="1" w:line="360" w:lineRule="auto"/>
        <w:rPr>
          <w:rFonts w:ascii="Times New Roman" w:eastAsia="Times New Roman" w:hAnsi="Times New Roman" w:cs="Times New Roman"/>
          <w:b/>
          <w:bCs/>
          <w:kern w:val="0"/>
          <w:lang w:eastAsia="en-GB"/>
          <w14:ligatures w14:val="none"/>
        </w:rPr>
      </w:pPr>
      <w:r w:rsidRPr="00334918">
        <w:rPr>
          <w:rFonts w:ascii="Times New Roman" w:eastAsia="Times New Roman" w:hAnsi="Times New Roman" w:cs="Times New Roman"/>
          <w:b/>
          <w:bCs/>
          <w:kern w:val="0"/>
          <w:lang w:eastAsia="en-GB"/>
          <w14:ligatures w14:val="none"/>
        </w:rPr>
        <w:t>2.</w:t>
      </w:r>
      <w:r w:rsidR="00F34802">
        <w:rPr>
          <w:rFonts w:ascii="Times New Roman" w:eastAsia="Times New Roman" w:hAnsi="Times New Roman" w:cs="Times New Roman"/>
          <w:b/>
          <w:bCs/>
          <w:kern w:val="0"/>
          <w:lang w:eastAsia="en-GB"/>
          <w14:ligatures w14:val="none"/>
        </w:rPr>
        <w:t>6</w:t>
      </w:r>
      <w:r w:rsidRPr="00334918">
        <w:rPr>
          <w:rFonts w:ascii="Times New Roman" w:eastAsia="Times New Roman" w:hAnsi="Times New Roman" w:cs="Times New Roman"/>
          <w:b/>
          <w:bCs/>
          <w:kern w:val="0"/>
          <w:lang w:eastAsia="en-GB"/>
          <w14:ligatures w14:val="none"/>
        </w:rPr>
        <w:t xml:space="preserve"> LSTM-CNN Hybrid Model</w:t>
      </w:r>
    </w:p>
    <w:p w14:paraId="72EDC1E2" w14:textId="18583FFC" w:rsidR="00334918" w:rsidRDefault="00334918" w:rsidP="00334918">
      <w:pPr>
        <w:spacing w:before="100" w:beforeAutospacing="1" w:after="100" w:afterAutospacing="1" w:line="360" w:lineRule="auto"/>
        <w:rPr>
          <w:rFonts w:ascii="Times New Roman" w:eastAsia="Times New Roman" w:hAnsi="Times New Roman" w:cs="Times New Roman"/>
          <w:kern w:val="0"/>
          <w:lang w:eastAsia="en-GB"/>
          <w14:ligatures w14:val="none"/>
        </w:rPr>
      </w:pPr>
      <w:r w:rsidRPr="00334918">
        <w:rPr>
          <w:rFonts w:ascii="Times New Roman" w:eastAsia="Times New Roman" w:hAnsi="Times New Roman" w:cs="Times New Roman"/>
          <w:kern w:val="0"/>
          <w:lang w:eastAsia="en-GB"/>
          <w14:ligatures w14:val="none"/>
        </w:rPr>
        <w:t>Hybrid deep learning models combine different neural network architectures to improve prediction performance. The LSTM-CNN model integrates convolutional neural networks with LSTM layers to capture both spatial and temporal patterns in wind data.</w:t>
      </w:r>
    </w:p>
    <w:p w14:paraId="7B7A0D77" w14:textId="1D32B0C3" w:rsidR="00334918" w:rsidRPr="00334918" w:rsidRDefault="00334918" w:rsidP="00334918">
      <w:pPr>
        <w:spacing w:before="100" w:beforeAutospacing="1" w:after="100" w:afterAutospacing="1" w:line="360" w:lineRule="auto"/>
        <w:rPr>
          <w:rFonts w:ascii="Times New Roman" w:eastAsia="Times New Roman" w:hAnsi="Times New Roman" w:cs="Times New Roman"/>
          <w:kern w:val="0"/>
          <w:lang w:eastAsia="en-GB"/>
          <w14:ligatures w14:val="none"/>
        </w:rPr>
      </w:pPr>
      <w:r w:rsidRPr="00334918">
        <w:rPr>
          <w:rFonts w:ascii="Times New Roman" w:eastAsia="Times New Roman" w:hAnsi="Times New Roman" w:cs="Times New Roman"/>
          <w:kern w:val="0"/>
          <w:lang w:eastAsia="en-GB"/>
          <w14:ligatures w14:val="none"/>
        </w:rPr>
        <w:t xml:space="preserve">The architecture shown in Figure </w:t>
      </w:r>
      <w:r>
        <w:rPr>
          <w:rFonts w:ascii="Times New Roman" w:eastAsia="Times New Roman" w:hAnsi="Times New Roman" w:cs="Times New Roman"/>
          <w:kern w:val="0"/>
          <w:lang w:eastAsia="en-GB"/>
          <w14:ligatures w14:val="none"/>
        </w:rPr>
        <w:t>2.5</w:t>
      </w:r>
      <w:r w:rsidRPr="00334918">
        <w:rPr>
          <w:rFonts w:ascii="Times New Roman" w:eastAsia="Times New Roman" w:hAnsi="Times New Roman" w:cs="Times New Roman"/>
          <w:kern w:val="0"/>
          <w:lang w:eastAsia="en-GB"/>
          <w14:ligatures w14:val="none"/>
        </w:rPr>
        <w:t xml:space="preserve"> includes the following components:</w:t>
      </w:r>
    </w:p>
    <w:p w14:paraId="146376FC" w14:textId="77777777" w:rsidR="00334918" w:rsidRPr="00334918" w:rsidRDefault="00334918" w:rsidP="00334918">
      <w:pPr>
        <w:numPr>
          <w:ilvl w:val="0"/>
          <w:numId w:val="22"/>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334918">
        <w:rPr>
          <w:rFonts w:ascii="Times New Roman" w:eastAsia="Times New Roman" w:hAnsi="Times New Roman" w:cs="Times New Roman"/>
          <w:b/>
          <w:bCs/>
          <w:kern w:val="0"/>
          <w:lang w:eastAsia="en-GB"/>
          <w14:ligatures w14:val="none"/>
        </w:rPr>
        <w:t>Input Layer</w:t>
      </w:r>
      <w:r w:rsidRPr="00334918">
        <w:rPr>
          <w:rFonts w:ascii="Times New Roman" w:eastAsia="Times New Roman" w:hAnsi="Times New Roman" w:cs="Times New Roman"/>
          <w:kern w:val="0"/>
          <w:lang w:eastAsia="en-GB"/>
          <w14:ligatures w14:val="none"/>
        </w:rPr>
        <w:br/>
        <w:t>The model receives time-series wind power data.</w:t>
      </w:r>
    </w:p>
    <w:p w14:paraId="46D852A0" w14:textId="77777777" w:rsidR="00334918" w:rsidRPr="00334918" w:rsidRDefault="00334918" w:rsidP="00334918">
      <w:pPr>
        <w:numPr>
          <w:ilvl w:val="0"/>
          <w:numId w:val="22"/>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334918">
        <w:rPr>
          <w:rFonts w:ascii="Times New Roman" w:eastAsia="Times New Roman" w:hAnsi="Times New Roman" w:cs="Times New Roman"/>
          <w:b/>
          <w:bCs/>
          <w:kern w:val="0"/>
          <w:lang w:eastAsia="en-GB"/>
          <w14:ligatures w14:val="none"/>
        </w:rPr>
        <w:lastRenderedPageBreak/>
        <w:t>LSTM Layer</w:t>
      </w:r>
      <w:r w:rsidRPr="00334918">
        <w:rPr>
          <w:rFonts w:ascii="Times New Roman" w:eastAsia="Times New Roman" w:hAnsi="Times New Roman" w:cs="Times New Roman"/>
          <w:kern w:val="0"/>
          <w:lang w:eastAsia="en-GB"/>
          <w14:ligatures w14:val="none"/>
        </w:rPr>
        <w:br/>
        <w:t>The LSTM layer processes temporal dependencies and extracts sequential patterns.</w:t>
      </w:r>
    </w:p>
    <w:p w14:paraId="73E69CFD" w14:textId="77777777" w:rsidR="00334918" w:rsidRPr="00334918" w:rsidRDefault="00334918" w:rsidP="00334918">
      <w:pPr>
        <w:numPr>
          <w:ilvl w:val="0"/>
          <w:numId w:val="22"/>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334918">
        <w:rPr>
          <w:rFonts w:ascii="Times New Roman" w:eastAsia="Times New Roman" w:hAnsi="Times New Roman" w:cs="Times New Roman"/>
          <w:b/>
          <w:bCs/>
          <w:kern w:val="0"/>
          <w:lang w:eastAsia="en-GB"/>
          <w14:ligatures w14:val="none"/>
        </w:rPr>
        <w:t>1D Convolutional Layer (CNN)</w:t>
      </w:r>
      <w:r w:rsidRPr="00334918">
        <w:rPr>
          <w:rFonts w:ascii="Times New Roman" w:eastAsia="Times New Roman" w:hAnsi="Times New Roman" w:cs="Times New Roman"/>
          <w:kern w:val="0"/>
          <w:lang w:eastAsia="en-GB"/>
          <w14:ligatures w14:val="none"/>
        </w:rPr>
        <w:br/>
        <w:t>The convolutional layer extracts local patterns from the feature sequences.</w:t>
      </w:r>
    </w:p>
    <w:p w14:paraId="71218015" w14:textId="77777777" w:rsidR="00334918" w:rsidRPr="00334918" w:rsidRDefault="00334918" w:rsidP="00334918">
      <w:pPr>
        <w:numPr>
          <w:ilvl w:val="0"/>
          <w:numId w:val="22"/>
        </w:numPr>
        <w:spacing w:before="100" w:beforeAutospacing="1" w:after="100" w:afterAutospacing="1" w:line="360" w:lineRule="auto"/>
        <w:rPr>
          <w:rFonts w:ascii="Times New Roman" w:eastAsia="Times New Roman" w:hAnsi="Times New Roman" w:cs="Times New Roman"/>
          <w:kern w:val="0"/>
          <w:lang w:eastAsia="en-GB"/>
          <w14:ligatures w14:val="none"/>
        </w:rPr>
      </w:pPr>
      <w:proofErr w:type="spellStart"/>
      <w:r w:rsidRPr="00334918">
        <w:rPr>
          <w:rFonts w:ascii="Times New Roman" w:eastAsia="Times New Roman" w:hAnsi="Times New Roman" w:cs="Times New Roman"/>
          <w:b/>
          <w:bCs/>
          <w:kern w:val="0"/>
          <w:lang w:eastAsia="en-GB"/>
          <w14:ligatures w14:val="none"/>
        </w:rPr>
        <w:t>ReLU</w:t>
      </w:r>
      <w:proofErr w:type="spellEnd"/>
      <w:r w:rsidRPr="00334918">
        <w:rPr>
          <w:rFonts w:ascii="Times New Roman" w:eastAsia="Times New Roman" w:hAnsi="Times New Roman" w:cs="Times New Roman"/>
          <w:b/>
          <w:bCs/>
          <w:kern w:val="0"/>
          <w:lang w:eastAsia="en-GB"/>
          <w14:ligatures w14:val="none"/>
        </w:rPr>
        <w:t xml:space="preserve"> Activation Function</w:t>
      </w:r>
      <w:r w:rsidRPr="00334918">
        <w:rPr>
          <w:rFonts w:ascii="Times New Roman" w:eastAsia="Times New Roman" w:hAnsi="Times New Roman" w:cs="Times New Roman"/>
          <w:kern w:val="0"/>
          <w:lang w:eastAsia="en-GB"/>
          <w14:ligatures w14:val="none"/>
        </w:rPr>
        <w:br/>
        <w:t>The Rectified Linear Unit introduces non-linearity into the model and improves learning capability.</w:t>
      </w:r>
    </w:p>
    <w:p w14:paraId="2D3B8E4E" w14:textId="77777777" w:rsidR="00334918" w:rsidRPr="00334918" w:rsidRDefault="00334918" w:rsidP="00334918">
      <w:pPr>
        <w:numPr>
          <w:ilvl w:val="0"/>
          <w:numId w:val="22"/>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334918">
        <w:rPr>
          <w:rFonts w:ascii="Times New Roman" w:eastAsia="Times New Roman" w:hAnsi="Times New Roman" w:cs="Times New Roman"/>
          <w:b/>
          <w:bCs/>
          <w:kern w:val="0"/>
          <w:lang w:eastAsia="en-GB"/>
          <w14:ligatures w14:val="none"/>
        </w:rPr>
        <w:t>Max Pooling Layer</w:t>
      </w:r>
      <w:r w:rsidRPr="00334918">
        <w:rPr>
          <w:rFonts w:ascii="Times New Roman" w:eastAsia="Times New Roman" w:hAnsi="Times New Roman" w:cs="Times New Roman"/>
          <w:kern w:val="0"/>
          <w:lang w:eastAsia="en-GB"/>
          <w14:ligatures w14:val="none"/>
        </w:rPr>
        <w:br/>
        <w:t>The pooling layer reduces dimensionality and selects the most important features.</w:t>
      </w:r>
    </w:p>
    <w:p w14:paraId="60CF16BB" w14:textId="77777777" w:rsidR="00334918" w:rsidRPr="00334918" w:rsidRDefault="00334918" w:rsidP="00334918">
      <w:pPr>
        <w:numPr>
          <w:ilvl w:val="0"/>
          <w:numId w:val="22"/>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334918">
        <w:rPr>
          <w:rFonts w:ascii="Times New Roman" w:eastAsia="Times New Roman" w:hAnsi="Times New Roman" w:cs="Times New Roman"/>
          <w:b/>
          <w:bCs/>
          <w:kern w:val="0"/>
          <w:lang w:eastAsia="en-GB"/>
          <w14:ligatures w14:val="none"/>
        </w:rPr>
        <w:t>Fully Connected Linear Layer</w:t>
      </w:r>
      <w:r w:rsidRPr="00334918">
        <w:rPr>
          <w:rFonts w:ascii="Times New Roman" w:eastAsia="Times New Roman" w:hAnsi="Times New Roman" w:cs="Times New Roman"/>
          <w:kern w:val="0"/>
          <w:lang w:eastAsia="en-GB"/>
          <w14:ligatures w14:val="none"/>
        </w:rPr>
        <w:br/>
        <w:t>The extracted features are passed to a linear layer that generates the final forecast output.</w:t>
      </w:r>
    </w:p>
    <w:p w14:paraId="03A80052" w14:textId="77777777" w:rsidR="00334918" w:rsidRDefault="00334918" w:rsidP="00334918">
      <w:pPr>
        <w:spacing w:before="100" w:beforeAutospacing="1" w:after="100" w:afterAutospacing="1" w:line="360" w:lineRule="auto"/>
        <w:rPr>
          <w:rFonts w:ascii="Times New Roman" w:eastAsia="Times New Roman" w:hAnsi="Times New Roman" w:cs="Times New Roman"/>
          <w:kern w:val="0"/>
          <w:lang w:eastAsia="en-GB"/>
          <w14:ligatures w14:val="none"/>
        </w:rPr>
      </w:pPr>
      <w:r w:rsidRPr="00334918">
        <w:rPr>
          <w:rFonts w:ascii="Times New Roman" w:eastAsia="Times New Roman" w:hAnsi="Times New Roman" w:cs="Times New Roman"/>
          <w:kern w:val="0"/>
          <w:lang w:eastAsia="en-GB"/>
          <w14:ligatures w14:val="none"/>
        </w:rPr>
        <w:t>This hybrid architecture allows the model to capture both temporal dependencies and local feature patterns, improving forecasting accuracy.</w:t>
      </w:r>
    </w:p>
    <w:p w14:paraId="3A20F202" w14:textId="7FC6CAA3" w:rsidR="00F34802" w:rsidRPr="00334918" w:rsidRDefault="00F34802" w:rsidP="00334918">
      <w:pPr>
        <w:spacing w:before="100" w:beforeAutospacing="1" w:after="100" w:afterAutospacing="1" w:line="360" w:lineRule="auto"/>
        <w:rPr>
          <w:rFonts w:ascii="Times New Roman" w:eastAsia="Times New Roman" w:hAnsi="Times New Roman" w:cs="Times New Roman"/>
          <w:kern w:val="0"/>
          <w:lang w:eastAsia="en-GB"/>
          <w14:ligatures w14:val="none"/>
        </w:rPr>
      </w:pPr>
      <w:r w:rsidRPr="00F34802">
        <w:rPr>
          <w:rFonts w:ascii="Times New Roman" w:eastAsia="Times New Roman" w:hAnsi="Times New Roman" w:cs="Times New Roman"/>
          <w:noProof/>
          <w:kern w:val="0"/>
          <w:lang w:eastAsia="en-GB"/>
          <w14:ligatures w14:val="none"/>
        </w:rPr>
        <w:drawing>
          <wp:inline distT="0" distB="0" distL="0" distR="0" wp14:anchorId="0858C53B" wp14:editId="05EDDB29">
            <wp:extent cx="5760085" cy="1607185"/>
            <wp:effectExtent l="0" t="0" r="0" b="0"/>
            <wp:docPr id="37195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58353" name=""/>
                    <pic:cNvPicPr/>
                  </pic:nvPicPr>
                  <pic:blipFill>
                    <a:blip r:embed="rId12"/>
                    <a:stretch>
                      <a:fillRect/>
                    </a:stretch>
                  </pic:blipFill>
                  <pic:spPr>
                    <a:xfrm>
                      <a:off x="0" y="0"/>
                      <a:ext cx="5760085" cy="1607185"/>
                    </a:xfrm>
                    <a:prstGeom prst="rect">
                      <a:avLst/>
                    </a:prstGeom>
                  </pic:spPr>
                </pic:pic>
              </a:graphicData>
            </a:graphic>
          </wp:inline>
        </w:drawing>
      </w:r>
    </w:p>
    <w:p w14:paraId="601157C9" w14:textId="33FCEE19" w:rsidR="00334918" w:rsidRPr="00334918" w:rsidRDefault="00F34802" w:rsidP="00F34802">
      <w:pPr>
        <w:spacing w:before="100" w:beforeAutospacing="1" w:after="100" w:afterAutospacing="1" w:line="360" w:lineRule="auto"/>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Fig 2.5 </w:t>
      </w:r>
      <w:r w:rsidRPr="00F34802">
        <w:rPr>
          <w:rFonts w:ascii="Times New Roman" w:eastAsia="Times New Roman" w:hAnsi="Times New Roman" w:cs="Times New Roman"/>
          <w:i/>
          <w:iCs/>
          <w:kern w:val="0"/>
          <w:lang w:eastAsia="en-GB"/>
          <w14:ligatures w14:val="none"/>
        </w:rPr>
        <w:t>Architecture of LSTMCNN wind power forecasting model.</w:t>
      </w:r>
    </w:p>
    <w:p w14:paraId="7DF91A29" w14:textId="25DF69CE" w:rsidR="003D65F7" w:rsidRDefault="00F34802" w:rsidP="003D65F7">
      <w:pPr>
        <w:spacing w:before="100" w:beforeAutospacing="1" w:after="100" w:afterAutospacing="1" w:line="360" w:lineRule="auto"/>
        <w:rPr>
          <w:rFonts w:ascii="Times New Roman" w:eastAsia="Times New Roman" w:hAnsi="Times New Roman" w:cs="Times New Roman"/>
          <w:b/>
          <w:bCs/>
          <w:kern w:val="0"/>
          <w:lang w:eastAsia="en-GB"/>
          <w14:ligatures w14:val="none"/>
        </w:rPr>
      </w:pPr>
      <w:r w:rsidRPr="00F34802">
        <w:rPr>
          <w:rFonts w:ascii="Times New Roman" w:eastAsia="Times New Roman" w:hAnsi="Times New Roman" w:cs="Times New Roman"/>
          <w:b/>
          <w:bCs/>
          <w:kern w:val="0"/>
          <w:lang w:eastAsia="en-GB"/>
          <w14:ligatures w14:val="none"/>
        </w:rPr>
        <w:t>2.</w:t>
      </w:r>
      <w:r>
        <w:rPr>
          <w:rFonts w:ascii="Times New Roman" w:eastAsia="Times New Roman" w:hAnsi="Times New Roman" w:cs="Times New Roman"/>
          <w:b/>
          <w:bCs/>
          <w:kern w:val="0"/>
          <w:lang w:eastAsia="en-GB"/>
          <w14:ligatures w14:val="none"/>
        </w:rPr>
        <w:t>7</w:t>
      </w:r>
      <w:r w:rsidRPr="00F34802">
        <w:rPr>
          <w:rFonts w:ascii="Times New Roman" w:eastAsia="Times New Roman" w:hAnsi="Times New Roman" w:cs="Times New Roman"/>
          <w:b/>
          <w:bCs/>
          <w:kern w:val="0"/>
          <w:lang w:eastAsia="en-GB"/>
          <w14:ligatures w14:val="none"/>
        </w:rPr>
        <w:t xml:space="preserve"> GRU-CNN Hybrid Model</w:t>
      </w:r>
    </w:p>
    <w:p w14:paraId="784A69EB" w14:textId="49D811A3" w:rsidR="00F34802" w:rsidRDefault="00F34802" w:rsidP="003D65F7">
      <w:pPr>
        <w:spacing w:before="100" w:beforeAutospacing="1" w:after="100" w:afterAutospacing="1" w:line="360" w:lineRule="auto"/>
        <w:rPr>
          <w:rFonts w:ascii="Times New Roman" w:eastAsia="Times New Roman" w:hAnsi="Times New Roman" w:cs="Times New Roman"/>
          <w:kern w:val="0"/>
          <w:lang w:eastAsia="en-GB"/>
          <w14:ligatures w14:val="none"/>
        </w:rPr>
      </w:pPr>
      <w:r w:rsidRPr="00F34802">
        <w:rPr>
          <w:rFonts w:ascii="Times New Roman" w:eastAsia="Times New Roman" w:hAnsi="Times New Roman" w:cs="Times New Roman"/>
          <w:kern w:val="0"/>
          <w:lang w:eastAsia="en-GB"/>
          <w14:ligatures w14:val="none"/>
        </w:rPr>
        <w:t>The GRU-CNN hybrid model combines GRU networks with convolutional neural networks to improve feature extraction and forecasting performance.</w:t>
      </w:r>
    </w:p>
    <w:p w14:paraId="1C377A0F" w14:textId="56ECD52F" w:rsidR="00F34802" w:rsidRPr="00F34802" w:rsidRDefault="00F34802" w:rsidP="00F34802">
      <w:pPr>
        <w:spacing w:before="100" w:beforeAutospacing="1" w:after="100" w:afterAutospacing="1" w:line="360" w:lineRule="auto"/>
        <w:rPr>
          <w:rFonts w:ascii="Times New Roman" w:eastAsia="Times New Roman" w:hAnsi="Times New Roman" w:cs="Times New Roman"/>
          <w:kern w:val="0"/>
          <w:lang w:eastAsia="en-GB"/>
          <w14:ligatures w14:val="none"/>
        </w:rPr>
      </w:pPr>
      <w:r w:rsidRPr="00F34802">
        <w:rPr>
          <w:rFonts w:ascii="Times New Roman" w:eastAsia="Times New Roman" w:hAnsi="Times New Roman" w:cs="Times New Roman"/>
          <w:kern w:val="0"/>
          <w:lang w:eastAsia="en-GB"/>
          <w14:ligatures w14:val="none"/>
        </w:rPr>
        <w:t xml:space="preserve">As shown in Figure </w:t>
      </w:r>
      <w:r>
        <w:rPr>
          <w:rFonts w:ascii="Times New Roman" w:eastAsia="Times New Roman" w:hAnsi="Times New Roman" w:cs="Times New Roman"/>
          <w:kern w:val="0"/>
          <w:lang w:eastAsia="en-GB"/>
          <w14:ligatures w14:val="none"/>
        </w:rPr>
        <w:t>2.6</w:t>
      </w:r>
      <w:r w:rsidRPr="00F34802">
        <w:rPr>
          <w:rFonts w:ascii="Times New Roman" w:eastAsia="Times New Roman" w:hAnsi="Times New Roman" w:cs="Times New Roman"/>
          <w:kern w:val="0"/>
          <w:lang w:eastAsia="en-GB"/>
          <w14:ligatures w14:val="none"/>
        </w:rPr>
        <w:t>, the architecture includes the following components:</w:t>
      </w:r>
    </w:p>
    <w:p w14:paraId="1752423B" w14:textId="77777777" w:rsidR="00F34802" w:rsidRPr="00F34802" w:rsidRDefault="00F34802" w:rsidP="00F34802">
      <w:pPr>
        <w:numPr>
          <w:ilvl w:val="0"/>
          <w:numId w:val="23"/>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F34802">
        <w:rPr>
          <w:rFonts w:ascii="Times New Roman" w:eastAsia="Times New Roman" w:hAnsi="Times New Roman" w:cs="Times New Roman"/>
          <w:b/>
          <w:bCs/>
          <w:kern w:val="0"/>
          <w:lang w:eastAsia="en-GB"/>
          <w14:ligatures w14:val="none"/>
        </w:rPr>
        <w:t>Input Layer</w:t>
      </w:r>
      <w:r w:rsidRPr="00F34802">
        <w:rPr>
          <w:rFonts w:ascii="Times New Roman" w:eastAsia="Times New Roman" w:hAnsi="Times New Roman" w:cs="Times New Roman"/>
          <w:kern w:val="0"/>
          <w:lang w:eastAsia="en-GB"/>
          <w14:ligatures w14:val="none"/>
        </w:rPr>
        <w:br/>
        <w:t>The model receives time-series wind power input data.</w:t>
      </w:r>
    </w:p>
    <w:p w14:paraId="49C38E6D" w14:textId="77777777" w:rsidR="00F34802" w:rsidRPr="00F34802" w:rsidRDefault="00F34802" w:rsidP="00F34802">
      <w:pPr>
        <w:numPr>
          <w:ilvl w:val="0"/>
          <w:numId w:val="23"/>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F34802">
        <w:rPr>
          <w:rFonts w:ascii="Times New Roman" w:eastAsia="Times New Roman" w:hAnsi="Times New Roman" w:cs="Times New Roman"/>
          <w:b/>
          <w:bCs/>
          <w:kern w:val="0"/>
          <w:lang w:eastAsia="en-GB"/>
          <w14:ligatures w14:val="none"/>
        </w:rPr>
        <w:t>GRU Layer</w:t>
      </w:r>
      <w:r w:rsidRPr="00F34802">
        <w:rPr>
          <w:rFonts w:ascii="Times New Roman" w:eastAsia="Times New Roman" w:hAnsi="Times New Roman" w:cs="Times New Roman"/>
          <w:kern w:val="0"/>
          <w:lang w:eastAsia="en-GB"/>
          <w14:ligatures w14:val="none"/>
        </w:rPr>
        <w:br/>
        <w:t>GRU layers capture temporal dependencies in the sequential data.</w:t>
      </w:r>
    </w:p>
    <w:p w14:paraId="6E3BBFE4" w14:textId="77777777" w:rsidR="00F34802" w:rsidRPr="00F34802" w:rsidRDefault="00F34802" w:rsidP="00F34802">
      <w:pPr>
        <w:numPr>
          <w:ilvl w:val="0"/>
          <w:numId w:val="23"/>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F34802">
        <w:rPr>
          <w:rFonts w:ascii="Times New Roman" w:eastAsia="Times New Roman" w:hAnsi="Times New Roman" w:cs="Times New Roman"/>
          <w:b/>
          <w:bCs/>
          <w:kern w:val="0"/>
          <w:lang w:eastAsia="en-GB"/>
          <w14:ligatures w14:val="none"/>
        </w:rPr>
        <w:lastRenderedPageBreak/>
        <w:t>1D Convolutional Layer</w:t>
      </w:r>
      <w:r w:rsidRPr="00F34802">
        <w:rPr>
          <w:rFonts w:ascii="Times New Roman" w:eastAsia="Times New Roman" w:hAnsi="Times New Roman" w:cs="Times New Roman"/>
          <w:kern w:val="0"/>
          <w:lang w:eastAsia="en-GB"/>
          <w14:ligatures w14:val="none"/>
        </w:rPr>
        <w:br/>
        <w:t>The convolutional layer extracts spatial features from the hidden representations.</w:t>
      </w:r>
    </w:p>
    <w:p w14:paraId="053D74EF" w14:textId="77777777" w:rsidR="00F34802" w:rsidRPr="00F34802" w:rsidRDefault="00F34802" w:rsidP="00F34802">
      <w:pPr>
        <w:numPr>
          <w:ilvl w:val="0"/>
          <w:numId w:val="23"/>
        </w:numPr>
        <w:spacing w:before="100" w:beforeAutospacing="1" w:after="100" w:afterAutospacing="1" w:line="360" w:lineRule="auto"/>
        <w:rPr>
          <w:rFonts w:ascii="Times New Roman" w:eastAsia="Times New Roman" w:hAnsi="Times New Roman" w:cs="Times New Roman"/>
          <w:kern w:val="0"/>
          <w:lang w:eastAsia="en-GB"/>
          <w14:ligatures w14:val="none"/>
        </w:rPr>
      </w:pPr>
      <w:proofErr w:type="spellStart"/>
      <w:r w:rsidRPr="00F34802">
        <w:rPr>
          <w:rFonts w:ascii="Times New Roman" w:eastAsia="Times New Roman" w:hAnsi="Times New Roman" w:cs="Times New Roman"/>
          <w:b/>
          <w:bCs/>
          <w:kern w:val="0"/>
          <w:lang w:eastAsia="en-GB"/>
          <w14:ligatures w14:val="none"/>
        </w:rPr>
        <w:t>ReLU</w:t>
      </w:r>
      <w:proofErr w:type="spellEnd"/>
      <w:r w:rsidRPr="00F34802">
        <w:rPr>
          <w:rFonts w:ascii="Times New Roman" w:eastAsia="Times New Roman" w:hAnsi="Times New Roman" w:cs="Times New Roman"/>
          <w:b/>
          <w:bCs/>
          <w:kern w:val="0"/>
          <w:lang w:eastAsia="en-GB"/>
          <w14:ligatures w14:val="none"/>
        </w:rPr>
        <w:t xml:space="preserve"> Activation Function</w:t>
      </w:r>
      <w:r w:rsidRPr="00F34802">
        <w:rPr>
          <w:rFonts w:ascii="Times New Roman" w:eastAsia="Times New Roman" w:hAnsi="Times New Roman" w:cs="Times New Roman"/>
          <w:kern w:val="0"/>
          <w:lang w:eastAsia="en-GB"/>
          <w14:ligatures w14:val="none"/>
        </w:rPr>
        <w:br/>
        <w:t>The activation function introduces non-linear transformations.</w:t>
      </w:r>
    </w:p>
    <w:p w14:paraId="21BBA5E8" w14:textId="77777777" w:rsidR="00F34802" w:rsidRPr="00F34802" w:rsidRDefault="00F34802" w:rsidP="00F34802">
      <w:pPr>
        <w:numPr>
          <w:ilvl w:val="0"/>
          <w:numId w:val="23"/>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F34802">
        <w:rPr>
          <w:rFonts w:ascii="Times New Roman" w:eastAsia="Times New Roman" w:hAnsi="Times New Roman" w:cs="Times New Roman"/>
          <w:b/>
          <w:bCs/>
          <w:kern w:val="0"/>
          <w:lang w:eastAsia="en-GB"/>
          <w14:ligatures w14:val="none"/>
        </w:rPr>
        <w:t>Max Pooling Layer</w:t>
      </w:r>
      <w:r w:rsidRPr="00F34802">
        <w:rPr>
          <w:rFonts w:ascii="Times New Roman" w:eastAsia="Times New Roman" w:hAnsi="Times New Roman" w:cs="Times New Roman"/>
          <w:kern w:val="0"/>
          <w:lang w:eastAsia="en-GB"/>
          <w14:ligatures w14:val="none"/>
        </w:rPr>
        <w:br/>
        <w:t>The pooling operation reduces dimensionality and highlights the most significant features.</w:t>
      </w:r>
    </w:p>
    <w:p w14:paraId="36D867C9" w14:textId="77777777" w:rsidR="00F34802" w:rsidRPr="00F34802" w:rsidRDefault="00F34802" w:rsidP="00F34802">
      <w:pPr>
        <w:numPr>
          <w:ilvl w:val="0"/>
          <w:numId w:val="23"/>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F34802">
        <w:rPr>
          <w:rFonts w:ascii="Times New Roman" w:eastAsia="Times New Roman" w:hAnsi="Times New Roman" w:cs="Times New Roman"/>
          <w:b/>
          <w:bCs/>
          <w:kern w:val="0"/>
          <w:lang w:eastAsia="en-GB"/>
          <w14:ligatures w14:val="none"/>
        </w:rPr>
        <w:t>Fully Connected Linear Layer</w:t>
      </w:r>
      <w:r w:rsidRPr="00F34802">
        <w:rPr>
          <w:rFonts w:ascii="Times New Roman" w:eastAsia="Times New Roman" w:hAnsi="Times New Roman" w:cs="Times New Roman"/>
          <w:kern w:val="0"/>
          <w:lang w:eastAsia="en-GB"/>
          <w14:ligatures w14:val="none"/>
        </w:rPr>
        <w:br/>
        <w:t>The final output layer produces the predicted wind power value.</w:t>
      </w:r>
    </w:p>
    <w:p w14:paraId="27124DD5" w14:textId="77777777" w:rsidR="00F34802" w:rsidRDefault="00F34802" w:rsidP="00F34802">
      <w:pPr>
        <w:spacing w:before="100" w:beforeAutospacing="1" w:after="100" w:afterAutospacing="1" w:line="360" w:lineRule="auto"/>
        <w:rPr>
          <w:rFonts w:ascii="Times New Roman" w:eastAsia="Times New Roman" w:hAnsi="Times New Roman" w:cs="Times New Roman"/>
          <w:kern w:val="0"/>
          <w:lang w:eastAsia="en-GB"/>
          <w14:ligatures w14:val="none"/>
        </w:rPr>
      </w:pPr>
      <w:r w:rsidRPr="00F34802">
        <w:rPr>
          <w:rFonts w:ascii="Times New Roman" w:eastAsia="Times New Roman" w:hAnsi="Times New Roman" w:cs="Times New Roman"/>
          <w:kern w:val="0"/>
          <w:lang w:eastAsia="en-GB"/>
          <w14:ligatures w14:val="none"/>
        </w:rPr>
        <w:t>The GRU-CNN model benefits from the efficient sequential learning of GRU networks and the feature extraction capability of CNN layers.</w:t>
      </w:r>
    </w:p>
    <w:p w14:paraId="6D7B0561" w14:textId="7B78CB1D" w:rsidR="00F34802" w:rsidRPr="00F34802" w:rsidRDefault="00F34802" w:rsidP="00F34802">
      <w:pPr>
        <w:spacing w:before="100" w:beforeAutospacing="1" w:after="100" w:afterAutospacing="1" w:line="360" w:lineRule="auto"/>
        <w:rPr>
          <w:rFonts w:ascii="Times New Roman" w:eastAsia="Times New Roman" w:hAnsi="Times New Roman" w:cs="Times New Roman"/>
          <w:kern w:val="0"/>
          <w:lang w:eastAsia="en-GB"/>
          <w14:ligatures w14:val="none"/>
        </w:rPr>
      </w:pPr>
      <w:r w:rsidRPr="00F34802">
        <w:rPr>
          <w:rFonts w:ascii="Times New Roman" w:eastAsia="Times New Roman" w:hAnsi="Times New Roman" w:cs="Times New Roman"/>
          <w:noProof/>
          <w:kern w:val="0"/>
          <w:lang w:eastAsia="en-GB"/>
          <w14:ligatures w14:val="none"/>
        </w:rPr>
        <w:drawing>
          <wp:inline distT="0" distB="0" distL="0" distR="0" wp14:anchorId="64151A48" wp14:editId="45FD752A">
            <wp:extent cx="5760085" cy="1622425"/>
            <wp:effectExtent l="0" t="0" r="0" b="0"/>
            <wp:docPr id="58809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97508" name=""/>
                    <pic:cNvPicPr/>
                  </pic:nvPicPr>
                  <pic:blipFill>
                    <a:blip r:embed="rId13"/>
                    <a:stretch>
                      <a:fillRect/>
                    </a:stretch>
                  </pic:blipFill>
                  <pic:spPr>
                    <a:xfrm>
                      <a:off x="0" y="0"/>
                      <a:ext cx="5760085" cy="1622425"/>
                    </a:xfrm>
                    <a:prstGeom prst="rect">
                      <a:avLst/>
                    </a:prstGeom>
                  </pic:spPr>
                </pic:pic>
              </a:graphicData>
            </a:graphic>
          </wp:inline>
        </w:drawing>
      </w:r>
    </w:p>
    <w:p w14:paraId="7FEAD1DE" w14:textId="6B791BA1" w:rsidR="00F34802" w:rsidRDefault="00F34802" w:rsidP="00F34802">
      <w:pPr>
        <w:spacing w:before="100" w:beforeAutospacing="1" w:after="100" w:afterAutospacing="1" w:line="360" w:lineRule="auto"/>
        <w:jc w:val="center"/>
        <w:rPr>
          <w:rFonts w:ascii="Times New Roman" w:eastAsia="Times New Roman" w:hAnsi="Times New Roman" w:cs="Times New Roman"/>
          <w:i/>
          <w:iCs/>
          <w:kern w:val="0"/>
          <w:lang w:eastAsia="en-GB"/>
          <w14:ligatures w14:val="none"/>
        </w:rPr>
      </w:pPr>
      <w:r>
        <w:rPr>
          <w:rFonts w:ascii="Times New Roman" w:eastAsia="Times New Roman" w:hAnsi="Times New Roman" w:cs="Times New Roman"/>
          <w:kern w:val="0"/>
          <w:lang w:eastAsia="en-GB"/>
          <w14:ligatures w14:val="none"/>
        </w:rPr>
        <w:t xml:space="preserve">Fig 2.6 </w:t>
      </w:r>
      <w:r w:rsidRPr="00F34802">
        <w:rPr>
          <w:rFonts w:ascii="Times New Roman" w:eastAsia="Times New Roman" w:hAnsi="Times New Roman" w:cs="Times New Roman"/>
          <w:i/>
          <w:iCs/>
          <w:kern w:val="0"/>
          <w:lang w:eastAsia="en-GB"/>
          <w14:ligatures w14:val="none"/>
        </w:rPr>
        <w:t>Architecture of GRUCNN wind power forecasting model.</w:t>
      </w:r>
    </w:p>
    <w:p w14:paraId="692FD938" w14:textId="72A39412" w:rsidR="00F34802" w:rsidRDefault="00F34802" w:rsidP="00F34802">
      <w:pPr>
        <w:spacing w:before="100" w:beforeAutospacing="1" w:after="100" w:afterAutospacing="1" w:line="360" w:lineRule="auto"/>
        <w:rPr>
          <w:rFonts w:ascii="Times New Roman" w:eastAsia="Times New Roman" w:hAnsi="Times New Roman" w:cs="Times New Roman"/>
          <w:b/>
          <w:bCs/>
          <w:kern w:val="0"/>
          <w:lang w:eastAsia="en-GB"/>
          <w14:ligatures w14:val="none"/>
        </w:rPr>
      </w:pPr>
      <w:r w:rsidRPr="00F34802">
        <w:rPr>
          <w:rFonts w:ascii="Times New Roman" w:eastAsia="Times New Roman" w:hAnsi="Times New Roman" w:cs="Times New Roman"/>
          <w:b/>
          <w:bCs/>
          <w:kern w:val="0"/>
          <w:lang w:eastAsia="en-GB"/>
          <w14:ligatures w14:val="none"/>
        </w:rPr>
        <w:t>2.</w:t>
      </w:r>
      <w:r w:rsidR="00CC43DC">
        <w:rPr>
          <w:rFonts w:ascii="Times New Roman" w:eastAsia="Times New Roman" w:hAnsi="Times New Roman" w:cs="Times New Roman"/>
          <w:b/>
          <w:bCs/>
          <w:kern w:val="0"/>
          <w:lang w:eastAsia="en-GB"/>
          <w14:ligatures w14:val="none"/>
        </w:rPr>
        <w:t>8</w:t>
      </w:r>
      <w:r w:rsidRPr="00F34802">
        <w:rPr>
          <w:rFonts w:ascii="Times New Roman" w:eastAsia="Times New Roman" w:hAnsi="Times New Roman" w:cs="Times New Roman"/>
          <w:b/>
          <w:bCs/>
          <w:kern w:val="0"/>
          <w:lang w:eastAsia="en-GB"/>
          <w14:ligatures w14:val="none"/>
        </w:rPr>
        <w:t xml:space="preserve"> Multi-Digital Twin Fusion Mechanism</w:t>
      </w:r>
    </w:p>
    <w:p w14:paraId="45469635" w14:textId="77777777" w:rsidR="00B66876" w:rsidRPr="00B66876" w:rsidRDefault="00B66876" w:rsidP="00B66876">
      <w:pPr>
        <w:spacing w:before="100" w:beforeAutospacing="1" w:after="100" w:afterAutospacing="1" w:line="360" w:lineRule="auto"/>
        <w:rPr>
          <w:rFonts w:ascii="Times New Roman" w:eastAsia="Times New Roman" w:hAnsi="Times New Roman" w:cs="Times New Roman"/>
          <w:kern w:val="0"/>
          <w:lang w:eastAsia="en-GB"/>
          <w14:ligatures w14:val="none"/>
        </w:rPr>
      </w:pPr>
      <w:r w:rsidRPr="00B66876">
        <w:rPr>
          <w:rFonts w:ascii="Times New Roman" w:eastAsia="Times New Roman" w:hAnsi="Times New Roman" w:cs="Times New Roman"/>
          <w:kern w:val="0"/>
          <w:lang w:eastAsia="en-GB"/>
          <w14:ligatures w14:val="none"/>
        </w:rPr>
        <w:t>In the proposed Multi-Digital Twin (MDT) framework, multiple forecasting models operate simultaneously as independent digital twins of the wind power system. Each digital twin processes the same historical wind power dataset and produces its own prediction for future power generation.</w:t>
      </w:r>
    </w:p>
    <w:p w14:paraId="3FFD4413" w14:textId="7B55BF2A" w:rsidR="00B66876" w:rsidRPr="00B66876" w:rsidRDefault="00B66876" w:rsidP="00B66876">
      <w:pPr>
        <w:spacing w:before="100" w:beforeAutospacing="1" w:after="100" w:afterAutospacing="1"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B66876">
        <w:rPr>
          <w:rFonts w:ascii="Times New Roman" w:eastAsia="Times New Roman" w:hAnsi="Times New Roman" w:cs="Times New Roman"/>
          <w:kern w:val="0"/>
          <w:lang w:eastAsia="en-GB"/>
          <w14:ligatures w14:val="none"/>
        </w:rPr>
        <w:t>Since different machine learning models capture different patterns in time-series data, the predictions produced by each digital twin may vary. For example, recurrent neural networks such as LSTM and GRU are effective at capturing long-term temporal dependencies, while hybrid models such as LSTM-CNN and GRU-CNN are capable of extracting both spatial and temporal features.</w:t>
      </w:r>
    </w:p>
    <w:p w14:paraId="7229580D" w14:textId="16E2EF5E" w:rsidR="00B66876" w:rsidRPr="00B66876" w:rsidRDefault="00B66876" w:rsidP="00B66876">
      <w:pPr>
        <w:spacing w:before="100" w:beforeAutospacing="1" w:after="100" w:afterAutospacing="1"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B66876">
        <w:rPr>
          <w:rFonts w:ascii="Times New Roman" w:eastAsia="Times New Roman" w:hAnsi="Times New Roman" w:cs="Times New Roman"/>
          <w:kern w:val="0"/>
          <w:lang w:eastAsia="en-GB"/>
          <w14:ligatures w14:val="none"/>
        </w:rPr>
        <w:t xml:space="preserve">Instead of relying on a single model, the MDT framework integrates predictions from multiple models using a </w:t>
      </w:r>
      <w:r w:rsidRPr="00B66876">
        <w:rPr>
          <w:rFonts w:ascii="Times New Roman" w:eastAsia="Times New Roman" w:hAnsi="Times New Roman" w:cs="Times New Roman"/>
          <w:b/>
          <w:bCs/>
          <w:kern w:val="0"/>
          <w:lang w:eastAsia="en-GB"/>
          <w14:ligatures w14:val="none"/>
        </w:rPr>
        <w:t>fusion mechanism</w:t>
      </w:r>
      <w:r w:rsidRPr="00B66876">
        <w:rPr>
          <w:rFonts w:ascii="Times New Roman" w:eastAsia="Times New Roman" w:hAnsi="Times New Roman" w:cs="Times New Roman"/>
          <w:kern w:val="0"/>
          <w:lang w:eastAsia="en-GB"/>
          <w14:ligatures w14:val="none"/>
        </w:rPr>
        <w:t xml:space="preserve">. The purpose of the fusion mechanism is to </w:t>
      </w:r>
      <w:r w:rsidRPr="00B66876">
        <w:rPr>
          <w:rFonts w:ascii="Times New Roman" w:eastAsia="Times New Roman" w:hAnsi="Times New Roman" w:cs="Times New Roman"/>
          <w:kern w:val="0"/>
          <w:lang w:eastAsia="en-GB"/>
          <w14:ligatures w14:val="none"/>
        </w:rPr>
        <w:lastRenderedPageBreak/>
        <w:t>combine the strengths of individual models and generate a more accurate and reliable forecast.</w:t>
      </w:r>
    </w:p>
    <w:p w14:paraId="3723F20B" w14:textId="77777777" w:rsidR="00B66876" w:rsidRPr="00B66876" w:rsidRDefault="00B66876" w:rsidP="00B66876">
      <w:pPr>
        <w:spacing w:before="100" w:beforeAutospacing="1" w:after="100" w:afterAutospacing="1" w:line="360" w:lineRule="auto"/>
        <w:rPr>
          <w:rFonts w:ascii="Times New Roman" w:eastAsia="Times New Roman" w:hAnsi="Times New Roman" w:cs="Times New Roman"/>
          <w:kern w:val="0"/>
          <w:lang w:eastAsia="en-GB"/>
          <w14:ligatures w14:val="none"/>
        </w:rPr>
      </w:pPr>
      <w:r w:rsidRPr="00B66876">
        <w:rPr>
          <w:rFonts w:ascii="Times New Roman" w:eastAsia="Times New Roman" w:hAnsi="Times New Roman" w:cs="Times New Roman"/>
          <w:kern w:val="0"/>
          <w:lang w:eastAsia="en-GB"/>
          <w14:ligatures w14:val="none"/>
        </w:rPr>
        <w:t>The general fusion process involves the following steps:</w:t>
      </w:r>
    </w:p>
    <w:p w14:paraId="79096BA1" w14:textId="77777777" w:rsidR="00B66876" w:rsidRPr="00B66876" w:rsidRDefault="00B66876" w:rsidP="00B66876">
      <w:pPr>
        <w:numPr>
          <w:ilvl w:val="0"/>
          <w:numId w:val="24"/>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B66876">
        <w:rPr>
          <w:rFonts w:ascii="Times New Roman" w:eastAsia="Times New Roman" w:hAnsi="Times New Roman" w:cs="Times New Roman"/>
          <w:kern w:val="0"/>
          <w:lang w:eastAsia="en-GB"/>
          <w14:ligatures w14:val="none"/>
        </w:rPr>
        <w:t>Generate predictions from each digital twin model.</w:t>
      </w:r>
    </w:p>
    <w:p w14:paraId="7973054F" w14:textId="77777777" w:rsidR="00B66876" w:rsidRPr="00B66876" w:rsidRDefault="00B66876" w:rsidP="00B66876">
      <w:pPr>
        <w:numPr>
          <w:ilvl w:val="0"/>
          <w:numId w:val="24"/>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B66876">
        <w:rPr>
          <w:rFonts w:ascii="Times New Roman" w:eastAsia="Times New Roman" w:hAnsi="Times New Roman" w:cs="Times New Roman"/>
          <w:kern w:val="0"/>
          <w:lang w:eastAsia="en-GB"/>
          <w14:ligatures w14:val="none"/>
        </w:rPr>
        <w:t>Evaluate the performance of each model.</w:t>
      </w:r>
    </w:p>
    <w:p w14:paraId="4C9F916C" w14:textId="77777777" w:rsidR="00B66876" w:rsidRPr="00B66876" w:rsidRDefault="00B66876" w:rsidP="00B66876">
      <w:pPr>
        <w:numPr>
          <w:ilvl w:val="0"/>
          <w:numId w:val="24"/>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B66876">
        <w:rPr>
          <w:rFonts w:ascii="Times New Roman" w:eastAsia="Times New Roman" w:hAnsi="Times New Roman" w:cs="Times New Roman"/>
          <w:kern w:val="0"/>
          <w:lang w:eastAsia="en-GB"/>
          <w14:ligatures w14:val="none"/>
        </w:rPr>
        <w:t>Combine the predictions using a fusion algorithm.</w:t>
      </w:r>
    </w:p>
    <w:p w14:paraId="209AC177" w14:textId="77777777" w:rsidR="00B66876" w:rsidRPr="00B66876" w:rsidRDefault="00B66876" w:rsidP="00B66876">
      <w:pPr>
        <w:numPr>
          <w:ilvl w:val="0"/>
          <w:numId w:val="24"/>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B66876">
        <w:rPr>
          <w:rFonts w:ascii="Times New Roman" w:eastAsia="Times New Roman" w:hAnsi="Times New Roman" w:cs="Times New Roman"/>
          <w:kern w:val="0"/>
          <w:lang w:eastAsia="en-GB"/>
          <w14:ligatures w14:val="none"/>
        </w:rPr>
        <w:t>Produce the final forecasting output.</w:t>
      </w:r>
    </w:p>
    <w:p w14:paraId="3F96956F" w14:textId="77777777" w:rsidR="00F34802" w:rsidRDefault="00F34802" w:rsidP="00F34802">
      <w:pPr>
        <w:spacing w:before="100" w:beforeAutospacing="1" w:after="100" w:afterAutospacing="1" w:line="360" w:lineRule="auto"/>
        <w:rPr>
          <w:rFonts w:ascii="Times New Roman" w:eastAsia="Times New Roman" w:hAnsi="Times New Roman" w:cs="Times New Roman"/>
          <w:kern w:val="0"/>
          <w:lang w:eastAsia="en-GB"/>
          <w14:ligatures w14:val="none"/>
        </w:rPr>
      </w:pPr>
      <w:r w:rsidRPr="00F34802">
        <w:rPr>
          <w:rFonts w:ascii="Times New Roman" w:eastAsia="Times New Roman" w:hAnsi="Times New Roman" w:cs="Times New Roman"/>
          <w:kern w:val="0"/>
          <w:lang w:eastAsia="en-GB"/>
          <w14:ligatures w14:val="none"/>
        </w:rPr>
        <w:t>The general fusion equation can be expressed as:</w:t>
      </w:r>
    </w:p>
    <w:p w14:paraId="64880C47" w14:textId="77777777" w:rsidR="00F34802" w:rsidRDefault="00000000" w:rsidP="00F34802">
      <w:pPr>
        <w:spacing w:before="100" w:beforeAutospacing="1" w:after="100" w:afterAutospacing="1" w:line="36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final</m:t>
              </m:r>
            </m:sub>
          </m:sSub>
          <m:r>
            <w:rPr>
              <w:rFonts w:ascii="Cambria Math" w:eastAsia="Times New Roman" w:hAnsi="Cambria Math" w:cs="Times New Roman"/>
              <w:kern w:val="0"/>
              <w:lang w:eastAsia="en-GB"/>
              <w14:ligatures w14:val="none"/>
            </w:rPr>
            <m:t>=F</m:t>
          </m:r>
          <m:d>
            <m:dPr>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1</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2</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3</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4</m:t>
                  </m:r>
                </m:sub>
              </m:sSub>
            </m:e>
          </m:d>
        </m:oMath>
      </m:oMathPara>
    </w:p>
    <w:p w14:paraId="7F664C41" w14:textId="574DF39F" w:rsidR="00F34802" w:rsidRPr="00F34802" w:rsidRDefault="00F34802" w:rsidP="00F34802">
      <w:pPr>
        <w:spacing w:before="100" w:beforeAutospacing="1" w:after="100" w:afterAutospacing="1" w:line="360" w:lineRule="auto"/>
        <w:rPr>
          <w:rFonts w:ascii="Times New Roman" w:eastAsia="Times New Roman" w:hAnsi="Times New Roman" w:cs="Times New Roman"/>
          <w:kern w:val="0"/>
          <w:lang w:eastAsia="en-GB"/>
          <w14:ligatures w14:val="none"/>
        </w:rPr>
      </w:pPr>
      <w:r w:rsidRPr="00F34802">
        <w:rPr>
          <w:rFonts w:ascii="Times New Roman" w:eastAsia="Times New Roman" w:hAnsi="Times New Roman" w:cs="Times New Roman"/>
          <w:kern w:val="0"/>
          <w:lang w:eastAsia="en-GB"/>
          <w14:ligatures w14:val="none"/>
        </w:rPr>
        <w:t>Where:</w:t>
      </w:r>
    </w:p>
    <w:p w14:paraId="70207EA6" w14:textId="1F6AA652" w:rsidR="00B66876" w:rsidRDefault="00F34802" w:rsidP="00F34802">
      <w:pPr>
        <w:spacing w:before="100" w:beforeAutospacing="1" w:after="100" w:afterAutospacing="1" w:line="360" w:lineRule="auto"/>
        <w:rPr>
          <w:rFonts w:ascii="Times New Roman" w:eastAsia="Times New Roman" w:hAnsi="Times New Roman" w:cs="Times New Roman"/>
          <w:kern w:val="0"/>
          <w:lang w:eastAsia="en-GB"/>
          <w14:ligatures w14:val="none"/>
        </w:rPr>
      </w:pPr>
      <w:r w:rsidRPr="00F34802">
        <w:rPr>
          <w:rFonts w:ascii="Times New Roman" w:eastAsia="Times New Roman" w:hAnsi="Times New Roman" w:cs="Times New Roman"/>
          <w:kern w:val="0"/>
          <w:lang w:eastAsia="en-GB"/>
          <w14:ligatures w14:val="none"/>
        </w:rPr>
        <w:t>P1 = prediction from LSTM</w:t>
      </w:r>
      <w:r w:rsidRPr="00F34802">
        <w:rPr>
          <w:rFonts w:ascii="Times New Roman" w:eastAsia="Times New Roman" w:hAnsi="Times New Roman" w:cs="Times New Roman"/>
          <w:kern w:val="0"/>
          <w:lang w:eastAsia="en-GB"/>
          <w14:ligatures w14:val="none"/>
        </w:rPr>
        <w:br/>
        <w:t>P2 = prediction from GRU</w:t>
      </w:r>
      <w:r w:rsidRPr="00F34802">
        <w:rPr>
          <w:rFonts w:ascii="Times New Roman" w:eastAsia="Times New Roman" w:hAnsi="Times New Roman" w:cs="Times New Roman"/>
          <w:kern w:val="0"/>
          <w:lang w:eastAsia="en-GB"/>
          <w14:ligatures w14:val="none"/>
        </w:rPr>
        <w:br/>
        <w:t>P3 = prediction from LSTM-CNN</w:t>
      </w:r>
      <w:r w:rsidRPr="00F34802">
        <w:rPr>
          <w:rFonts w:ascii="Times New Roman" w:eastAsia="Times New Roman" w:hAnsi="Times New Roman" w:cs="Times New Roman"/>
          <w:kern w:val="0"/>
          <w:lang w:eastAsia="en-GB"/>
          <w14:ligatures w14:val="none"/>
        </w:rPr>
        <w:br/>
        <w:t>P4 = prediction from GRU-CNN</w:t>
      </w:r>
      <w:r w:rsidR="00B66876">
        <w:rPr>
          <w:rFonts w:ascii="Times New Roman" w:eastAsia="Times New Roman" w:hAnsi="Times New Roman" w:cs="Times New Roman"/>
          <w:kern w:val="0"/>
          <w:lang w:eastAsia="en-GB"/>
          <w14:ligatures w14:val="none"/>
        </w:rPr>
        <w:br/>
      </w:r>
      <w:r w:rsidR="00B66876" w:rsidRPr="00B66876">
        <w:rPr>
          <w:rFonts w:ascii="Times New Roman" w:eastAsia="Times New Roman" w:hAnsi="Times New Roman" w:cs="Times New Roman"/>
          <w:kern w:val="0"/>
          <w:lang w:eastAsia="en-GB"/>
          <w14:ligatures w14:val="none"/>
        </w:rPr>
        <w:t xml:space="preserve">where </w:t>
      </w:r>
      <m:oMath>
        <m:r>
          <w:rPr>
            <w:rFonts w:ascii="Cambria Math" w:eastAsia="Times New Roman" w:hAnsi="Cambria Math" w:cs="Times New Roman"/>
            <w:kern w:val="0"/>
            <w:lang w:eastAsia="en-GB"/>
            <w14:ligatures w14:val="none"/>
          </w:rPr>
          <m:t>F(⋅)</m:t>
        </m:r>
      </m:oMath>
      <w:r w:rsidR="00B66876" w:rsidRPr="00B66876">
        <w:rPr>
          <w:rFonts w:ascii="Times New Roman" w:eastAsia="Times New Roman" w:hAnsi="Times New Roman" w:cs="Times New Roman"/>
          <w:kern w:val="0"/>
          <w:lang w:eastAsia="en-GB"/>
          <w14:ligatures w14:val="none"/>
        </w:rPr>
        <w:t>represents the fusion function that combines predictions from multiple digital</w:t>
      </w:r>
      <w:r w:rsidR="00B66876">
        <w:rPr>
          <w:rFonts w:ascii="Times New Roman" w:eastAsia="Times New Roman" w:hAnsi="Times New Roman" w:cs="Times New Roman"/>
          <w:kern w:val="0"/>
          <w:lang w:eastAsia="en-GB"/>
          <w14:ligatures w14:val="none"/>
        </w:rPr>
        <w:t xml:space="preserve"> </w:t>
      </w:r>
      <w:r w:rsidR="00B66876" w:rsidRPr="00B66876">
        <w:rPr>
          <w:rFonts w:ascii="Times New Roman" w:eastAsia="Times New Roman" w:hAnsi="Times New Roman" w:cs="Times New Roman"/>
          <w:kern w:val="0"/>
          <w:lang w:eastAsia="en-GB"/>
          <w14:ligatures w14:val="none"/>
        </w:rPr>
        <w:t>twins.</w:t>
      </w:r>
    </w:p>
    <w:p w14:paraId="6CBAE213" w14:textId="021E8A9A" w:rsidR="00B66876" w:rsidRDefault="00B66876" w:rsidP="00F34802">
      <w:pPr>
        <w:spacing w:before="100" w:beforeAutospacing="1" w:after="100" w:afterAutospacing="1" w:line="360" w:lineRule="auto"/>
        <w:rPr>
          <w:rFonts w:ascii="Times New Roman" w:eastAsia="Times New Roman" w:hAnsi="Times New Roman" w:cs="Times New Roman"/>
          <w:kern w:val="0"/>
          <w:lang w:eastAsia="en-GB"/>
          <w14:ligatures w14:val="none"/>
        </w:rPr>
      </w:pPr>
      <w:r w:rsidRPr="00B66876">
        <w:rPr>
          <w:rFonts w:ascii="Times New Roman" w:eastAsia="Times New Roman" w:hAnsi="Times New Roman" w:cs="Times New Roman"/>
          <w:kern w:val="0"/>
          <w:lang w:eastAsia="en-GB"/>
          <w14:ligatures w14:val="none"/>
        </w:rPr>
        <w:t>The fusion mechanism improves forecasting accuracy by reducing the influence of errors produced by individual models. By combining multiple predictions, the MDT framework can produce more stable and robust forecasting results.</w:t>
      </w:r>
    </w:p>
    <w:p w14:paraId="0499FAB1" w14:textId="7E653DCB" w:rsidR="00B66876" w:rsidRPr="00F34802" w:rsidRDefault="00820DA7" w:rsidP="00820DA7">
      <w:pPr>
        <w:spacing w:before="100" w:beforeAutospacing="1" w:after="100" w:afterAutospacing="1" w:line="360" w:lineRule="auto"/>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0D008E5C" wp14:editId="34C806D1">
            <wp:extent cx="2098686" cy="2865120"/>
            <wp:effectExtent l="0" t="0" r="0" b="0"/>
            <wp:docPr id="7219365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36556" name="Picture 72193655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11522" cy="2882644"/>
                    </a:xfrm>
                    <a:prstGeom prst="rect">
                      <a:avLst/>
                    </a:prstGeom>
                  </pic:spPr>
                </pic:pic>
              </a:graphicData>
            </a:graphic>
          </wp:inline>
        </w:drawing>
      </w:r>
    </w:p>
    <w:p w14:paraId="38C6D390" w14:textId="71C9D3EC" w:rsidR="00820DA7" w:rsidRPr="00820DA7" w:rsidRDefault="00820DA7" w:rsidP="00CC43DC">
      <w:pPr>
        <w:spacing w:before="100" w:beforeAutospacing="1" w:after="100" w:afterAutospacing="1" w:line="360" w:lineRule="auto"/>
        <w:jc w:val="center"/>
        <w:rPr>
          <w:rFonts w:ascii="Times New Roman" w:eastAsia="Times New Roman" w:hAnsi="Times New Roman" w:cs="Times New Roman"/>
          <w:i/>
          <w:iCs/>
          <w:kern w:val="0"/>
          <w:lang w:eastAsia="en-GB"/>
          <w14:ligatures w14:val="none"/>
        </w:rPr>
      </w:pPr>
      <w:r w:rsidRPr="00820DA7">
        <w:rPr>
          <w:rFonts w:ascii="Times New Roman" w:eastAsia="Times New Roman" w:hAnsi="Times New Roman" w:cs="Times New Roman"/>
          <w:kern w:val="0"/>
          <w:lang w:eastAsia="en-GB"/>
          <w14:ligatures w14:val="none"/>
        </w:rPr>
        <w:lastRenderedPageBreak/>
        <w:t>Figure 2.</w:t>
      </w:r>
      <w:r w:rsidR="00CC43DC">
        <w:rPr>
          <w:rFonts w:ascii="Times New Roman" w:eastAsia="Times New Roman" w:hAnsi="Times New Roman" w:cs="Times New Roman"/>
          <w:kern w:val="0"/>
          <w:lang w:eastAsia="en-GB"/>
          <w14:ligatures w14:val="none"/>
        </w:rPr>
        <w:t>7</w:t>
      </w:r>
      <w:r w:rsidRPr="00820DA7">
        <w:rPr>
          <w:rFonts w:ascii="Times New Roman" w:eastAsia="Times New Roman" w:hAnsi="Times New Roman" w:cs="Times New Roman"/>
          <w:kern w:val="0"/>
          <w:lang w:eastAsia="en-GB"/>
          <w14:ligatures w14:val="none"/>
        </w:rPr>
        <w:t xml:space="preserve"> </w:t>
      </w:r>
      <w:r w:rsidRPr="00820DA7">
        <w:rPr>
          <w:rFonts w:ascii="Times New Roman" w:eastAsia="Times New Roman" w:hAnsi="Times New Roman" w:cs="Times New Roman"/>
          <w:i/>
          <w:iCs/>
          <w:kern w:val="0"/>
          <w:lang w:eastAsia="en-GB"/>
          <w14:ligatures w14:val="none"/>
        </w:rPr>
        <w:t>Multi-Digital Twin fusion process for combining predictions from multiple digital twin models.</w:t>
      </w:r>
    </w:p>
    <w:p w14:paraId="0037DF56" w14:textId="747E057A" w:rsidR="00F34802" w:rsidRDefault="00CC43DC" w:rsidP="00F34802">
      <w:pPr>
        <w:spacing w:before="100" w:beforeAutospacing="1" w:after="100" w:afterAutospacing="1" w:line="360" w:lineRule="auto"/>
        <w:rPr>
          <w:rFonts w:ascii="Times New Roman" w:eastAsia="Times New Roman" w:hAnsi="Times New Roman" w:cs="Times New Roman"/>
          <w:b/>
          <w:bCs/>
          <w:kern w:val="0"/>
          <w:lang w:eastAsia="en-GB"/>
          <w14:ligatures w14:val="none"/>
        </w:rPr>
      </w:pPr>
      <w:r w:rsidRPr="00CC43DC">
        <w:rPr>
          <w:rFonts w:ascii="Times New Roman" w:eastAsia="Times New Roman" w:hAnsi="Times New Roman" w:cs="Times New Roman"/>
          <w:b/>
          <w:bCs/>
          <w:kern w:val="0"/>
          <w:lang w:eastAsia="en-GB"/>
          <w14:ligatures w14:val="none"/>
        </w:rPr>
        <w:t>2.</w:t>
      </w:r>
      <w:r>
        <w:rPr>
          <w:rFonts w:ascii="Times New Roman" w:eastAsia="Times New Roman" w:hAnsi="Times New Roman" w:cs="Times New Roman"/>
          <w:b/>
          <w:bCs/>
          <w:kern w:val="0"/>
          <w:lang w:eastAsia="en-GB"/>
          <w14:ligatures w14:val="none"/>
        </w:rPr>
        <w:t>9</w:t>
      </w:r>
      <w:r w:rsidRPr="00CC43DC">
        <w:rPr>
          <w:rFonts w:ascii="Times New Roman" w:eastAsia="Times New Roman" w:hAnsi="Times New Roman" w:cs="Times New Roman"/>
          <w:b/>
          <w:bCs/>
          <w:kern w:val="0"/>
          <w:lang w:eastAsia="en-GB"/>
          <w14:ligatures w14:val="none"/>
        </w:rPr>
        <w:t xml:space="preserve"> Fusion Algorithms</w:t>
      </w:r>
    </w:p>
    <w:p w14:paraId="3B23E111" w14:textId="77777777" w:rsidR="00CC43DC" w:rsidRPr="00CC43DC" w:rsidRDefault="00CC43DC" w:rsidP="00CC43DC">
      <w:pPr>
        <w:spacing w:before="100" w:beforeAutospacing="1" w:after="100" w:afterAutospacing="1" w:line="360" w:lineRule="auto"/>
        <w:rPr>
          <w:rFonts w:ascii="Times New Roman" w:eastAsia="Times New Roman" w:hAnsi="Times New Roman" w:cs="Times New Roman"/>
          <w:kern w:val="0"/>
          <w:lang w:eastAsia="en-GB"/>
          <w14:ligatures w14:val="none"/>
        </w:rPr>
      </w:pPr>
      <w:r w:rsidRPr="00CC43DC">
        <w:rPr>
          <w:rFonts w:ascii="Times New Roman" w:eastAsia="Times New Roman" w:hAnsi="Times New Roman" w:cs="Times New Roman"/>
          <w:kern w:val="0"/>
          <w:lang w:eastAsia="en-GB"/>
          <w14:ligatures w14:val="none"/>
        </w:rPr>
        <w:t>To combine predictions from multiple digital twin models, two fusion strategies were implemented in this project.</w:t>
      </w:r>
    </w:p>
    <w:p w14:paraId="6A7E1D05" w14:textId="77777777" w:rsidR="00CC43DC" w:rsidRDefault="00CC43DC" w:rsidP="00CC43DC">
      <w:pPr>
        <w:spacing w:before="100" w:beforeAutospacing="1" w:after="100" w:afterAutospacing="1" w:line="360" w:lineRule="auto"/>
        <w:rPr>
          <w:rFonts w:ascii="Times New Roman" w:eastAsia="Times New Roman" w:hAnsi="Times New Roman" w:cs="Times New Roman"/>
          <w:kern w:val="0"/>
          <w:lang w:eastAsia="en-GB"/>
          <w14:ligatures w14:val="none"/>
        </w:rPr>
      </w:pPr>
      <w:r w:rsidRPr="00CC43DC">
        <w:rPr>
          <w:rFonts w:ascii="Times New Roman" w:eastAsia="Times New Roman" w:hAnsi="Times New Roman" w:cs="Times New Roman"/>
          <w:kern w:val="0"/>
          <w:lang w:eastAsia="en-GB"/>
          <w14:ligatures w14:val="none"/>
        </w:rPr>
        <w:t>These methods dynamically integrate model predictions based on their performance.</w:t>
      </w:r>
    </w:p>
    <w:p w14:paraId="69AD9EDC" w14:textId="55EADA30" w:rsidR="00CC43DC" w:rsidRDefault="00CC43DC" w:rsidP="00CC43DC">
      <w:pPr>
        <w:spacing w:before="100" w:beforeAutospacing="1" w:after="100" w:afterAutospacing="1" w:line="360" w:lineRule="auto"/>
        <w:rPr>
          <w:rFonts w:ascii="Times New Roman" w:eastAsia="Times New Roman" w:hAnsi="Times New Roman" w:cs="Times New Roman"/>
          <w:b/>
          <w:bCs/>
          <w:kern w:val="0"/>
          <w:lang w:eastAsia="en-GB"/>
          <w14:ligatures w14:val="none"/>
        </w:rPr>
      </w:pPr>
      <w:r w:rsidRPr="00CC43DC">
        <w:rPr>
          <w:rFonts w:ascii="Times New Roman" w:eastAsia="Times New Roman" w:hAnsi="Times New Roman" w:cs="Times New Roman"/>
          <w:b/>
          <w:bCs/>
          <w:kern w:val="0"/>
          <w:lang w:eastAsia="en-GB"/>
          <w14:ligatures w14:val="none"/>
        </w:rPr>
        <w:t>2.</w:t>
      </w:r>
      <w:r>
        <w:rPr>
          <w:rFonts w:ascii="Times New Roman" w:eastAsia="Times New Roman" w:hAnsi="Times New Roman" w:cs="Times New Roman"/>
          <w:b/>
          <w:bCs/>
          <w:kern w:val="0"/>
          <w:lang w:eastAsia="en-GB"/>
          <w14:ligatures w14:val="none"/>
        </w:rPr>
        <w:t>9</w:t>
      </w:r>
      <w:r w:rsidRPr="00CC43DC">
        <w:rPr>
          <w:rFonts w:ascii="Times New Roman" w:eastAsia="Times New Roman" w:hAnsi="Times New Roman" w:cs="Times New Roman"/>
          <w:b/>
          <w:bCs/>
          <w:kern w:val="0"/>
          <w:lang w:eastAsia="en-GB"/>
          <w14:ligatures w14:val="none"/>
        </w:rPr>
        <w:t>.1 Method 1 – Dynamic Preference Method</w:t>
      </w:r>
    </w:p>
    <w:p w14:paraId="4EBB889D" w14:textId="77777777" w:rsidR="00CC43DC" w:rsidRPr="00CC43DC" w:rsidRDefault="00CC43DC" w:rsidP="00CC43DC">
      <w:pPr>
        <w:spacing w:before="100" w:beforeAutospacing="1" w:after="100" w:afterAutospacing="1" w:line="360" w:lineRule="auto"/>
        <w:rPr>
          <w:rFonts w:ascii="Times New Roman" w:eastAsia="Times New Roman" w:hAnsi="Times New Roman" w:cs="Times New Roman"/>
          <w:kern w:val="0"/>
          <w:lang w:eastAsia="en-GB"/>
          <w14:ligatures w14:val="none"/>
        </w:rPr>
      </w:pPr>
      <w:r w:rsidRPr="00CC43DC">
        <w:rPr>
          <w:rFonts w:ascii="Times New Roman" w:eastAsia="Times New Roman" w:hAnsi="Times New Roman" w:cs="Times New Roman"/>
          <w:kern w:val="0"/>
          <w:lang w:eastAsia="en-GB"/>
          <w14:ligatures w14:val="none"/>
        </w:rPr>
        <w:t>The Dynamic Preference method selects the best performing digital twin model based on a predefined performance metric.</w:t>
      </w:r>
    </w:p>
    <w:p w14:paraId="0B74E0C8" w14:textId="77777777" w:rsidR="00CC43DC" w:rsidRPr="00CC43DC" w:rsidRDefault="00CC43DC" w:rsidP="00CC43DC">
      <w:pPr>
        <w:spacing w:before="100" w:beforeAutospacing="1" w:after="100" w:afterAutospacing="1" w:line="360" w:lineRule="auto"/>
        <w:rPr>
          <w:rFonts w:ascii="Times New Roman" w:eastAsia="Times New Roman" w:hAnsi="Times New Roman" w:cs="Times New Roman"/>
          <w:kern w:val="0"/>
          <w:lang w:eastAsia="en-GB"/>
          <w14:ligatures w14:val="none"/>
        </w:rPr>
      </w:pPr>
      <w:r w:rsidRPr="00CC43DC">
        <w:rPr>
          <w:rFonts w:ascii="Times New Roman" w:eastAsia="Times New Roman" w:hAnsi="Times New Roman" w:cs="Times New Roman"/>
          <w:kern w:val="0"/>
          <w:lang w:eastAsia="en-GB"/>
          <w14:ligatures w14:val="none"/>
        </w:rPr>
        <w:t>In this study, the Root Mean Square Error (RMSE) was used to evaluate the prediction accuracy of each model.</w:t>
      </w:r>
    </w:p>
    <w:p w14:paraId="1DE001CB" w14:textId="77777777" w:rsidR="00CC43DC" w:rsidRPr="00CC43DC" w:rsidRDefault="00CC43DC" w:rsidP="00CC43DC">
      <w:pPr>
        <w:spacing w:before="100" w:beforeAutospacing="1" w:after="100" w:afterAutospacing="1" w:line="360" w:lineRule="auto"/>
        <w:rPr>
          <w:rFonts w:ascii="Times New Roman" w:eastAsia="Times New Roman" w:hAnsi="Times New Roman" w:cs="Times New Roman"/>
          <w:kern w:val="0"/>
          <w:lang w:eastAsia="en-GB"/>
          <w14:ligatures w14:val="none"/>
        </w:rPr>
      </w:pPr>
      <w:r w:rsidRPr="00CC43DC">
        <w:rPr>
          <w:rFonts w:ascii="Times New Roman" w:eastAsia="Times New Roman" w:hAnsi="Times New Roman" w:cs="Times New Roman"/>
          <w:kern w:val="0"/>
          <w:lang w:eastAsia="en-GB"/>
          <w14:ligatures w14:val="none"/>
        </w:rPr>
        <w:t>The RMSE metric is defined as:</w:t>
      </w:r>
    </w:p>
    <w:p w14:paraId="69783D0A" w14:textId="54AAEB9D" w:rsidR="00CC43DC" w:rsidRPr="00CC43DC" w:rsidRDefault="00CC43DC" w:rsidP="00CC43DC">
      <w:pPr>
        <w:spacing w:before="100" w:beforeAutospacing="1" w:after="100" w:afterAutospacing="1" w:line="360" w:lineRule="auto"/>
        <w:rPr>
          <w:rFonts w:ascii="Times New Roman" w:eastAsia="Times New Roman" w:hAnsi="Times New Roman" w:cs="Times New Roman"/>
          <w:b/>
          <w:bCs/>
          <w:kern w:val="0"/>
          <w:lang w:eastAsia="en-GB"/>
          <w14:ligatures w14:val="none"/>
        </w:rPr>
      </w:pPr>
      <m:oMathPara>
        <m:oMath>
          <m:r>
            <m:rPr>
              <m:sty m:val="bi"/>
            </m:rPr>
            <w:rPr>
              <w:rFonts w:ascii="Cambria Math" w:eastAsia="Times New Roman" w:hAnsi="Cambria Math" w:cs="Times New Roman"/>
              <w:kern w:val="0"/>
              <w:lang w:eastAsia="en-GB"/>
              <w14:ligatures w14:val="none"/>
            </w:rPr>
            <m:t>RMSE=</m:t>
          </m:r>
          <m:rad>
            <m:radPr>
              <m:degHide m:val="1"/>
              <m:ctrlPr>
                <w:rPr>
                  <w:rFonts w:ascii="Cambria Math" w:eastAsia="Times New Roman" w:hAnsi="Cambria Math" w:cs="Times New Roman"/>
                  <w:b/>
                  <w:bCs/>
                  <w:kern w:val="0"/>
                  <w:lang w:eastAsia="en-GB"/>
                  <w14:ligatures w14:val="none"/>
                </w:rPr>
              </m:ctrlPr>
            </m:radPr>
            <m:deg>
              <m:ctrlPr>
                <w:rPr>
                  <w:rFonts w:ascii="Cambria Math" w:eastAsia="Times New Roman" w:hAnsi="Cambria Math" w:cs="Times New Roman"/>
                  <w:b/>
                  <w:bCs/>
                  <w:i/>
                  <w:kern w:val="0"/>
                  <w:lang w:eastAsia="en-GB"/>
                  <w14:ligatures w14:val="none"/>
                </w:rPr>
              </m:ctrlPr>
            </m:deg>
            <m:e>
              <m:f>
                <m:fPr>
                  <m:ctrlPr>
                    <w:rPr>
                      <w:rFonts w:ascii="Cambria Math" w:eastAsia="Times New Roman" w:hAnsi="Cambria Math" w:cs="Times New Roman"/>
                      <w:b/>
                      <w:bCs/>
                      <w:kern w:val="0"/>
                      <w:lang w:eastAsia="en-GB"/>
                      <w14:ligatures w14:val="none"/>
                    </w:rPr>
                  </m:ctrlPr>
                </m:fPr>
                <m:num>
                  <m:r>
                    <m:rPr>
                      <m:sty m:val="bi"/>
                    </m:rPr>
                    <w:rPr>
                      <w:rFonts w:ascii="Cambria Math" w:eastAsia="Times New Roman" w:hAnsi="Cambria Math" w:cs="Times New Roman"/>
                      <w:kern w:val="0"/>
                      <w:lang w:eastAsia="en-GB"/>
                      <w14:ligatures w14:val="none"/>
                    </w:rPr>
                    <m:t>1</m:t>
                  </m:r>
                  <m:ctrlPr>
                    <w:rPr>
                      <w:rFonts w:ascii="Cambria Math" w:eastAsia="Times New Roman" w:hAnsi="Cambria Math" w:cs="Times New Roman"/>
                      <w:b/>
                      <w:bCs/>
                      <w:i/>
                      <w:kern w:val="0"/>
                      <w:lang w:eastAsia="en-GB"/>
                      <w14:ligatures w14:val="none"/>
                    </w:rPr>
                  </m:ctrlPr>
                </m:num>
                <m:den>
                  <m:r>
                    <m:rPr>
                      <m:sty m:val="bi"/>
                    </m:rPr>
                    <w:rPr>
                      <w:rFonts w:ascii="Cambria Math" w:eastAsia="Times New Roman" w:hAnsi="Cambria Math" w:cs="Times New Roman"/>
                      <w:kern w:val="0"/>
                      <w:lang w:eastAsia="en-GB"/>
                      <w14:ligatures w14:val="none"/>
                    </w:rPr>
                    <m:t>n</m:t>
                  </m:r>
                  <m:ctrlPr>
                    <w:rPr>
                      <w:rFonts w:ascii="Cambria Math" w:eastAsia="Times New Roman" w:hAnsi="Cambria Math" w:cs="Times New Roman"/>
                      <w:b/>
                      <w:bCs/>
                      <w:i/>
                      <w:kern w:val="0"/>
                      <w:lang w:eastAsia="en-GB"/>
                      <w14:ligatures w14:val="none"/>
                    </w:rPr>
                  </m:ctrlPr>
                </m:den>
              </m:f>
              <m:nary>
                <m:naryPr>
                  <m:chr m:val="∑"/>
                  <m:ctrlPr>
                    <w:rPr>
                      <w:rFonts w:ascii="Cambria Math" w:eastAsia="Times New Roman" w:hAnsi="Cambria Math" w:cs="Times New Roman"/>
                      <w:b/>
                      <w:bCs/>
                      <w:kern w:val="0"/>
                      <w:lang w:eastAsia="en-GB"/>
                      <w14:ligatures w14:val="none"/>
                    </w:rPr>
                  </m:ctrlPr>
                </m:naryPr>
                <m:sub>
                  <m:r>
                    <m:rPr>
                      <m:sty m:val="bi"/>
                    </m:rPr>
                    <w:rPr>
                      <w:rFonts w:ascii="Cambria Math" w:eastAsia="Times New Roman" w:hAnsi="Cambria Math" w:cs="Times New Roman"/>
                      <w:kern w:val="0"/>
                      <w:lang w:eastAsia="en-GB"/>
                      <w14:ligatures w14:val="none"/>
                    </w:rPr>
                    <m:t>i=1</m:t>
                  </m:r>
                  <m:ctrlPr>
                    <w:rPr>
                      <w:rFonts w:ascii="Cambria Math" w:eastAsia="Times New Roman" w:hAnsi="Cambria Math" w:cs="Times New Roman"/>
                      <w:b/>
                      <w:bCs/>
                      <w:i/>
                      <w:kern w:val="0"/>
                      <w:lang w:eastAsia="en-GB"/>
                      <w14:ligatures w14:val="none"/>
                    </w:rPr>
                  </m:ctrlPr>
                </m:sub>
                <m:sup>
                  <m:r>
                    <m:rPr>
                      <m:sty m:val="bi"/>
                    </m:rPr>
                    <w:rPr>
                      <w:rFonts w:ascii="Cambria Math" w:eastAsia="Times New Roman" w:hAnsi="Cambria Math" w:cs="Times New Roman"/>
                      <w:kern w:val="0"/>
                      <w:lang w:eastAsia="en-GB"/>
                      <w14:ligatures w14:val="none"/>
                    </w:rPr>
                    <m:t>n</m:t>
                  </m:r>
                  <m:ctrlPr>
                    <w:rPr>
                      <w:rFonts w:ascii="Cambria Math" w:eastAsia="Times New Roman" w:hAnsi="Cambria Math" w:cs="Times New Roman"/>
                      <w:b/>
                      <w:bCs/>
                      <w:i/>
                      <w:kern w:val="0"/>
                      <w:lang w:eastAsia="en-GB"/>
                      <w14:ligatures w14:val="none"/>
                    </w:rPr>
                  </m:ctrlPr>
                </m:sup>
                <m:e>
                  <m:sSup>
                    <m:sSupPr>
                      <m:ctrlPr>
                        <w:rPr>
                          <w:rFonts w:ascii="Cambria Math" w:eastAsia="Times New Roman" w:hAnsi="Cambria Math" w:cs="Times New Roman"/>
                          <w:b/>
                          <w:bCs/>
                          <w:i/>
                          <w:kern w:val="0"/>
                          <w:lang w:eastAsia="en-GB"/>
                          <w14:ligatures w14:val="none"/>
                        </w:rPr>
                      </m:ctrlPr>
                    </m:sSupPr>
                    <m:e>
                      <m:d>
                        <m:dPr>
                          <m:ctrlPr>
                            <w:rPr>
                              <w:rFonts w:ascii="Cambria Math" w:eastAsia="Times New Roman" w:hAnsi="Cambria Math" w:cs="Times New Roman"/>
                              <w:b/>
                              <w:bCs/>
                              <w:i/>
                              <w:kern w:val="0"/>
                              <w:lang w:eastAsia="en-GB"/>
                              <w14:ligatures w14:val="none"/>
                            </w:rPr>
                          </m:ctrlPr>
                        </m:dPr>
                        <m:e>
                          <m:sSub>
                            <m:sSubPr>
                              <m:ctrlPr>
                                <w:rPr>
                                  <w:rFonts w:ascii="Cambria Math" w:eastAsia="Times New Roman" w:hAnsi="Cambria Math" w:cs="Times New Roman"/>
                                  <w:b/>
                                  <w:bCs/>
                                  <w:i/>
                                  <w:kern w:val="0"/>
                                  <w:lang w:eastAsia="en-GB"/>
                                  <w14:ligatures w14:val="none"/>
                                </w:rPr>
                              </m:ctrlPr>
                            </m:sSubPr>
                            <m:e>
                              <m:r>
                                <m:rPr>
                                  <m:sty m:val="bi"/>
                                </m:rPr>
                                <w:rPr>
                                  <w:rFonts w:ascii="Cambria Math" w:eastAsia="Times New Roman" w:hAnsi="Cambria Math" w:cs="Times New Roman"/>
                                  <w:kern w:val="0"/>
                                  <w:lang w:eastAsia="en-GB"/>
                                  <w14:ligatures w14:val="none"/>
                                </w:rPr>
                                <m:t>y</m:t>
                              </m:r>
                            </m:e>
                            <m:sub>
                              <m:r>
                                <m:rPr>
                                  <m:sty m:val="bi"/>
                                </m:rPr>
                                <w:rPr>
                                  <w:rFonts w:ascii="Cambria Math" w:eastAsia="Times New Roman" w:hAnsi="Cambria Math" w:cs="Times New Roman"/>
                                  <w:kern w:val="0"/>
                                  <w:lang w:eastAsia="en-GB"/>
                                  <w14:ligatures w14:val="none"/>
                                </w:rPr>
                                <m:t>i</m:t>
                              </m:r>
                            </m:sub>
                          </m:sSub>
                          <m:r>
                            <m:rPr>
                              <m:sty m:val="bi"/>
                            </m:rPr>
                            <w:rPr>
                              <w:rFonts w:ascii="Cambria Math" w:eastAsia="Times New Roman" w:hAnsi="Cambria Math" w:cs="Times New Roman"/>
                              <w:kern w:val="0"/>
                              <w:lang w:eastAsia="en-GB"/>
                              <w14:ligatures w14:val="none"/>
                            </w:rPr>
                            <m:t>-</m:t>
                          </m:r>
                          <m:acc>
                            <m:accPr>
                              <m:ctrlPr>
                                <w:rPr>
                                  <w:rFonts w:ascii="Cambria Math" w:eastAsia="Times New Roman" w:hAnsi="Cambria Math" w:cs="Times New Roman"/>
                                  <w:b/>
                                  <w:bCs/>
                                  <w:kern w:val="0"/>
                                  <w:lang w:eastAsia="en-GB"/>
                                  <w14:ligatures w14:val="none"/>
                                </w:rPr>
                              </m:ctrlPr>
                            </m:accPr>
                            <m:e>
                              <m:sSub>
                                <m:sSubPr>
                                  <m:ctrlPr>
                                    <w:rPr>
                                      <w:rFonts w:ascii="Cambria Math" w:eastAsia="Times New Roman" w:hAnsi="Cambria Math" w:cs="Times New Roman"/>
                                      <w:b/>
                                      <w:bCs/>
                                      <w:i/>
                                      <w:kern w:val="0"/>
                                      <w:lang w:eastAsia="en-GB"/>
                                      <w14:ligatures w14:val="none"/>
                                    </w:rPr>
                                  </m:ctrlPr>
                                </m:sSubPr>
                                <m:e>
                                  <m:r>
                                    <m:rPr>
                                      <m:sty m:val="bi"/>
                                    </m:rPr>
                                    <w:rPr>
                                      <w:rFonts w:ascii="Cambria Math" w:eastAsia="Times New Roman" w:hAnsi="Cambria Math" w:cs="Times New Roman"/>
                                      <w:kern w:val="0"/>
                                      <w:lang w:eastAsia="en-GB"/>
                                      <w14:ligatures w14:val="none"/>
                                    </w:rPr>
                                    <m:t>y</m:t>
                                  </m:r>
                                  <m:ctrlPr>
                                    <w:rPr>
                                      <w:rFonts w:ascii="Cambria Math" w:eastAsia="Times New Roman" w:hAnsi="Cambria Math" w:cs="Times New Roman"/>
                                      <w:b/>
                                      <w:bCs/>
                                      <w:kern w:val="0"/>
                                      <w:lang w:eastAsia="en-GB"/>
                                      <w14:ligatures w14:val="none"/>
                                    </w:rPr>
                                  </m:ctrlPr>
                                </m:e>
                                <m:sub>
                                  <m:r>
                                    <m:rPr>
                                      <m:sty m:val="bi"/>
                                    </m:rPr>
                                    <w:rPr>
                                      <w:rFonts w:ascii="Cambria Math" w:eastAsia="Times New Roman" w:hAnsi="Cambria Math" w:cs="Times New Roman"/>
                                      <w:kern w:val="0"/>
                                      <w:lang w:eastAsia="en-GB"/>
                                      <w14:ligatures w14:val="none"/>
                                    </w:rPr>
                                    <m:t>i</m:t>
                                  </m:r>
                                </m:sub>
                              </m:sSub>
                            </m:e>
                          </m:acc>
                        </m:e>
                      </m:d>
                    </m:e>
                    <m:sup>
                      <m:r>
                        <m:rPr>
                          <m:sty m:val="bi"/>
                        </m:rPr>
                        <w:rPr>
                          <w:rFonts w:ascii="Cambria Math" w:eastAsia="Times New Roman" w:hAnsi="Cambria Math" w:cs="Times New Roman"/>
                          <w:kern w:val="0"/>
                          <w:lang w:eastAsia="en-GB"/>
                          <w14:ligatures w14:val="none"/>
                        </w:rPr>
                        <m:t>2</m:t>
                      </m:r>
                    </m:sup>
                  </m:sSup>
                  <m:ctrlPr>
                    <w:rPr>
                      <w:rFonts w:ascii="Cambria Math" w:eastAsia="Times New Roman" w:hAnsi="Cambria Math" w:cs="Times New Roman"/>
                      <w:b/>
                      <w:bCs/>
                      <w:i/>
                      <w:kern w:val="0"/>
                      <w:lang w:eastAsia="en-GB"/>
                      <w14:ligatures w14:val="none"/>
                    </w:rPr>
                  </m:ctrlPr>
                </m:e>
              </m:nary>
            </m:e>
          </m:rad>
        </m:oMath>
      </m:oMathPara>
    </w:p>
    <w:p w14:paraId="48D704B4" w14:textId="77777777" w:rsidR="00CC43DC" w:rsidRPr="00CC43DC" w:rsidRDefault="00CC43DC" w:rsidP="00CC43DC">
      <w:pPr>
        <w:spacing w:before="100" w:beforeAutospacing="1" w:after="100" w:afterAutospacing="1" w:line="360" w:lineRule="auto"/>
        <w:rPr>
          <w:rFonts w:ascii="Times New Roman" w:eastAsia="Times New Roman" w:hAnsi="Times New Roman" w:cs="Times New Roman"/>
          <w:kern w:val="0"/>
          <w:lang w:eastAsia="en-GB"/>
          <w14:ligatures w14:val="none"/>
        </w:rPr>
      </w:pPr>
      <w:proofErr w:type="gramStart"/>
      <w:r w:rsidRPr="00CC43DC">
        <w:rPr>
          <w:rFonts w:ascii="Times New Roman" w:eastAsia="Times New Roman" w:hAnsi="Times New Roman" w:cs="Times New Roman"/>
          <w:kern w:val="0"/>
          <w:lang w:eastAsia="en-GB"/>
          <w14:ligatures w14:val="none"/>
        </w:rPr>
        <w:t>where</w:t>
      </w:r>
      <w:proofErr w:type="gramEnd"/>
    </w:p>
    <w:p w14:paraId="7BDC3A1D" w14:textId="5704B701" w:rsidR="00CC43DC" w:rsidRDefault="00000000" w:rsidP="00CC43DC">
      <w:pPr>
        <w:spacing w:before="100" w:beforeAutospacing="1" w:after="100" w:afterAutospacing="1" w:line="360" w:lineRule="auto"/>
        <w:rPr>
          <w:rFonts w:ascii="Times New Roman" w:eastAsia="Times New Roman" w:hAnsi="Times New Roman" w:cs="Times New Roman"/>
          <w:kern w:val="0"/>
          <w:lang w:eastAsia="en-GB"/>
          <w14:ligatures w14:val="none"/>
        </w:rPr>
      </w:pP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y</m:t>
            </m:r>
          </m:e>
          <m:sub>
            <m:r>
              <w:rPr>
                <w:rFonts w:ascii="Cambria Math" w:eastAsia="Times New Roman" w:hAnsi="Cambria Math" w:cs="Times New Roman"/>
                <w:kern w:val="0"/>
                <w:lang w:eastAsia="en-GB"/>
                <w14:ligatures w14:val="none"/>
              </w:rPr>
              <m:t>i</m:t>
            </m:r>
          </m:sub>
        </m:sSub>
      </m:oMath>
      <w:r w:rsidR="00CC43DC" w:rsidRPr="00CC43DC">
        <w:rPr>
          <w:rFonts w:ascii="Times New Roman" w:eastAsia="Times New Roman" w:hAnsi="Times New Roman" w:cs="Times New Roman"/>
          <w:kern w:val="0"/>
          <w:lang w:eastAsia="en-GB"/>
          <w14:ligatures w14:val="none"/>
        </w:rPr>
        <w:t>= actual wind power value</w:t>
      </w:r>
      <w:r w:rsidR="00CC43DC" w:rsidRPr="00CC43DC">
        <w:rPr>
          <w:rFonts w:ascii="Times New Roman" w:eastAsia="Times New Roman" w:hAnsi="Times New Roman" w:cs="Times New Roman"/>
          <w:kern w:val="0"/>
          <w:lang w:eastAsia="en-GB"/>
          <w14:ligatures w14:val="none"/>
        </w:rPr>
        <w:br/>
      </w:r>
      <m:oMath>
        <m:sSub>
          <m:sSubPr>
            <m:ctrlPr>
              <w:rPr>
                <w:rFonts w:ascii="Cambria Math" w:eastAsia="Times New Roman" w:hAnsi="Cambria Math" w:cs="Times New Roman"/>
                <w:kern w:val="0"/>
                <w:lang w:eastAsia="en-GB"/>
                <w14:ligatures w14:val="none"/>
              </w:rPr>
            </m:ctrlPr>
          </m:sSubPr>
          <m:e>
            <m:acc>
              <m:accPr>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y</m:t>
                </m:r>
              </m:e>
            </m:acc>
          </m:e>
          <m:sub>
            <m:r>
              <w:rPr>
                <w:rFonts w:ascii="Cambria Math" w:eastAsia="Times New Roman" w:hAnsi="Cambria Math" w:cs="Times New Roman"/>
                <w:kern w:val="0"/>
                <w:lang w:eastAsia="en-GB"/>
                <w14:ligatures w14:val="none"/>
              </w:rPr>
              <m:t>i</m:t>
            </m:r>
          </m:sub>
        </m:sSub>
      </m:oMath>
      <w:r w:rsidR="00CC43DC" w:rsidRPr="00CC43DC">
        <w:rPr>
          <w:rFonts w:ascii="Times New Roman" w:eastAsia="Times New Roman" w:hAnsi="Times New Roman" w:cs="Times New Roman"/>
          <w:kern w:val="0"/>
          <w:lang w:eastAsia="en-GB"/>
          <w14:ligatures w14:val="none"/>
        </w:rPr>
        <w:t>= predicted value</w:t>
      </w:r>
      <w:r w:rsidR="00CC43DC" w:rsidRPr="00CC43DC">
        <w:rPr>
          <w:rFonts w:ascii="Times New Roman" w:eastAsia="Times New Roman" w:hAnsi="Times New Roman" w:cs="Times New Roman"/>
          <w:kern w:val="0"/>
          <w:lang w:eastAsia="en-GB"/>
          <w14:ligatures w14:val="none"/>
        </w:rPr>
        <w:br/>
      </w:r>
      <m:oMath>
        <m:r>
          <w:rPr>
            <w:rFonts w:ascii="Cambria Math" w:eastAsia="Times New Roman" w:hAnsi="Cambria Math" w:cs="Times New Roman"/>
            <w:kern w:val="0"/>
            <w:lang w:eastAsia="en-GB"/>
            <w14:ligatures w14:val="none"/>
          </w:rPr>
          <m:t>n</m:t>
        </m:r>
      </m:oMath>
      <w:r w:rsidR="00CC43DC" w:rsidRPr="00CC43DC">
        <w:rPr>
          <w:rFonts w:ascii="Times New Roman" w:eastAsia="Times New Roman" w:hAnsi="Times New Roman" w:cs="Times New Roman"/>
          <w:kern w:val="0"/>
          <w:lang w:eastAsia="en-GB"/>
          <w14:ligatures w14:val="none"/>
        </w:rPr>
        <w:t>= number of observations</w:t>
      </w:r>
    </w:p>
    <w:p w14:paraId="35095B24" w14:textId="2480FC1E" w:rsidR="00CC43DC" w:rsidRDefault="00CC43DC" w:rsidP="00CC43DC">
      <w:pPr>
        <w:spacing w:before="100" w:beforeAutospacing="1" w:after="100" w:afterAutospacing="1" w:line="360" w:lineRule="auto"/>
        <w:rPr>
          <w:rFonts w:ascii="Times New Roman" w:eastAsia="Times New Roman" w:hAnsi="Times New Roman" w:cs="Times New Roman"/>
          <w:kern w:val="0"/>
          <w:lang w:eastAsia="en-GB"/>
          <w14:ligatures w14:val="none"/>
        </w:rPr>
      </w:pPr>
      <w:r w:rsidRPr="00CC43DC">
        <w:rPr>
          <w:rFonts w:ascii="Times New Roman" w:eastAsia="Times New Roman" w:hAnsi="Times New Roman" w:cs="Times New Roman"/>
          <w:kern w:val="0"/>
          <w:lang w:eastAsia="en-GB"/>
          <w14:ligatures w14:val="none"/>
        </w:rPr>
        <w:t>The model with the lowest RMSE within a specific time window is selected as the preferred digital twin.</w:t>
      </w:r>
    </w:p>
    <w:p w14:paraId="784AAF54" w14:textId="5AA17488" w:rsidR="00CC43DC" w:rsidRDefault="00CC43DC" w:rsidP="00CC43DC">
      <w:pPr>
        <w:spacing w:before="100" w:beforeAutospacing="1" w:after="100" w:afterAutospacing="1" w:line="360" w:lineRule="auto"/>
        <w:rPr>
          <w:rFonts w:ascii="Times New Roman" w:eastAsia="Times New Roman" w:hAnsi="Times New Roman" w:cs="Times New Roman"/>
          <w:b/>
          <w:bCs/>
          <w:kern w:val="0"/>
          <w:lang w:eastAsia="en-GB"/>
          <w14:ligatures w14:val="none"/>
        </w:rPr>
      </w:pPr>
      <w:r w:rsidRPr="00CC43DC">
        <w:rPr>
          <w:rFonts w:ascii="Times New Roman" w:eastAsia="Times New Roman" w:hAnsi="Times New Roman" w:cs="Times New Roman"/>
          <w:b/>
          <w:bCs/>
          <w:kern w:val="0"/>
          <w:lang w:eastAsia="en-GB"/>
          <w14:ligatures w14:val="none"/>
        </w:rPr>
        <w:t>Advantages of Dynamic Preference Method</w:t>
      </w:r>
    </w:p>
    <w:p w14:paraId="18015B51" w14:textId="7FC571CF" w:rsidR="00CC43DC" w:rsidRDefault="00CC43DC" w:rsidP="00CC43DC">
      <w:pPr>
        <w:pStyle w:val="ListParagraph"/>
        <w:numPr>
          <w:ilvl w:val="0"/>
          <w:numId w:val="25"/>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CC43DC">
        <w:rPr>
          <w:rFonts w:ascii="Times New Roman" w:eastAsia="Times New Roman" w:hAnsi="Times New Roman" w:cs="Times New Roman"/>
          <w:kern w:val="0"/>
          <w:lang w:eastAsia="en-GB"/>
          <w14:ligatures w14:val="none"/>
        </w:rPr>
        <w:t>Simple implementation</w:t>
      </w:r>
    </w:p>
    <w:p w14:paraId="5DF34995" w14:textId="4A0D7592" w:rsidR="00CC43DC" w:rsidRDefault="00CC43DC" w:rsidP="00CC43DC">
      <w:pPr>
        <w:pStyle w:val="ListParagraph"/>
        <w:numPr>
          <w:ilvl w:val="0"/>
          <w:numId w:val="25"/>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CC43DC">
        <w:rPr>
          <w:rFonts w:ascii="Times New Roman" w:eastAsia="Times New Roman" w:hAnsi="Times New Roman" w:cs="Times New Roman"/>
          <w:kern w:val="0"/>
          <w:lang w:eastAsia="en-GB"/>
          <w14:ligatures w14:val="none"/>
        </w:rPr>
        <w:t>Adaptive model selection</w:t>
      </w:r>
    </w:p>
    <w:p w14:paraId="73DF6668" w14:textId="222CCE59" w:rsidR="00CC43DC" w:rsidRDefault="00CC43DC" w:rsidP="00CC43DC">
      <w:pPr>
        <w:pStyle w:val="ListParagraph"/>
        <w:numPr>
          <w:ilvl w:val="0"/>
          <w:numId w:val="25"/>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CC43DC">
        <w:rPr>
          <w:rFonts w:ascii="Times New Roman" w:eastAsia="Times New Roman" w:hAnsi="Times New Roman" w:cs="Times New Roman"/>
          <w:kern w:val="0"/>
          <w:lang w:eastAsia="en-GB"/>
          <w14:ligatures w14:val="none"/>
        </w:rPr>
        <w:t>Low computational complexity</w:t>
      </w:r>
    </w:p>
    <w:p w14:paraId="1CA2E76B" w14:textId="3C131079" w:rsidR="00CC43DC" w:rsidRDefault="00CC43DC" w:rsidP="00CC43DC">
      <w:pPr>
        <w:spacing w:before="100" w:beforeAutospacing="1" w:after="100" w:afterAutospacing="1" w:line="360" w:lineRule="auto"/>
        <w:rPr>
          <w:rFonts w:ascii="Times New Roman" w:eastAsia="Times New Roman" w:hAnsi="Times New Roman" w:cs="Times New Roman"/>
          <w:kern w:val="0"/>
          <w:lang w:eastAsia="en-GB"/>
          <w14:ligatures w14:val="none"/>
        </w:rPr>
      </w:pPr>
      <w:r w:rsidRPr="00CC43DC">
        <w:rPr>
          <w:rFonts w:ascii="Times New Roman" w:eastAsia="Times New Roman" w:hAnsi="Times New Roman" w:cs="Times New Roman"/>
          <w:kern w:val="0"/>
          <w:lang w:eastAsia="en-GB"/>
          <w14:ligatures w14:val="none"/>
        </w:rPr>
        <w:lastRenderedPageBreak/>
        <w:t>However, this method relies on a single evaluation metric and may not fully capture model performance in all scenarios.</w:t>
      </w:r>
    </w:p>
    <w:p w14:paraId="605A4814" w14:textId="77777777" w:rsidR="00CC43DC" w:rsidRPr="00CC43DC" w:rsidRDefault="00CC43DC" w:rsidP="00CC43DC">
      <w:pPr>
        <w:spacing w:before="100" w:beforeAutospacing="1" w:after="100" w:afterAutospacing="1" w:line="360" w:lineRule="auto"/>
        <w:rPr>
          <w:rFonts w:ascii="Times New Roman" w:eastAsia="Times New Roman" w:hAnsi="Times New Roman" w:cs="Times New Roman"/>
          <w:b/>
          <w:bCs/>
          <w:kern w:val="0"/>
          <w:lang w:eastAsia="en-GB"/>
          <w14:ligatures w14:val="none"/>
        </w:rPr>
      </w:pPr>
    </w:p>
    <w:p w14:paraId="0C25F22B" w14:textId="55373A5B" w:rsidR="00CC43DC" w:rsidRPr="00F34802" w:rsidRDefault="00CC43DC" w:rsidP="00F34802">
      <w:pPr>
        <w:spacing w:before="100" w:beforeAutospacing="1" w:after="100" w:afterAutospacing="1" w:line="360" w:lineRule="auto"/>
        <w:rPr>
          <w:rFonts w:ascii="Times New Roman" w:eastAsia="Times New Roman" w:hAnsi="Times New Roman" w:cs="Times New Roman"/>
          <w:b/>
          <w:bCs/>
          <w:kern w:val="0"/>
          <w:lang w:eastAsia="en-GB"/>
          <w14:ligatures w14:val="none"/>
        </w:rPr>
      </w:pPr>
      <w:r w:rsidRPr="00CC43DC">
        <w:rPr>
          <w:rFonts w:ascii="Times New Roman" w:eastAsia="Times New Roman" w:hAnsi="Times New Roman" w:cs="Times New Roman"/>
          <w:b/>
          <w:bCs/>
          <w:kern w:val="0"/>
          <w:lang w:eastAsia="en-GB"/>
          <w14:ligatures w14:val="none"/>
        </w:rPr>
        <w:t>2.</w:t>
      </w:r>
      <w:r w:rsidR="00325E29">
        <w:rPr>
          <w:rFonts w:ascii="Times New Roman" w:eastAsia="Times New Roman" w:hAnsi="Times New Roman" w:cs="Times New Roman"/>
          <w:b/>
          <w:bCs/>
          <w:kern w:val="0"/>
          <w:lang w:eastAsia="en-GB"/>
          <w14:ligatures w14:val="none"/>
        </w:rPr>
        <w:t>9</w:t>
      </w:r>
      <w:r w:rsidRPr="00CC43DC">
        <w:rPr>
          <w:rFonts w:ascii="Times New Roman" w:eastAsia="Times New Roman" w:hAnsi="Times New Roman" w:cs="Times New Roman"/>
          <w:b/>
          <w:bCs/>
          <w:kern w:val="0"/>
          <w:lang w:eastAsia="en-GB"/>
          <w14:ligatures w14:val="none"/>
        </w:rPr>
        <w:t>.2 Method 2 – Dempster-Shafer Evidence Fusion</w:t>
      </w:r>
    </w:p>
    <w:p w14:paraId="34542D2C" w14:textId="77777777" w:rsidR="00CC43DC" w:rsidRPr="00CC43DC" w:rsidRDefault="00CC43DC" w:rsidP="00CC43DC">
      <w:pPr>
        <w:spacing w:before="100" w:beforeAutospacing="1" w:after="100" w:afterAutospacing="1" w:line="360" w:lineRule="auto"/>
        <w:rPr>
          <w:rFonts w:ascii="Times New Roman" w:eastAsia="Times New Roman" w:hAnsi="Times New Roman" w:cs="Times New Roman"/>
          <w:kern w:val="0"/>
          <w:lang w:eastAsia="en-GB"/>
          <w14:ligatures w14:val="none"/>
        </w:rPr>
      </w:pPr>
      <w:r w:rsidRPr="00CC43DC">
        <w:rPr>
          <w:rFonts w:ascii="Times New Roman" w:eastAsia="Times New Roman" w:hAnsi="Times New Roman" w:cs="Times New Roman"/>
          <w:kern w:val="0"/>
          <w:lang w:eastAsia="en-GB"/>
          <w14:ligatures w14:val="none"/>
        </w:rPr>
        <w:t>The second fusion strategy uses Dempster-Shafer evidence theory to combine predictions from multiple models.</w:t>
      </w:r>
    </w:p>
    <w:p w14:paraId="1C55B685" w14:textId="77777777" w:rsidR="00CC43DC" w:rsidRPr="00CC43DC" w:rsidRDefault="00CC43DC" w:rsidP="00CC43DC">
      <w:pPr>
        <w:spacing w:before="100" w:beforeAutospacing="1" w:after="100" w:afterAutospacing="1" w:line="360" w:lineRule="auto"/>
        <w:rPr>
          <w:rFonts w:ascii="Times New Roman" w:eastAsia="Times New Roman" w:hAnsi="Times New Roman" w:cs="Times New Roman"/>
          <w:kern w:val="0"/>
          <w:lang w:eastAsia="en-GB"/>
          <w14:ligatures w14:val="none"/>
        </w:rPr>
      </w:pPr>
      <w:r w:rsidRPr="00CC43DC">
        <w:rPr>
          <w:rFonts w:ascii="Times New Roman" w:eastAsia="Times New Roman" w:hAnsi="Times New Roman" w:cs="Times New Roman"/>
          <w:kern w:val="0"/>
          <w:lang w:eastAsia="en-GB"/>
          <w14:ligatures w14:val="none"/>
        </w:rPr>
        <w:t>Unlike the dynamic preference method, this approach evaluates model performance using multiple metrics, including:</w:t>
      </w:r>
    </w:p>
    <w:p w14:paraId="7A9983CC" w14:textId="7319831E" w:rsidR="00CC43DC" w:rsidRPr="00CC43DC" w:rsidRDefault="00CC43DC" w:rsidP="00CC43DC">
      <w:pPr>
        <w:numPr>
          <w:ilvl w:val="0"/>
          <w:numId w:val="26"/>
        </w:numPr>
        <w:spacing w:line="360" w:lineRule="auto"/>
      </w:pPr>
      <w:r w:rsidRPr="00CC43DC">
        <w:rPr>
          <w:rFonts w:ascii="Times New Roman" w:eastAsia="Times New Roman" w:hAnsi="Times New Roman" w:cs="Times New Roman"/>
          <w:b/>
          <w:bCs/>
          <w:kern w:val="0"/>
          <w:lang w:eastAsia="en-GB"/>
          <w14:ligatures w14:val="none"/>
        </w:rPr>
        <w:t>Mean Absolute Error (MAE</w:t>
      </w:r>
      <w:proofErr w:type="gramStart"/>
      <w:r w:rsidRPr="00CC43DC">
        <w:rPr>
          <w:rFonts w:ascii="Times New Roman" w:eastAsia="Times New Roman" w:hAnsi="Times New Roman" w:cs="Times New Roman"/>
          <w:b/>
          <w:bCs/>
          <w:kern w:val="0"/>
          <w:lang w:eastAsia="en-GB"/>
          <w14:ligatures w14:val="none"/>
        </w:rPr>
        <w:t>)</w:t>
      </w:r>
      <w:r>
        <w:rPr>
          <w:rFonts w:ascii="Times New Roman" w:eastAsia="Times New Roman" w:hAnsi="Times New Roman" w:cs="Times New Roman"/>
          <w:kern w:val="0"/>
          <w:lang w:eastAsia="en-GB"/>
          <w14:ligatures w14:val="none"/>
        </w:rPr>
        <w:t xml:space="preserve"> :</w:t>
      </w:r>
      <w:proofErr w:type="gramEnd"/>
      <w:r>
        <w:rPr>
          <w:rFonts w:ascii="Times New Roman" w:eastAsia="Times New Roman" w:hAnsi="Times New Roman" w:cs="Times New Roman"/>
          <w:kern w:val="0"/>
          <w:lang w:eastAsia="en-GB"/>
          <w14:ligatures w14:val="none"/>
        </w:rPr>
        <w:t xml:space="preserve"> </w:t>
      </w:r>
      <w:r w:rsidRPr="00CC43DC">
        <w:rPr>
          <w:rFonts w:ascii="Times New Roman" w:eastAsia="Times New Roman" w:hAnsi="Times New Roman" w:cs="Times New Roman"/>
          <w:kern w:val="0"/>
          <w:lang w:eastAsia="en-GB"/>
          <w14:ligatures w14:val="none"/>
        </w:rPr>
        <w:t>Mean Absolute Error (MAE) measures the average magnitude of errors between predicted values and actual values. It calculates the absolute difference between the predicted output and the true value for each observation. MAE provides a straightforward measure of prediction accuracy without considering the direction of the error.</w:t>
      </w:r>
      <w:r>
        <w:rPr>
          <w:rFonts w:ascii="Times New Roman" w:eastAsia="Times New Roman" w:hAnsi="Times New Roman" w:cs="Times New Roman"/>
          <w:kern w:val="0"/>
          <w:lang w:eastAsia="en-GB"/>
          <w14:ligatures w14:val="none"/>
        </w:rPr>
        <w:br/>
      </w:r>
      <m:oMathPara>
        <m:oMath>
          <m:r>
            <w:rPr>
              <w:rFonts w:ascii="Cambria Math" w:eastAsia="Times New Roman" w:hAnsi="Cambria Math" w:cs="Times New Roman"/>
              <w:kern w:val="0"/>
              <w:lang w:eastAsia="en-GB"/>
              <w14:ligatures w14:val="none"/>
            </w:rPr>
            <m:t>MAE=</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1</m:t>
              </m:r>
              <m:ctrlPr>
                <w:rPr>
                  <w:rFonts w:ascii="Cambria Math" w:eastAsia="Times New Roman" w:hAnsi="Cambria Math" w:cs="Times New Roman"/>
                  <w:i/>
                  <w:kern w:val="0"/>
                  <w:lang w:eastAsia="en-GB"/>
                  <w14:ligatures w14:val="none"/>
                </w:rPr>
              </m:ctrlPr>
            </m:num>
            <m:den>
              <m:r>
                <w:rPr>
                  <w:rFonts w:ascii="Cambria Math" w:eastAsia="Times New Roman" w:hAnsi="Cambria Math" w:cs="Times New Roman"/>
                  <w:kern w:val="0"/>
                  <w:lang w:eastAsia="en-GB"/>
                  <w14:ligatures w14:val="none"/>
                </w:rPr>
                <m:t>n</m:t>
              </m:r>
              <m:ctrlPr>
                <w:rPr>
                  <w:rFonts w:ascii="Cambria Math" w:eastAsia="Times New Roman" w:hAnsi="Cambria Math" w:cs="Times New Roman"/>
                  <w:i/>
                  <w:kern w:val="0"/>
                  <w:lang w:eastAsia="en-GB"/>
                  <w14:ligatures w14:val="none"/>
                </w:rPr>
              </m:ctrlPr>
            </m:den>
          </m:f>
          <m:nary>
            <m:naryPr>
              <m:chr m:val="∑"/>
              <m:ctrlPr>
                <w:rPr>
                  <w:rFonts w:ascii="Cambria Math" w:eastAsia="Times New Roman" w:hAnsi="Cambria Math" w:cs="Times New Roman"/>
                  <w:kern w:val="0"/>
                  <w:lang w:eastAsia="en-GB"/>
                  <w14:ligatures w14:val="none"/>
                </w:rPr>
              </m:ctrlPr>
            </m:naryPr>
            <m:sub>
              <m:r>
                <w:rPr>
                  <w:rFonts w:ascii="Cambria Math" w:eastAsia="Times New Roman" w:hAnsi="Cambria Math" w:cs="Times New Roman"/>
                  <w:kern w:val="0"/>
                  <w:lang w:eastAsia="en-GB"/>
                  <w14:ligatures w14:val="none"/>
                </w:rPr>
                <m:t>i=1</m:t>
              </m:r>
              <m:ctrlPr>
                <w:rPr>
                  <w:rFonts w:ascii="Cambria Math" w:eastAsia="Times New Roman" w:hAnsi="Cambria Math" w:cs="Times New Roman"/>
                  <w:i/>
                  <w:kern w:val="0"/>
                  <w:lang w:eastAsia="en-GB"/>
                  <w14:ligatures w14:val="none"/>
                </w:rPr>
              </m:ctrlPr>
            </m:sub>
            <m:sup>
              <m:r>
                <w:rPr>
                  <w:rFonts w:ascii="Cambria Math" w:eastAsia="Times New Roman" w:hAnsi="Cambria Math" w:cs="Times New Roman"/>
                  <w:kern w:val="0"/>
                  <w:lang w:eastAsia="en-GB"/>
                  <w14:ligatures w14:val="none"/>
                </w:rPr>
                <m:t>n</m:t>
              </m:r>
              <m:ctrlPr>
                <w:rPr>
                  <w:rFonts w:ascii="Cambria Math" w:eastAsia="Times New Roman" w:hAnsi="Cambria Math" w:cs="Times New Roman"/>
                  <w:i/>
                  <w:kern w:val="0"/>
                  <w:lang w:eastAsia="en-GB"/>
                  <w14:ligatures w14:val="none"/>
                </w:rPr>
              </m:ctrlPr>
            </m:sup>
            <m:e>
              <m:d>
                <m:dPr>
                  <m:begChr m:val="|"/>
                  <m:endChr m:val="|"/>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y</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acc>
                    <m:accPr>
                      <m:ctrlPr>
                        <w:rPr>
                          <w:rFonts w:ascii="Cambria Math" w:eastAsia="Times New Roman" w:hAnsi="Cambria Math" w:cs="Times New Roman"/>
                          <w:kern w:val="0"/>
                          <w:lang w:eastAsia="en-GB"/>
                          <w14:ligatures w14:val="none"/>
                        </w:rPr>
                      </m:ctrlPr>
                    </m:accPr>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y</m:t>
                          </m:r>
                          <m:ctrlPr>
                            <w:rPr>
                              <w:rFonts w:ascii="Cambria Math" w:eastAsia="Times New Roman" w:hAnsi="Cambria Math" w:cs="Times New Roman"/>
                              <w:kern w:val="0"/>
                              <w:lang w:eastAsia="en-GB"/>
                              <w14:ligatures w14:val="none"/>
                            </w:rPr>
                          </m:ctrlPr>
                        </m:e>
                        <m:sub>
                          <m:r>
                            <w:rPr>
                              <w:rFonts w:ascii="Cambria Math" w:eastAsia="Times New Roman" w:hAnsi="Cambria Math" w:cs="Times New Roman"/>
                              <w:kern w:val="0"/>
                              <w:lang w:eastAsia="en-GB"/>
                              <w14:ligatures w14:val="none"/>
                            </w:rPr>
                            <m:t>i</m:t>
                          </m:r>
                        </m:sub>
                      </m:sSub>
                    </m:e>
                  </m:acc>
                </m:e>
              </m:d>
              <m:ctrlPr>
                <w:rPr>
                  <w:rFonts w:ascii="Cambria Math" w:eastAsia="Times New Roman" w:hAnsi="Cambria Math" w:cs="Times New Roman"/>
                  <w:i/>
                  <w:kern w:val="0"/>
                  <w:lang w:eastAsia="en-GB"/>
                  <w14:ligatures w14:val="none"/>
                </w:rPr>
              </m:ctrlPr>
            </m:e>
          </m:nary>
          <m:r>
            <m:rPr>
              <m:sty m:val="p"/>
            </m:rPr>
            <w:rPr>
              <w:rFonts w:ascii="Times New Roman" w:eastAsia="Times New Roman" w:hAnsi="Times New Roman" w:cs="Times New Roman"/>
              <w:kern w:val="0"/>
              <w:lang w:eastAsia="en-GB"/>
              <w14:ligatures w14:val="none"/>
            </w:rPr>
            <w:br/>
          </m:r>
        </m:oMath>
      </m:oMathPara>
      <w:r w:rsidRPr="00CC43DC">
        <w:t>Where:</w:t>
      </w:r>
      <w:r>
        <w:br/>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y</m:t>
            </m:r>
          </m:e>
          <m:sub>
            <m:r>
              <w:rPr>
                <w:rFonts w:ascii="Cambria Math" w:eastAsia="Times New Roman" w:hAnsi="Cambria Math" w:cs="Times New Roman"/>
                <w:kern w:val="0"/>
                <w:lang w:eastAsia="en-GB"/>
                <w14:ligatures w14:val="none"/>
              </w:rPr>
              <m:t>i</m:t>
            </m:r>
          </m:sub>
        </m:sSub>
      </m:oMath>
      <w:r w:rsidRPr="00CC43DC">
        <w:rPr>
          <w:rFonts w:ascii="Times New Roman" w:eastAsia="Times New Roman" w:hAnsi="Times New Roman" w:cs="Times New Roman"/>
          <w:kern w:val="0"/>
          <w:lang w:eastAsia="en-GB"/>
          <w14:ligatures w14:val="none"/>
        </w:rPr>
        <w:t>= actual wind power value</w:t>
      </w:r>
      <w:r w:rsidRPr="00CC43DC">
        <w:rPr>
          <w:rFonts w:ascii="Times New Roman" w:eastAsia="Times New Roman" w:hAnsi="Times New Roman" w:cs="Times New Roman"/>
          <w:kern w:val="0"/>
          <w:lang w:eastAsia="en-GB"/>
          <w14:ligatures w14:val="none"/>
        </w:rPr>
        <w:br/>
      </w:r>
      <m:oMath>
        <m:sSub>
          <m:sSubPr>
            <m:ctrlPr>
              <w:rPr>
                <w:rFonts w:ascii="Cambria Math" w:eastAsia="Times New Roman" w:hAnsi="Cambria Math" w:cs="Times New Roman"/>
                <w:kern w:val="0"/>
                <w:lang w:eastAsia="en-GB"/>
                <w14:ligatures w14:val="none"/>
              </w:rPr>
            </m:ctrlPr>
          </m:sSubPr>
          <m:e>
            <m:acc>
              <m:accPr>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y</m:t>
                </m:r>
              </m:e>
            </m:acc>
          </m:e>
          <m:sub>
            <m:r>
              <w:rPr>
                <w:rFonts w:ascii="Cambria Math" w:eastAsia="Times New Roman" w:hAnsi="Cambria Math" w:cs="Times New Roman"/>
                <w:kern w:val="0"/>
                <w:lang w:eastAsia="en-GB"/>
                <w14:ligatures w14:val="none"/>
              </w:rPr>
              <m:t>i</m:t>
            </m:r>
          </m:sub>
        </m:sSub>
      </m:oMath>
      <w:r w:rsidRPr="00CC43DC">
        <w:rPr>
          <w:rFonts w:ascii="Times New Roman" w:eastAsia="Times New Roman" w:hAnsi="Times New Roman" w:cs="Times New Roman"/>
          <w:kern w:val="0"/>
          <w:lang w:eastAsia="en-GB"/>
          <w14:ligatures w14:val="none"/>
        </w:rPr>
        <w:t>= predicted wind power value</w:t>
      </w:r>
      <w:r w:rsidRPr="00CC43DC">
        <w:rPr>
          <w:rFonts w:ascii="Times New Roman" w:eastAsia="Times New Roman" w:hAnsi="Times New Roman" w:cs="Times New Roman"/>
          <w:kern w:val="0"/>
          <w:lang w:eastAsia="en-GB"/>
          <w14:ligatures w14:val="none"/>
        </w:rPr>
        <w:br/>
      </w:r>
      <m:oMath>
        <m:r>
          <w:rPr>
            <w:rFonts w:ascii="Cambria Math" w:eastAsia="Times New Roman" w:hAnsi="Cambria Math" w:cs="Times New Roman"/>
            <w:kern w:val="0"/>
            <w:lang w:eastAsia="en-GB"/>
            <w14:ligatures w14:val="none"/>
          </w:rPr>
          <m:t>n</m:t>
        </m:r>
      </m:oMath>
      <w:r w:rsidRPr="00CC43DC">
        <w:rPr>
          <w:rFonts w:ascii="Times New Roman" w:eastAsia="Times New Roman" w:hAnsi="Times New Roman" w:cs="Times New Roman"/>
          <w:kern w:val="0"/>
          <w:lang w:eastAsia="en-GB"/>
          <w14:ligatures w14:val="none"/>
        </w:rPr>
        <w:t>= total number of observations</w:t>
      </w:r>
    </w:p>
    <w:p w14:paraId="7C5F9F5D" w14:textId="2B684B0D" w:rsidR="00325E29" w:rsidRPr="00CC43DC" w:rsidRDefault="00CC43DC" w:rsidP="00325E29">
      <w:pPr>
        <w:numPr>
          <w:ilvl w:val="0"/>
          <w:numId w:val="26"/>
        </w:numPr>
        <w:spacing w:line="360" w:lineRule="auto"/>
      </w:pPr>
      <w:r w:rsidRPr="00CC43DC">
        <w:rPr>
          <w:rFonts w:ascii="Times New Roman" w:eastAsia="Times New Roman" w:hAnsi="Times New Roman" w:cs="Times New Roman"/>
          <w:b/>
          <w:bCs/>
          <w:kern w:val="0"/>
          <w:lang w:eastAsia="en-GB"/>
          <w14:ligatures w14:val="none"/>
        </w:rPr>
        <w:t>Root Mean Square Error (RMSE</w:t>
      </w:r>
      <w:proofErr w:type="gramStart"/>
      <w:r w:rsidRPr="00CC43DC">
        <w:rPr>
          <w:rFonts w:ascii="Times New Roman" w:eastAsia="Times New Roman" w:hAnsi="Times New Roman" w:cs="Times New Roman"/>
          <w:b/>
          <w:bCs/>
          <w:kern w:val="0"/>
          <w:lang w:eastAsia="en-GB"/>
          <w14:ligatures w14:val="none"/>
        </w:rPr>
        <w:t>)</w:t>
      </w:r>
      <w:r w:rsidR="00325E29">
        <w:rPr>
          <w:rFonts w:ascii="Times New Roman" w:eastAsia="Times New Roman" w:hAnsi="Times New Roman" w:cs="Times New Roman"/>
          <w:kern w:val="0"/>
          <w:lang w:eastAsia="en-GB"/>
          <w14:ligatures w14:val="none"/>
        </w:rPr>
        <w:t xml:space="preserve"> :</w:t>
      </w:r>
      <w:proofErr w:type="gramEnd"/>
      <w:r w:rsidR="00325E29">
        <w:rPr>
          <w:rFonts w:ascii="Times New Roman" w:eastAsia="Times New Roman" w:hAnsi="Times New Roman" w:cs="Times New Roman"/>
          <w:kern w:val="0"/>
          <w:lang w:eastAsia="en-GB"/>
          <w14:ligatures w14:val="none"/>
        </w:rPr>
        <w:t xml:space="preserve"> </w:t>
      </w:r>
      <w:r w:rsidR="00325E29" w:rsidRPr="00325E29">
        <w:rPr>
          <w:rFonts w:ascii="Times New Roman" w:eastAsia="Times New Roman" w:hAnsi="Times New Roman" w:cs="Times New Roman"/>
          <w:kern w:val="0"/>
          <w:lang w:eastAsia="en-GB"/>
          <w14:ligatures w14:val="none"/>
        </w:rPr>
        <w:t>Root Mean Square Error (RMSE) is another commonly used evaluation metric for regression models. It measures the square root of the average squared differences between predicted values and actual values. RMSE penalizes large errors more heavily than MAE, making it sensitive to significant prediction deviations.</w:t>
      </w:r>
      <w:r w:rsidR="00325E29">
        <w:rPr>
          <w:rFonts w:ascii="Times New Roman" w:eastAsia="Times New Roman" w:hAnsi="Times New Roman" w:cs="Times New Roman"/>
          <w:kern w:val="0"/>
          <w:lang w:eastAsia="en-GB"/>
          <w14:ligatures w14:val="none"/>
        </w:rPr>
        <w:br/>
      </w:r>
      <m:oMathPara>
        <m:oMath>
          <m:r>
            <w:rPr>
              <w:rFonts w:ascii="Cambria Math" w:eastAsia="Times New Roman" w:hAnsi="Cambria Math" w:cs="Times New Roman"/>
              <w:kern w:val="0"/>
              <w:lang w:eastAsia="en-GB"/>
              <w14:ligatures w14:val="none"/>
            </w:rPr>
            <m:t>RMSE=</m:t>
          </m:r>
          <m:rad>
            <m:radPr>
              <m:degHide m:val="1"/>
              <m:ctrlPr>
                <w:rPr>
                  <w:rFonts w:ascii="Cambria Math" w:eastAsia="Times New Roman" w:hAnsi="Cambria Math" w:cs="Times New Roman"/>
                  <w:kern w:val="0"/>
                  <w:lang w:eastAsia="en-GB"/>
                  <w14:ligatures w14:val="none"/>
                </w:rPr>
              </m:ctrlPr>
            </m:radPr>
            <m:deg>
              <m:ctrlPr>
                <w:rPr>
                  <w:rFonts w:ascii="Cambria Math" w:eastAsia="Times New Roman" w:hAnsi="Cambria Math" w:cs="Times New Roman"/>
                  <w:i/>
                  <w:kern w:val="0"/>
                  <w:lang w:eastAsia="en-GB"/>
                  <w14:ligatures w14:val="none"/>
                </w:rPr>
              </m:ctrlPr>
            </m:deg>
            <m:e>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1</m:t>
                  </m:r>
                  <m:ctrlPr>
                    <w:rPr>
                      <w:rFonts w:ascii="Cambria Math" w:eastAsia="Times New Roman" w:hAnsi="Cambria Math" w:cs="Times New Roman"/>
                      <w:i/>
                      <w:kern w:val="0"/>
                      <w:lang w:eastAsia="en-GB"/>
                      <w14:ligatures w14:val="none"/>
                    </w:rPr>
                  </m:ctrlPr>
                </m:num>
                <m:den>
                  <m:r>
                    <w:rPr>
                      <w:rFonts w:ascii="Cambria Math" w:eastAsia="Times New Roman" w:hAnsi="Cambria Math" w:cs="Times New Roman"/>
                      <w:kern w:val="0"/>
                      <w:lang w:eastAsia="en-GB"/>
                      <w14:ligatures w14:val="none"/>
                    </w:rPr>
                    <m:t>n</m:t>
                  </m:r>
                  <m:ctrlPr>
                    <w:rPr>
                      <w:rFonts w:ascii="Cambria Math" w:eastAsia="Times New Roman" w:hAnsi="Cambria Math" w:cs="Times New Roman"/>
                      <w:i/>
                      <w:kern w:val="0"/>
                      <w:lang w:eastAsia="en-GB"/>
                      <w14:ligatures w14:val="none"/>
                    </w:rPr>
                  </m:ctrlPr>
                </m:den>
              </m:f>
              <m:nary>
                <m:naryPr>
                  <m:chr m:val="∑"/>
                  <m:ctrlPr>
                    <w:rPr>
                      <w:rFonts w:ascii="Cambria Math" w:eastAsia="Times New Roman" w:hAnsi="Cambria Math" w:cs="Times New Roman"/>
                      <w:kern w:val="0"/>
                      <w:lang w:eastAsia="en-GB"/>
                      <w14:ligatures w14:val="none"/>
                    </w:rPr>
                  </m:ctrlPr>
                </m:naryPr>
                <m:sub>
                  <m:r>
                    <w:rPr>
                      <w:rFonts w:ascii="Cambria Math" w:eastAsia="Times New Roman" w:hAnsi="Cambria Math" w:cs="Times New Roman"/>
                      <w:kern w:val="0"/>
                      <w:lang w:eastAsia="en-GB"/>
                      <w14:ligatures w14:val="none"/>
                    </w:rPr>
                    <m:t>i=1</m:t>
                  </m:r>
                  <m:ctrlPr>
                    <w:rPr>
                      <w:rFonts w:ascii="Cambria Math" w:eastAsia="Times New Roman" w:hAnsi="Cambria Math" w:cs="Times New Roman"/>
                      <w:i/>
                      <w:kern w:val="0"/>
                      <w:lang w:eastAsia="en-GB"/>
                      <w14:ligatures w14:val="none"/>
                    </w:rPr>
                  </m:ctrlPr>
                </m:sub>
                <m:sup>
                  <m:r>
                    <w:rPr>
                      <w:rFonts w:ascii="Cambria Math" w:eastAsia="Times New Roman" w:hAnsi="Cambria Math" w:cs="Times New Roman"/>
                      <w:kern w:val="0"/>
                      <w:lang w:eastAsia="en-GB"/>
                      <w14:ligatures w14:val="none"/>
                    </w:rPr>
                    <m:t>n</m:t>
                  </m:r>
                  <m:ctrlPr>
                    <w:rPr>
                      <w:rFonts w:ascii="Cambria Math" w:eastAsia="Times New Roman" w:hAnsi="Cambria Math" w:cs="Times New Roman"/>
                      <w:i/>
                      <w:kern w:val="0"/>
                      <w:lang w:eastAsia="en-GB"/>
                      <w14:ligatures w14:val="none"/>
                    </w:rPr>
                  </m:ctrlPr>
                </m:sup>
                <m:e>
                  <m:sSup>
                    <m:sSupPr>
                      <m:ctrlPr>
                        <w:rPr>
                          <w:rFonts w:ascii="Cambria Math" w:eastAsia="Times New Roman" w:hAnsi="Cambria Math" w:cs="Times New Roman"/>
                          <w:i/>
                          <w:kern w:val="0"/>
                          <w:lang w:eastAsia="en-GB"/>
                          <w14:ligatures w14:val="none"/>
                        </w:rPr>
                      </m:ctrlPr>
                    </m:sSupPr>
                    <m:e>
                      <m:d>
                        <m:dPr>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y</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acc>
                            <m:accPr>
                              <m:ctrlPr>
                                <w:rPr>
                                  <w:rFonts w:ascii="Cambria Math" w:eastAsia="Times New Roman" w:hAnsi="Cambria Math" w:cs="Times New Roman"/>
                                  <w:kern w:val="0"/>
                                  <w:lang w:eastAsia="en-GB"/>
                                  <w14:ligatures w14:val="none"/>
                                </w:rPr>
                              </m:ctrlPr>
                            </m:accPr>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y</m:t>
                                  </m:r>
                                  <m:ctrlPr>
                                    <w:rPr>
                                      <w:rFonts w:ascii="Cambria Math" w:eastAsia="Times New Roman" w:hAnsi="Cambria Math" w:cs="Times New Roman"/>
                                      <w:kern w:val="0"/>
                                      <w:lang w:eastAsia="en-GB"/>
                                      <w14:ligatures w14:val="none"/>
                                    </w:rPr>
                                  </m:ctrlPr>
                                </m:e>
                                <m:sub>
                                  <m:r>
                                    <w:rPr>
                                      <w:rFonts w:ascii="Cambria Math" w:eastAsia="Times New Roman" w:hAnsi="Cambria Math" w:cs="Times New Roman"/>
                                      <w:kern w:val="0"/>
                                      <w:lang w:eastAsia="en-GB"/>
                                      <w14:ligatures w14:val="none"/>
                                    </w:rPr>
                                    <m:t>i</m:t>
                                  </m:r>
                                </m:sub>
                              </m:sSub>
                            </m:e>
                          </m:acc>
                        </m:e>
                      </m:d>
                    </m:e>
                    <m:sup>
                      <m:r>
                        <w:rPr>
                          <w:rFonts w:ascii="Cambria Math" w:eastAsia="Times New Roman" w:hAnsi="Cambria Math" w:cs="Times New Roman"/>
                          <w:kern w:val="0"/>
                          <w:lang w:eastAsia="en-GB"/>
                          <w14:ligatures w14:val="none"/>
                        </w:rPr>
                        <m:t>2</m:t>
                      </m:r>
                    </m:sup>
                  </m:sSup>
                  <m:ctrlPr>
                    <w:rPr>
                      <w:rFonts w:ascii="Cambria Math" w:eastAsia="Times New Roman" w:hAnsi="Cambria Math" w:cs="Times New Roman"/>
                      <w:i/>
                      <w:kern w:val="0"/>
                      <w:lang w:eastAsia="en-GB"/>
                      <w14:ligatures w14:val="none"/>
                    </w:rPr>
                  </m:ctrlPr>
                </m:e>
              </m:nary>
            </m:e>
          </m:rad>
          <m:r>
            <m:rPr>
              <m:sty m:val="p"/>
            </m:rPr>
            <w:rPr>
              <w:rFonts w:ascii="Times New Roman" w:eastAsia="Times New Roman" w:hAnsi="Times New Roman" w:cs="Times New Roman"/>
              <w:kern w:val="0"/>
              <w:lang w:eastAsia="en-GB"/>
              <w14:ligatures w14:val="none"/>
            </w:rPr>
            <w:br/>
          </m:r>
        </m:oMath>
      </m:oMathPara>
      <w:r w:rsidR="00325E29" w:rsidRPr="00325E29">
        <w:t>Where:</w:t>
      </w:r>
      <w:r w:rsidR="00325E29">
        <w:br/>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y</m:t>
            </m:r>
          </m:e>
          <m:sub>
            <m:r>
              <w:rPr>
                <w:rFonts w:ascii="Cambria Math" w:eastAsia="Times New Roman" w:hAnsi="Cambria Math" w:cs="Times New Roman"/>
                <w:kern w:val="0"/>
                <w:lang w:eastAsia="en-GB"/>
                <w14:ligatures w14:val="none"/>
              </w:rPr>
              <m:t>i</m:t>
            </m:r>
          </m:sub>
        </m:sSub>
      </m:oMath>
      <w:r w:rsidR="00325E29" w:rsidRPr="00325E29">
        <w:rPr>
          <w:rFonts w:ascii="Times New Roman" w:eastAsia="Times New Roman" w:hAnsi="Times New Roman" w:cs="Times New Roman"/>
          <w:kern w:val="0"/>
          <w:lang w:eastAsia="en-GB"/>
          <w14:ligatures w14:val="none"/>
        </w:rPr>
        <w:t>= actual wind power value</w:t>
      </w:r>
      <w:r w:rsidR="00325E29" w:rsidRPr="00325E29">
        <w:rPr>
          <w:rFonts w:ascii="Times New Roman" w:eastAsia="Times New Roman" w:hAnsi="Times New Roman" w:cs="Times New Roman"/>
          <w:kern w:val="0"/>
          <w:lang w:eastAsia="en-GB"/>
          <w14:ligatures w14:val="none"/>
        </w:rPr>
        <w:br/>
      </w:r>
      <m:oMath>
        <m:sSub>
          <m:sSubPr>
            <m:ctrlPr>
              <w:rPr>
                <w:rFonts w:ascii="Cambria Math" w:eastAsia="Times New Roman" w:hAnsi="Cambria Math" w:cs="Times New Roman"/>
                <w:kern w:val="0"/>
                <w:lang w:eastAsia="en-GB"/>
                <w14:ligatures w14:val="none"/>
              </w:rPr>
            </m:ctrlPr>
          </m:sSubPr>
          <m:e>
            <m:acc>
              <m:accPr>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y</m:t>
                </m:r>
              </m:e>
            </m:acc>
          </m:e>
          <m:sub>
            <m:r>
              <w:rPr>
                <w:rFonts w:ascii="Cambria Math" w:eastAsia="Times New Roman" w:hAnsi="Cambria Math" w:cs="Times New Roman"/>
                <w:kern w:val="0"/>
                <w:lang w:eastAsia="en-GB"/>
                <w14:ligatures w14:val="none"/>
              </w:rPr>
              <m:t>i</m:t>
            </m:r>
          </m:sub>
        </m:sSub>
      </m:oMath>
      <w:r w:rsidR="00325E29" w:rsidRPr="00325E29">
        <w:rPr>
          <w:rFonts w:ascii="Times New Roman" w:eastAsia="Times New Roman" w:hAnsi="Times New Roman" w:cs="Times New Roman"/>
          <w:kern w:val="0"/>
          <w:lang w:eastAsia="en-GB"/>
          <w14:ligatures w14:val="none"/>
        </w:rPr>
        <w:t>= predicted wind power value</w:t>
      </w:r>
      <w:r w:rsidR="00325E29" w:rsidRPr="00325E29">
        <w:rPr>
          <w:rFonts w:ascii="Times New Roman" w:eastAsia="Times New Roman" w:hAnsi="Times New Roman" w:cs="Times New Roman"/>
          <w:kern w:val="0"/>
          <w:lang w:eastAsia="en-GB"/>
          <w14:ligatures w14:val="none"/>
        </w:rPr>
        <w:br/>
      </w:r>
      <m:oMath>
        <m:r>
          <w:rPr>
            <w:rFonts w:ascii="Cambria Math" w:eastAsia="Times New Roman" w:hAnsi="Cambria Math" w:cs="Times New Roman"/>
            <w:kern w:val="0"/>
            <w:lang w:eastAsia="en-GB"/>
            <w14:ligatures w14:val="none"/>
          </w:rPr>
          <m:t>n</m:t>
        </m:r>
      </m:oMath>
      <w:r w:rsidR="00325E29" w:rsidRPr="00325E29">
        <w:rPr>
          <w:rFonts w:ascii="Times New Roman" w:eastAsia="Times New Roman" w:hAnsi="Times New Roman" w:cs="Times New Roman"/>
          <w:kern w:val="0"/>
          <w:lang w:eastAsia="en-GB"/>
          <w14:ligatures w14:val="none"/>
        </w:rPr>
        <w:t>= total number of observations</w:t>
      </w:r>
    </w:p>
    <w:p w14:paraId="4236F680" w14:textId="64BFA39A" w:rsidR="00325E29" w:rsidRPr="00CC43DC" w:rsidRDefault="00CC43DC" w:rsidP="00325E29">
      <w:pPr>
        <w:numPr>
          <w:ilvl w:val="0"/>
          <w:numId w:val="26"/>
        </w:numPr>
        <w:spacing w:line="360" w:lineRule="auto"/>
      </w:pPr>
      <w:r w:rsidRPr="00CC43DC">
        <w:rPr>
          <w:rFonts w:ascii="Times New Roman" w:eastAsia="Times New Roman" w:hAnsi="Times New Roman" w:cs="Times New Roman"/>
          <w:b/>
          <w:bCs/>
          <w:kern w:val="0"/>
          <w:lang w:eastAsia="en-GB"/>
          <w14:ligatures w14:val="none"/>
        </w:rPr>
        <w:lastRenderedPageBreak/>
        <w:t>Coefficient of Determination (</w:t>
      </w:r>
      <m:oMath>
        <m:sSup>
          <m:sSupPr>
            <m:ctrlPr>
              <w:rPr>
                <w:rFonts w:ascii="Cambria Math" w:eastAsia="Times New Roman" w:hAnsi="Cambria Math" w:cs="Times New Roman"/>
                <w:b/>
                <w:bCs/>
                <w:kern w:val="0"/>
                <w:lang w:eastAsia="en-GB"/>
                <w14:ligatures w14:val="none"/>
              </w:rPr>
            </m:ctrlPr>
          </m:sSupPr>
          <m:e>
            <m:r>
              <m:rPr>
                <m:sty m:val="bi"/>
              </m:rPr>
              <w:rPr>
                <w:rFonts w:ascii="Cambria Math" w:eastAsia="Times New Roman" w:hAnsi="Cambria Math" w:cs="Times New Roman"/>
                <w:kern w:val="0"/>
                <w:lang w:eastAsia="en-GB"/>
                <w14:ligatures w14:val="none"/>
              </w:rPr>
              <m:t>R</m:t>
            </m:r>
          </m:e>
          <m:sup>
            <m:r>
              <m:rPr>
                <m:sty m:val="bi"/>
              </m:rPr>
              <w:rPr>
                <w:rFonts w:ascii="Cambria Math" w:eastAsia="Times New Roman" w:hAnsi="Cambria Math" w:cs="Times New Roman"/>
                <w:kern w:val="0"/>
                <w:lang w:eastAsia="en-GB"/>
                <w14:ligatures w14:val="none"/>
              </w:rPr>
              <m:t>2</m:t>
            </m:r>
          </m:sup>
        </m:sSup>
      </m:oMath>
      <w:proofErr w:type="gramStart"/>
      <w:r w:rsidRPr="00CC43DC">
        <w:rPr>
          <w:rFonts w:ascii="Times New Roman" w:eastAsia="Times New Roman" w:hAnsi="Times New Roman" w:cs="Times New Roman"/>
          <w:b/>
          <w:bCs/>
          <w:kern w:val="0"/>
          <w:lang w:eastAsia="en-GB"/>
          <w14:ligatures w14:val="none"/>
        </w:rPr>
        <w:t>)</w:t>
      </w:r>
      <w:r w:rsidR="00325E29" w:rsidRPr="00325E29">
        <w:rPr>
          <w:rFonts w:ascii="Times New Roman" w:eastAsia="Times New Roman" w:hAnsi="Times New Roman" w:cs="Times New Roman"/>
          <w:b/>
          <w:bCs/>
          <w:kern w:val="0"/>
          <w:lang w:eastAsia="en-GB"/>
          <w14:ligatures w14:val="none"/>
        </w:rPr>
        <w:t xml:space="preserve"> :</w:t>
      </w:r>
      <w:proofErr w:type="gramEnd"/>
      <w:r w:rsidR="00325E29" w:rsidRPr="00325E29">
        <w:t xml:space="preserve"> </w:t>
      </w:r>
      <w:r w:rsidR="00325E29" w:rsidRPr="00325E29">
        <w:rPr>
          <w:rFonts w:ascii="Times New Roman" w:eastAsia="Times New Roman" w:hAnsi="Times New Roman" w:cs="Times New Roman"/>
          <w:kern w:val="0"/>
          <w:lang w:eastAsia="en-GB"/>
          <w14:ligatures w14:val="none"/>
        </w:rPr>
        <w:t xml:space="preserve">The coefficient of determination, denoted as </w:t>
      </w:r>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R</m:t>
            </m:r>
          </m:e>
          <m:sup>
            <m:r>
              <w:rPr>
                <w:rFonts w:ascii="Cambria Math" w:eastAsia="Times New Roman" w:hAnsi="Cambria Math" w:cs="Times New Roman"/>
                <w:kern w:val="0"/>
                <w:lang w:eastAsia="en-GB"/>
                <w14:ligatures w14:val="none"/>
              </w:rPr>
              <m:t>2</m:t>
            </m:r>
          </m:sup>
        </m:sSup>
      </m:oMath>
      <w:r w:rsidR="00325E29" w:rsidRPr="00325E29">
        <w:rPr>
          <w:rFonts w:ascii="Times New Roman" w:eastAsia="Times New Roman" w:hAnsi="Times New Roman" w:cs="Times New Roman"/>
          <w:kern w:val="0"/>
          <w:lang w:eastAsia="en-GB"/>
          <w14:ligatures w14:val="none"/>
        </w:rPr>
        <w:t xml:space="preserve">, measures how well the predicted values explain the variability of the actual data. It represents the proportion of variance in the dependent variable that is predictable from the independent variables. A value of </w:t>
      </w:r>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R</m:t>
            </m:r>
          </m:e>
          <m:sup>
            <m:r>
              <w:rPr>
                <w:rFonts w:ascii="Cambria Math" w:eastAsia="Times New Roman" w:hAnsi="Cambria Math" w:cs="Times New Roman"/>
                <w:kern w:val="0"/>
                <w:lang w:eastAsia="en-GB"/>
                <w14:ligatures w14:val="none"/>
              </w:rPr>
              <m:t>2</m:t>
            </m:r>
          </m:sup>
        </m:sSup>
      </m:oMath>
      <w:r w:rsidR="00325E29" w:rsidRPr="00325E29">
        <w:rPr>
          <w:rFonts w:ascii="Times New Roman" w:eastAsia="Times New Roman" w:hAnsi="Times New Roman" w:cs="Times New Roman"/>
          <w:kern w:val="0"/>
          <w:lang w:eastAsia="en-GB"/>
          <w14:ligatures w14:val="none"/>
        </w:rPr>
        <w:t>closer to 1 indicates better model performance.</w:t>
      </w:r>
      <w:r w:rsidR="00325E29">
        <w:rPr>
          <w:rFonts w:ascii="Times New Roman" w:eastAsia="Times New Roman" w:hAnsi="Times New Roman" w:cs="Times New Roman"/>
          <w:kern w:val="0"/>
          <w:lang w:eastAsia="en-GB"/>
          <w14:ligatures w14:val="none"/>
        </w:rPr>
        <w:br/>
      </w:r>
      <m:oMathPara>
        <m:oMath>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R</m:t>
              </m:r>
            </m:e>
            <m:sup>
              <m:r>
                <w:rPr>
                  <w:rFonts w:ascii="Cambria Math" w:eastAsia="Times New Roman" w:hAnsi="Cambria Math" w:cs="Times New Roman"/>
                  <w:kern w:val="0"/>
                  <w:lang w:eastAsia="en-GB"/>
                  <w14:ligatures w14:val="none"/>
                </w:rPr>
                <m:t>2</m:t>
              </m:r>
            </m:sup>
          </m:sSup>
          <m:r>
            <w:rPr>
              <w:rFonts w:ascii="Cambria Math" w:eastAsia="Times New Roman" w:hAnsi="Cambria Math" w:cs="Times New Roman"/>
              <w:kern w:val="0"/>
              <w:lang w:eastAsia="en-GB"/>
              <w14:ligatures w14:val="none"/>
            </w:rPr>
            <m:t>=1-</m:t>
          </m:r>
          <m:f>
            <m:fPr>
              <m:ctrlPr>
                <w:rPr>
                  <w:rFonts w:ascii="Cambria Math" w:eastAsia="Times New Roman" w:hAnsi="Cambria Math" w:cs="Times New Roman"/>
                  <w:kern w:val="0"/>
                  <w:lang w:eastAsia="en-GB"/>
                  <w14:ligatures w14:val="none"/>
                </w:rPr>
              </m:ctrlPr>
            </m:fPr>
            <m:num>
              <m:nary>
                <m:naryPr>
                  <m:chr m:val="∑"/>
                  <m:ctrlPr>
                    <w:rPr>
                      <w:rFonts w:ascii="Cambria Math" w:eastAsia="Times New Roman" w:hAnsi="Cambria Math" w:cs="Times New Roman"/>
                      <w:kern w:val="0"/>
                      <w:lang w:eastAsia="en-GB"/>
                      <w14:ligatures w14:val="none"/>
                    </w:rPr>
                  </m:ctrlPr>
                </m:naryPr>
                <m:sub>
                  <m:r>
                    <w:rPr>
                      <w:rFonts w:ascii="Cambria Math" w:eastAsia="Times New Roman" w:hAnsi="Cambria Math" w:cs="Times New Roman"/>
                      <w:kern w:val="0"/>
                      <w:lang w:eastAsia="en-GB"/>
                      <w14:ligatures w14:val="none"/>
                    </w:rPr>
                    <m:t>i=1</m:t>
                  </m:r>
                  <m:ctrlPr>
                    <w:rPr>
                      <w:rFonts w:ascii="Cambria Math" w:eastAsia="Times New Roman" w:hAnsi="Cambria Math" w:cs="Times New Roman"/>
                      <w:i/>
                      <w:kern w:val="0"/>
                      <w:lang w:eastAsia="en-GB"/>
                      <w14:ligatures w14:val="none"/>
                    </w:rPr>
                  </m:ctrlPr>
                </m:sub>
                <m:sup>
                  <m:r>
                    <w:rPr>
                      <w:rFonts w:ascii="Cambria Math" w:eastAsia="Times New Roman" w:hAnsi="Cambria Math" w:cs="Times New Roman"/>
                      <w:kern w:val="0"/>
                      <w:lang w:eastAsia="en-GB"/>
                      <w14:ligatures w14:val="none"/>
                    </w:rPr>
                    <m:t>n</m:t>
                  </m:r>
                  <m:ctrlPr>
                    <w:rPr>
                      <w:rFonts w:ascii="Cambria Math" w:eastAsia="Times New Roman" w:hAnsi="Cambria Math" w:cs="Times New Roman"/>
                      <w:i/>
                      <w:kern w:val="0"/>
                      <w:lang w:eastAsia="en-GB"/>
                      <w14:ligatures w14:val="none"/>
                    </w:rPr>
                  </m:ctrlPr>
                </m:sup>
                <m:e>
                  <m:sSup>
                    <m:sSupPr>
                      <m:ctrlPr>
                        <w:rPr>
                          <w:rFonts w:ascii="Cambria Math" w:eastAsia="Times New Roman" w:hAnsi="Cambria Math" w:cs="Times New Roman"/>
                          <w:i/>
                          <w:kern w:val="0"/>
                          <w:lang w:eastAsia="en-GB"/>
                          <w14:ligatures w14:val="none"/>
                        </w:rPr>
                      </m:ctrlPr>
                    </m:sSupPr>
                    <m:e>
                      <m:d>
                        <m:dPr>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y</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acc>
                            <m:accPr>
                              <m:ctrlPr>
                                <w:rPr>
                                  <w:rFonts w:ascii="Cambria Math" w:eastAsia="Times New Roman" w:hAnsi="Cambria Math" w:cs="Times New Roman"/>
                                  <w:kern w:val="0"/>
                                  <w:lang w:eastAsia="en-GB"/>
                                  <w14:ligatures w14:val="none"/>
                                </w:rPr>
                              </m:ctrlPr>
                            </m:accPr>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y</m:t>
                                  </m:r>
                                  <m:ctrlPr>
                                    <w:rPr>
                                      <w:rFonts w:ascii="Cambria Math" w:eastAsia="Times New Roman" w:hAnsi="Cambria Math" w:cs="Times New Roman"/>
                                      <w:kern w:val="0"/>
                                      <w:lang w:eastAsia="en-GB"/>
                                      <w14:ligatures w14:val="none"/>
                                    </w:rPr>
                                  </m:ctrlPr>
                                </m:e>
                                <m:sub>
                                  <m:r>
                                    <w:rPr>
                                      <w:rFonts w:ascii="Cambria Math" w:eastAsia="Times New Roman" w:hAnsi="Cambria Math" w:cs="Times New Roman"/>
                                      <w:kern w:val="0"/>
                                      <w:lang w:eastAsia="en-GB"/>
                                      <w14:ligatures w14:val="none"/>
                                    </w:rPr>
                                    <m:t>i</m:t>
                                  </m:r>
                                </m:sub>
                              </m:sSub>
                            </m:e>
                          </m:acc>
                        </m:e>
                      </m:d>
                    </m:e>
                    <m:sup>
                      <m:r>
                        <w:rPr>
                          <w:rFonts w:ascii="Cambria Math" w:eastAsia="Times New Roman" w:hAnsi="Cambria Math" w:cs="Times New Roman"/>
                          <w:kern w:val="0"/>
                          <w:lang w:eastAsia="en-GB"/>
                          <w14:ligatures w14:val="none"/>
                        </w:rPr>
                        <m:t>2</m:t>
                      </m:r>
                    </m:sup>
                  </m:sSup>
                  <m:ctrlPr>
                    <w:rPr>
                      <w:rFonts w:ascii="Cambria Math" w:eastAsia="Times New Roman" w:hAnsi="Cambria Math" w:cs="Times New Roman"/>
                      <w:i/>
                      <w:kern w:val="0"/>
                      <w:lang w:eastAsia="en-GB"/>
                      <w14:ligatures w14:val="none"/>
                    </w:rPr>
                  </m:ctrlPr>
                </m:e>
              </m:nary>
              <m:ctrlPr>
                <w:rPr>
                  <w:rFonts w:ascii="Cambria Math" w:eastAsia="Times New Roman" w:hAnsi="Cambria Math" w:cs="Times New Roman"/>
                  <w:i/>
                  <w:kern w:val="0"/>
                  <w:lang w:eastAsia="en-GB"/>
                  <w14:ligatures w14:val="none"/>
                </w:rPr>
              </m:ctrlPr>
            </m:num>
            <m:den>
              <m:nary>
                <m:naryPr>
                  <m:chr m:val="∑"/>
                  <m:ctrlPr>
                    <w:rPr>
                      <w:rFonts w:ascii="Cambria Math" w:eastAsia="Times New Roman" w:hAnsi="Cambria Math" w:cs="Times New Roman"/>
                      <w:kern w:val="0"/>
                      <w:lang w:eastAsia="en-GB"/>
                      <w14:ligatures w14:val="none"/>
                    </w:rPr>
                  </m:ctrlPr>
                </m:naryPr>
                <m:sub>
                  <m:r>
                    <w:rPr>
                      <w:rFonts w:ascii="Cambria Math" w:eastAsia="Times New Roman" w:hAnsi="Cambria Math" w:cs="Times New Roman"/>
                      <w:kern w:val="0"/>
                      <w:lang w:eastAsia="en-GB"/>
                      <w14:ligatures w14:val="none"/>
                    </w:rPr>
                    <m:t>i=1</m:t>
                  </m:r>
                  <m:ctrlPr>
                    <w:rPr>
                      <w:rFonts w:ascii="Cambria Math" w:eastAsia="Times New Roman" w:hAnsi="Cambria Math" w:cs="Times New Roman"/>
                      <w:i/>
                      <w:kern w:val="0"/>
                      <w:lang w:eastAsia="en-GB"/>
                      <w14:ligatures w14:val="none"/>
                    </w:rPr>
                  </m:ctrlPr>
                </m:sub>
                <m:sup>
                  <m:r>
                    <w:rPr>
                      <w:rFonts w:ascii="Cambria Math" w:eastAsia="Times New Roman" w:hAnsi="Cambria Math" w:cs="Times New Roman"/>
                      <w:kern w:val="0"/>
                      <w:lang w:eastAsia="en-GB"/>
                      <w14:ligatures w14:val="none"/>
                    </w:rPr>
                    <m:t>n</m:t>
                  </m:r>
                  <m:ctrlPr>
                    <w:rPr>
                      <w:rFonts w:ascii="Cambria Math" w:eastAsia="Times New Roman" w:hAnsi="Cambria Math" w:cs="Times New Roman"/>
                      <w:i/>
                      <w:kern w:val="0"/>
                      <w:lang w:eastAsia="en-GB"/>
                      <w14:ligatures w14:val="none"/>
                    </w:rPr>
                  </m:ctrlPr>
                </m:sup>
                <m:e>
                  <m:sSup>
                    <m:sSupPr>
                      <m:ctrlPr>
                        <w:rPr>
                          <w:rFonts w:ascii="Cambria Math" w:eastAsia="Times New Roman" w:hAnsi="Cambria Math" w:cs="Times New Roman"/>
                          <w:i/>
                          <w:kern w:val="0"/>
                          <w:lang w:eastAsia="en-GB"/>
                          <w14:ligatures w14:val="none"/>
                        </w:rPr>
                      </m:ctrlPr>
                    </m:sSupPr>
                    <m:e>
                      <m:d>
                        <m:dPr>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y</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acc>
                            <m:accPr>
                              <m:chr m:val="̅"/>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y</m:t>
                              </m:r>
                            </m:e>
                          </m:acc>
                        </m:e>
                      </m:d>
                    </m:e>
                    <m:sup>
                      <m:r>
                        <w:rPr>
                          <w:rFonts w:ascii="Cambria Math" w:eastAsia="Times New Roman" w:hAnsi="Cambria Math" w:cs="Times New Roman"/>
                          <w:kern w:val="0"/>
                          <w:lang w:eastAsia="en-GB"/>
                          <w14:ligatures w14:val="none"/>
                        </w:rPr>
                        <m:t>2</m:t>
                      </m:r>
                    </m:sup>
                  </m:sSup>
                  <m:ctrlPr>
                    <w:rPr>
                      <w:rFonts w:ascii="Cambria Math" w:eastAsia="Times New Roman" w:hAnsi="Cambria Math" w:cs="Times New Roman"/>
                      <w:i/>
                      <w:kern w:val="0"/>
                      <w:lang w:eastAsia="en-GB"/>
                      <w14:ligatures w14:val="none"/>
                    </w:rPr>
                  </m:ctrlPr>
                </m:e>
              </m:nary>
              <m:ctrlPr>
                <w:rPr>
                  <w:rFonts w:ascii="Cambria Math" w:eastAsia="Times New Roman" w:hAnsi="Cambria Math" w:cs="Times New Roman"/>
                  <w:i/>
                  <w:kern w:val="0"/>
                  <w:lang w:eastAsia="en-GB"/>
                  <w14:ligatures w14:val="none"/>
                </w:rPr>
              </m:ctrlPr>
            </m:den>
          </m:f>
          <m:r>
            <m:rPr>
              <m:sty m:val="p"/>
            </m:rPr>
            <w:rPr>
              <w:rFonts w:ascii="Times New Roman" w:eastAsia="Times New Roman" w:hAnsi="Times New Roman" w:cs="Times New Roman"/>
              <w:kern w:val="0"/>
              <w:lang w:eastAsia="en-GB"/>
              <w14:ligatures w14:val="none"/>
            </w:rPr>
            <w:br/>
          </m:r>
        </m:oMath>
      </m:oMathPara>
      <w:r w:rsidR="00325E29" w:rsidRPr="00325E29">
        <w:t>Where:</w:t>
      </w:r>
      <w:r w:rsidR="00325E29">
        <w:br/>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y</m:t>
            </m:r>
          </m:e>
          <m:sub>
            <m:r>
              <w:rPr>
                <w:rFonts w:ascii="Cambria Math" w:eastAsia="Times New Roman" w:hAnsi="Cambria Math" w:cs="Times New Roman"/>
                <w:kern w:val="0"/>
                <w:lang w:eastAsia="en-GB"/>
                <w14:ligatures w14:val="none"/>
              </w:rPr>
              <m:t>i</m:t>
            </m:r>
          </m:sub>
        </m:sSub>
      </m:oMath>
      <w:r w:rsidR="00325E29" w:rsidRPr="00325E29">
        <w:rPr>
          <w:rFonts w:ascii="Times New Roman" w:eastAsia="Times New Roman" w:hAnsi="Times New Roman" w:cs="Times New Roman"/>
          <w:kern w:val="0"/>
          <w:lang w:eastAsia="en-GB"/>
          <w14:ligatures w14:val="none"/>
        </w:rPr>
        <w:t>= actual value</w:t>
      </w:r>
      <w:r w:rsidR="00325E29" w:rsidRPr="00325E29">
        <w:rPr>
          <w:rFonts w:ascii="Times New Roman" w:eastAsia="Times New Roman" w:hAnsi="Times New Roman" w:cs="Times New Roman"/>
          <w:kern w:val="0"/>
          <w:lang w:eastAsia="en-GB"/>
          <w14:ligatures w14:val="none"/>
        </w:rPr>
        <w:br/>
      </w:r>
      <m:oMath>
        <m:sSub>
          <m:sSubPr>
            <m:ctrlPr>
              <w:rPr>
                <w:rFonts w:ascii="Cambria Math" w:eastAsia="Times New Roman" w:hAnsi="Cambria Math" w:cs="Times New Roman"/>
                <w:kern w:val="0"/>
                <w:lang w:eastAsia="en-GB"/>
                <w14:ligatures w14:val="none"/>
              </w:rPr>
            </m:ctrlPr>
          </m:sSubPr>
          <m:e>
            <m:acc>
              <m:accPr>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y</m:t>
                </m:r>
              </m:e>
            </m:acc>
          </m:e>
          <m:sub>
            <m:r>
              <w:rPr>
                <w:rFonts w:ascii="Cambria Math" w:eastAsia="Times New Roman" w:hAnsi="Cambria Math" w:cs="Times New Roman"/>
                <w:kern w:val="0"/>
                <w:lang w:eastAsia="en-GB"/>
                <w14:ligatures w14:val="none"/>
              </w:rPr>
              <m:t>i</m:t>
            </m:r>
          </m:sub>
        </m:sSub>
      </m:oMath>
      <w:r w:rsidR="00325E29" w:rsidRPr="00325E29">
        <w:rPr>
          <w:rFonts w:ascii="Times New Roman" w:eastAsia="Times New Roman" w:hAnsi="Times New Roman" w:cs="Times New Roman"/>
          <w:kern w:val="0"/>
          <w:lang w:eastAsia="en-GB"/>
          <w14:ligatures w14:val="none"/>
        </w:rPr>
        <w:t>= predicted value</w:t>
      </w:r>
      <w:r w:rsidR="00325E29" w:rsidRPr="00325E29">
        <w:rPr>
          <w:rFonts w:ascii="Times New Roman" w:eastAsia="Times New Roman" w:hAnsi="Times New Roman" w:cs="Times New Roman"/>
          <w:kern w:val="0"/>
          <w:lang w:eastAsia="en-GB"/>
          <w14:ligatures w14:val="none"/>
        </w:rPr>
        <w:br/>
      </w:r>
      <m:oMath>
        <m:acc>
          <m:accPr>
            <m:chr m:val="ˉ"/>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y</m:t>
            </m:r>
          </m:e>
        </m:acc>
      </m:oMath>
      <w:r w:rsidR="00325E29" w:rsidRPr="00325E29">
        <w:rPr>
          <w:rFonts w:ascii="Times New Roman" w:eastAsia="Times New Roman" w:hAnsi="Times New Roman" w:cs="Times New Roman"/>
          <w:kern w:val="0"/>
          <w:lang w:eastAsia="en-GB"/>
          <w14:ligatures w14:val="none"/>
        </w:rPr>
        <w:t>= mean of actual values</w:t>
      </w:r>
    </w:p>
    <w:p w14:paraId="4E95CCF6" w14:textId="77777777" w:rsidR="00CC43DC" w:rsidRPr="00CC43DC" w:rsidRDefault="00CC43DC" w:rsidP="00CC43DC">
      <w:pPr>
        <w:spacing w:before="100" w:beforeAutospacing="1" w:after="100" w:afterAutospacing="1" w:line="360" w:lineRule="auto"/>
        <w:rPr>
          <w:rFonts w:ascii="Times New Roman" w:eastAsia="Times New Roman" w:hAnsi="Times New Roman" w:cs="Times New Roman"/>
          <w:kern w:val="0"/>
          <w:lang w:eastAsia="en-GB"/>
          <w14:ligatures w14:val="none"/>
        </w:rPr>
      </w:pPr>
      <w:r w:rsidRPr="00CC43DC">
        <w:rPr>
          <w:rFonts w:ascii="Times New Roman" w:eastAsia="Times New Roman" w:hAnsi="Times New Roman" w:cs="Times New Roman"/>
          <w:kern w:val="0"/>
          <w:lang w:eastAsia="en-GB"/>
          <w14:ligatures w14:val="none"/>
        </w:rPr>
        <w:t>Each digital twin model is assigned a weight based on its performance across these metrics.</w:t>
      </w:r>
    </w:p>
    <w:p w14:paraId="63E4DAB2" w14:textId="77777777" w:rsidR="00CC43DC" w:rsidRDefault="00CC43DC" w:rsidP="00CC43DC">
      <w:pPr>
        <w:spacing w:before="100" w:beforeAutospacing="1" w:after="100" w:afterAutospacing="1" w:line="360" w:lineRule="auto"/>
        <w:rPr>
          <w:rFonts w:ascii="Times New Roman" w:eastAsia="Times New Roman" w:hAnsi="Times New Roman" w:cs="Times New Roman"/>
          <w:kern w:val="0"/>
          <w:lang w:eastAsia="en-GB"/>
          <w14:ligatures w14:val="none"/>
        </w:rPr>
      </w:pPr>
      <w:r w:rsidRPr="00CC43DC">
        <w:rPr>
          <w:rFonts w:ascii="Times New Roman" w:eastAsia="Times New Roman" w:hAnsi="Times New Roman" w:cs="Times New Roman"/>
          <w:kern w:val="0"/>
          <w:lang w:eastAsia="en-GB"/>
          <w14:ligatures w14:val="none"/>
        </w:rPr>
        <w:t>The final prediction is calculated as a weighted combination of the predictions from all models:</w:t>
      </w:r>
    </w:p>
    <w:p w14:paraId="3F900BFC" w14:textId="5AD595C4" w:rsidR="00CC43DC" w:rsidRPr="00325E29" w:rsidRDefault="00000000" w:rsidP="00CC43DC">
      <w:pPr>
        <w:spacing w:before="100" w:beforeAutospacing="1" w:after="100" w:afterAutospacing="1" w:line="36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final</m:t>
              </m:r>
            </m:sub>
          </m:sSub>
          <m:r>
            <w:rPr>
              <w:rFonts w:ascii="Cambria Math" w:eastAsia="Times New Roman" w:hAnsi="Cambria Math" w:cs="Times New Roman"/>
              <w:kern w:val="0"/>
              <w:lang w:eastAsia="en-GB"/>
              <w14:ligatures w14:val="none"/>
            </w:rPr>
            <m:t>=</m:t>
          </m:r>
          <m:nary>
            <m:naryPr>
              <m:chr m:val="∑"/>
              <m:ctrlPr>
                <w:rPr>
                  <w:rFonts w:ascii="Cambria Math" w:eastAsia="Times New Roman" w:hAnsi="Cambria Math" w:cs="Times New Roman"/>
                  <w:kern w:val="0"/>
                  <w:lang w:eastAsia="en-GB"/>
                  <w14:ligatures w14:val="none"/>
                </w:rPr>
              </m:ctrlPr>
            </m:naryPr>
            <m:sub>
              <m:r>
                <w:rPr>
                  <w:rFonts w:ascii="Cambria Math" w:eastAsia="Times New Roman" w:hAnsi="Cambria Math" w:cs="Times New Roman"/>
                  <w:kern w:val="0"/>
                  <w:lang w:eastAsia="en-GB"/>
                  <w14:ligatures w14:val="none"/>
                </w:rPr>
                <m:t>i=1</m:t>
              </m:r>
              <m:ctrlPr>
                <w:rPr>
                  <w:rFonts w:ascii="Cambria Math" w:eastAsia="Times New Roman" w:hAnsi="Cambria Math" w:cs="Times New Roman"/>
                  <w:i/>
                  <w:kern w:val="0"/>
                  <w:lang w:eastAsia="en-GB"/>
                  <w14:ligatures w14:val="none"/>
                </w:rPr>
              </m:ctrlPr>
            </m:sub>
            <m:sup>
              <m:r>
                <w:rPr>
                  <w:rFonts w:ascii="Cambria Math" w:eastAsia="Times New Roman" w:hAnsi="Cambria Math" w:cs="Times New Roman"/>
                  <w:kern w:val="0"/>
                  <w:lang w:eastAsia="en-GB"/>
                  <w14:ligatures w14:val="none"/>
                </w:rPr>
                <m:t>n</m:t>
              </m:r>
              <m:ctrlPr>
                <w:rPr>
                  <w:rFonts w:ascii="Cambria Math" w:eastAsia="Times New Roman" w:hAnsi="Cambria Math" w:cs="Times New Roman"/>
                  <w:i/>
                  <w:kern w:val="0"/>
                  <w:lang w:eastAsia="en-GB"/>
                  <w14:ligatures w14:val="none"/>
                </w:rPr>
              </m:ctrlPr>
            </m:sup>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i</m:t>
                  </m:r>
                </m:sub>
              </m:sSub>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i</m:t>
                  </m:r>
                </m:sub>
              </m:sSub>
              <m:ctrlPr>
                <w:rPr>
                  <w:rFonts w:ascii="Cambria Math" w:eastAsia="Times New Roman" w:hAnsi="Cambria Math" w:cs="Times New Roman"/>
                  <w:i/>
                  <w:kern w:val="0"/>
                  <w:lang w:eastAsia="en-GB"/>
                  <w14:ligatures w14:val="none"/>
                </w:rPr>
              </m:ctrlPr>
            </m:e>
          </m:nary>
        </m:oMath>
      </m:oMathPara>
    </w:p>
    <w:p w14:paraId="72A780B5" w14:textId="77777777" w:rsidR="00325E29" w:rsidRPr="00325E29" w:rsidRDefault="00325E29" w:rsidP="00325E29">
      <w:pPr>
        <w:spacing w:before="100" w:beforeAutospacing="1" w:after="100" w:afterAutospacing="1" w:line="360" w:lineRule="auto"/>
        <w:rPr>
          <w:rFonts w:ascii="Times New Roman" w:eastAsia="Times New Roman" w:hAnsi="Times New Roman" w:cs="Times New Roman"/>
          <w:kern w:val="0"/>
          <w:lang w:eastAsia="en-GB"/>
          <w14:ligatures w14:val="none"/>
        </w:rPr>
      </w:pPr>
      <w:proofErr w:type="gramStart"/>
      <w:r w:rsidRPr="00325E29">
        <w:rPr>
          <w:rFonts w:ascii="Times New Roman" w:eastAsia="Times New Roman" w:hAnsi="Times New Roman" w:cs="Times New Roman"/>
          <w:kern w:val="0"/>
          <w:lang w:eastAsia="en-GB"/>
          <w14:ligatures w14:val="none"/>
        </w:rPr>
        <w:t>where</w:t>
      </w:r>
      <w:proofErr w:type="gramEnd"/>
    </w:p>
    <w:p w14:paraId="1F01862F" w14:textId="0E4D6E41" w:rsidR="00325E29" w:rsidRDefault="00000000" w:rsidP="00325E29">
      <w:pPr>
        <w:spacing w:before="100" w:beforeAutospacing="1" w:after="100" w:afterAutospacing="1" w:line="360" w:lineRule="auto"/>
        <w:rPr>
          <w:rFonts w:ascii="Times New Roman" w:eastAsia="Times New Roman" w:hAnsi="Times New Roman" w:cs="Times New Roman"/>
          <w:kern w:val="0"/>
          <w:lang w:eastAsia="en-GB"/>
          <w14:ligatures w14:val="none"/>
        </w:rPr>
      </w:pP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i</m:t>
            </m:r>
          </m:sub>
        </m:sSub>
      </m:oMath>
      <w:r w:rsidR="00325E29" w:rsidRPr="00325E29">
        <w:rPr>
          <w:rFonts w:ascii="Times New Roman" w:eastAsia="Times New Roman" w:hAnsi="Times New Roman" w:cs="Times New Roman"/>
          <w:kern w:val="0"/>
          <w:lang w:eastAsia="en-GB"/>
          <w14:ligatures w14:val="none"/>
        </w:rPr>
        <w:t xml:space="preserve">= prediction from digital twin model </w:t>
      </w:r>
      <m:oMath>
        <m:r>
          <w:rPr>
            <w:rFonts w:ascii="Cambria Math" w:eastAsia="Times New Roman" w:hAnsi="Cambria Math" w:cs="Times New Roman"/>
            <w:kern w:val="0"/>
            <w:lang w:eastAsia="en-GB"/>
            <w14:ligatures w14:val="none"/>
          </w:rPr>
          <m:t>i</m:t>
        </m:r>
      </m:oMath>
      <w:r w:rsidR="00325E29" w:rsidRPr="00325E29">
        <w:rPr>
          <w:rFonts w:ascii="Times New Roman" w:eastAsia="Times New Roman" w:hAnsi="Times New Roman" w:cs="Times New Roman"/>
          <w:kern w:val="0"/>
          <w:lang w:eastAsia="en-GB"/>
          <w14:ligatures w14:val="none"/>
        </w:rPr>
        <w:br/>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i</m:t>
            </m:r>
          </m:sub>
        </m:sSub>
      </m:oMath>
      <w:r w:rsidR="00325E29" w:rsidRPr="00325E29">
        <w:rPr>
          <w:rFonts w:ascii="Times New Roman" w:eastAsia="Times New Roman" w:hAnsi="Times New Roman" w:cs="Times New Roman"/>
          <w:kern w:val="0"/>
          <w:lang w:eastAsia="en-GB"/>
          <w14:ligatures w14:val="none"/>
        </w:rPr>
        <w:t xml:space="preserve">= weight assigned to model </w:t>
      </w:r>
      <m:oMath>
        <m:r>
          <w:rPr>
            <w:rFonts w:ascii="Cambria Math" w:eastAsia="Times New Roman" w:hAnsi="Cambria Math" w:cs="Times New Roman"/>
            <w:kern w:val="0"/>
            <w:lang w:eastAsia="en-GB"/>
            <w14:ligatures w14:val="none"/>
          </w:rPr>
          <m:t>i</m:t>
        </m:r>
      </m:oMath>
    </w:p>
    <w:p w14:paraId="01D46F3A" w14:textId="77777777" w:rsidR="00325E29" w:rsidRPr="00325E29" w:rsidRDefault="00325E29" w:rsidP="00325E29">
      <w:pPr>
        <w:spacing w:before="100" w:beforeAutospacing="1" w:after="100" w:afterAutospacing="1" w:line="360" w:lineRule="auto"/>
        <w:rPr>
          <w:rFonts w:ascii="Times New Roman" w:eastAsia="Times New Roman" w:hAnsi="Times New Roman" w:cs="Times New Roman"/>
          <w:kern w:val="0"/>
          <w:lang w:eastAsia="en-GB"/>
          <w14:ligatures w14:val="none"/>
        </w:rPr>
      </w:pPr>
      <w:r w:rsidRPr="00325E29">
        <w:rPr>
          <w:rFonts w:ascii="Times New Roman" w:eastAsia="Times New Roman" w:hAnsi="Times New Roman" w:cs="Times New Roman"/>
          <w:kern w:val="0"/>
          <w:lang w:eastAsia="en-GB"/>
          <w14:ligatures w14:val="none"/>
        </w:rPr>
        <w:t>The weights represent the confidence level of each model based on its forecasting accuracy.</w:t>
      </w:r>
    </w:p>
    <w:p w14:paraId="4DBBC40F" w14:textId="77777777" w:rsidR="00325E29" w:rsidRDefault="00325E29" w:rsidP="00325E29">
      <w:pPr>
        <w:spacing w:before="100" w:beforeAutospacing="1" w:after="100" w:afterAutospacing="1" w:line="360" w:lineRule="auto"/>
        <w:rPr>
          <w:rFonts w:ascii="Times New Roman" w:eastAsia="Times New Roman" w:hAnsi="Times New Roman" w:cs="Times New Roman"/>
          <w:kern w:val="0"/>
          <w:lang w:eastAsia="en-GB"/>
          <w14:ligatures w14:val="none"/>
        </w:rPr>
      </w:pPr>
      <w:r w:rsidRPr="00325E29">
        <w:rPr>
          <w:rFonts w:ascii="Times New Roman" w:eastAsia="Times New Roman" w:hAnsi="Times New Roman" w:cs="Times New Roman"/>
          <w:kern w:val="0"/>
          <w:lang w:eastAsia="en-GB"/>
          <w14:ligatures w14:val="none"/>
        </w:rPr>
        <w:t>By combining multiple models using weighted fusion, the MDT framework can improve prediction reliability and adapt to changing wind conditions.</w:t>
      </w:r>
    </w:p>
    <w:p w14:paraId="1B656387" w14:textId="3E4B691A" w:rsidR="00325E29" w:rsidRPr="00325E29" w:rsidRDefault="00325E29" w:rsidP="00325E29">
      <w:pPr>
        <w:spacing w:before="100" w:beforeAutospacing="1" w:after="100" w:afterAutospacing="1" w:line="360" w:lineRule="auto"/>
        <w:rPr>
          <w:rFonts w:ascii="Times New Roman" w:eastAsia="Times New Roman" w:hAnsi="Times New Roman" w:cs="Times New Roman"/>
          <w:b/>
          <w:bCs/>
          <w:kern w:val="0"/>
          <w:lang w:eastAsia="en-GB"/>
          <w14:ligatures w14:val="none"/>
        </w:rPr>
      </w:pPr>
      <w:r w:rsidRPr="00325E29">
        <w:rPr>
          <w:rFonts w:ascii="Times New Roman" w:eastAsia="Times New Roman" w:hAnsi="Times New Roman" w:cs="Times New Roman"/>
          <w:b/>
          <w:bCs/>
          <w:kern w:val="0"/>
          <w:lang w:eastAsia="en-GB"/>
          <w14:ligatures w14:val="none"/>
        </w:rPr>
        <w:t>2.</w:t>
      </w:r>
      <w:r>
        <w:rPr>
          <w:rFonts w:ascii="Times New Roman" w:eastAsia="Times New Roman" w:hAnsi="Times New Roman" w:cs="Times New Roman"/>
          <w:b/>
          <w:bCs/>
          <w:kern w:val="0"/>
          <w:lang w:eastAsia="en-GB"/>
          <w14:ligatures w14:val="none"/>
        </w:rPr>
        <w:t>10</w:t>
      </w:r>
      <w:r w:rsidRPr="00325E29">
        <w:rPr>
          <w:rFonts w:ascii="Times New Roman" w:eastAsia="Times New Roman" w:hAnsi="Times New Roman" w:cs="Times New Roman"/>
          <w:b/>
          <w:bCs/>
          <w:kern w:val="0"/>
          <w:lang w:eastAsia="en-GB"/>
          <w14:ligatures w14:val="none"/>
        </w:rPr>
        <w:t xml:space="preserve"> Software Implementation</w:t>
      </w:r>
    </w:p>
    <w:p w14:paraId="1BA803DE" w14:textId="77777777" w:rsidR="00325E29" w:rsidRPr="00325E29" w:rsidRDefault="00325E29" w:rsidP="00325E29">
      <w:pPr>
        <w:spacing w:before="100" w:beforeAutospacing="1" w:after="100" w:afterAutospacing="1" w:line="360" w:lineRule="auto"/>
        <w:rPr>
          <w:rFonts w:ascii="Times New Roman" w:eastAsia="Times New Roman" w:hAnsi="Times New Roman" w:cs="Times New Roman"/>
          <w:kern w:val="0"/>
          <w:lang w:eastAsia="en-GB"/>
          <w14:ligatures w14:val="none"/>
        </w:rPr>
      </w:pPr>
      <w:r w:rsidRPr="00325E29">
        <w:rPr>
          <w:rFonts w:ascii="Times New Roman" w:eastAsia="Times New Roman" w:hAnsi="Times New Roman" w:cs="Times New Roman"/>
          <w:kern w:val="0"/>
          <w:lang w:eastAsia="en-GB"/>
          <w14:ligatures w14:val="none"/>
        </w:rPr>
        <w:t>The system was implemented using Python and several scientific computing libraries.</w:t>
      </w:r>
    </w:p>
    <w:tbl>
      <w:tblPr>
        <w:tblStyle w:val="TableGrid"/>
        <w:tblW w:w="8875" w:type="dxa"/>
        <w:tblLook w:val="04A0" w:firstRow="1" w:lastRow="0" w:firstColumn="1" w:lastColumn="0" w:noHBand="0" w:noVBand="1"/>
      </w:tblPr>
      <w:tblGrid>
        <w:gridCol w:w="4531"/>
        <w:gridCol w:w="4344"/>
      </w:tblGrid>
      <w:tr w:rsidR="00325E29" w:rsidRPr="00325E29" w14:paraId="2C1E8152" w14:textId="77777777" w:rsidTr="00325E29">
        <w:trPr>
          <w:trHeight w:val="423"/>
        </w:trPr>
        <w:tc>
          <w:tcPr>
            <w:tcW w:w="4531" w:type="dxa"/>
            <w:hideMark/>
          </w:tcPr>
          <w:p w14:paraId="17A91C9D" w14:textId="77777777" w:rsidR="00325E29" w:rsidRPr="00325E29" w:rsidRDefault="00325E29" w:rsidP="00325E29">
            <w:pPr>
              <w:spacing w:before="100" w:beforeAutospacing="1" w:after="100" w:afterAutospacing="1" w:line="360" w:lineRule="auto"/>
              <w:rPr>
                <w:rFonts w:ascii="Times New Roman" w:eastAsia="Times New Roman" w:hAnsi="Times New Roman" w:cs="Times New Roman"/>
                <w:b/>
                <w:bCs/>
                <w:kern w:val="0"/>
                <w:lang w:eastAsia="en-GB"/>
                <w14:ligatures w14:val="none"/>
              </w:rPr>
            </w:pPr>
            <w:r w:rsidRPr="00325E29">
              <w:rPr>
                <w:rFonts w:ascii="Times New Roman" w:eastAsia="Times New Roman" w:hAnsi="Times New Roman" w:cs="Times New Roman"/>
                <w:b/>
                <w:bCs/>
                <w:kern w:val="0"/>
                <w:lang w:eastAsia="en-GB"/>
                <w14:ligatures w14:val="none"/>
              </w:rPr>
              <w:t>Tool</w:t>
            </w:r>
          </w:p>
        </w:tc>
        <w:tc>
          <w:tcPr>
            <w:tcW w:w="4344" w:type="dxa"/>
            <w:hideMark/>
          </w:tcPr>
          <w:p w14:paraId="4DBB7905" w14:textId="77777777" w:rsidR="00325E29" w:rsidRPr="00325E29" w:rsidRDefault="00325E29" w:rsidP="00325E29">
            <w:pPr>
              <w:spacing w:before="100" w:beforeAutospacing="1" w:after="100" w:afterAutospacing="1" w:line="360" w:lineRule="auto"/>
              <w:rPr>
                <w:rFonts w:ascii="Times New Roman" w:eastAsia="Times New Roman" w:hAnsi="Times New Roman" w:cs="Times New Roman"/>
                <w:b/>
                <w:bCs/>
                <w:kern w:val="0"/>
                <w:lang w:eastAsia="en-GB"/>
                <w14:ligatures w14:val="none"/>
              </w:rPr>
            </w:pPr>
            <w:r w:rsidRPr="00325E29">
              <w:rPr>
                <w:rFonts w:ascii="Times New Roman" w:eastAsia="Times New Roman" w:hAnsi="Times New Roman" w:cs="Times New Roman"/>
                <w:b/>
                <w:bCs/>
                <w:kern w:val="0"/>
                <w:lang w:eastAsia="en-GB"/>
                <w14:ligatures w14:val="none"/>
              </w:rPr>
              <w:t>Purpose</w:t>
            </w:r>
          </w:p>
        </w:tc>
      </w:tr>
      <w:tr w:rsidR="00325E29" w:rsidRPr="00325E29" w14:paraId="3BA180CA" w14:textId="77777777" w:rsidTr="00325E29">
        <w:trPr>
          <w:trHeight w:val="423"/>
        </w:trPr>
        <w:tc>
          <w:tcPr>
            <w:tcW w:w="4531" w:type="dxa"/>
            <w:hideMark/>
          </w:tcPr>
          <w:p w14:paraId="2953EBBA" w14:textId="77777777" w:rsidR="00325E29" w:rsidRPr="00325E29" w:rsidRDefault="00325E29" w:rsidP="00325E29">
            <w:pPr>
              <w:spacing w:before="100" w:beforeAutospacing="1" w:after="100" w:afterAutospacing="1" w:line="360" w:lineRule="auto"/>
              <w:rPr>
                <w:rFonts w:ascii="Times New Roman" w:eastAsia="Times New Roman" w:hAnsi="Times New Roman" w:cs="Times New Roman"/>
                <w:kern w:val="0"/>
                <w:lang w:eastAsia="en-GB"/>
                <w14:ligatures w14:val="none"/>
              </w:rPr>
            </w:pPr>
            <w:r w:rsidRPr="00325E29">
              <w:rPr>
                <w:rFonts w:ascii="Times New Roman" w:eastAsia="Times New Roman" w:hAnsi="Times New Roman" w:cs="Times New Roman"/>
                <w:kern w:val="0"/>
                <w:lang w:eastAsia="en-GB"/>
                <w14:ligatures w14:val="none"/>
              </w:rPr>
              <w:t>Python</w:t>
            </w:r>
          </w:p>
        </w:tc>
        <w:tc>
          <w:tcPr>
            <w:tcW w:w="4344" w:type="dxa"/>
            <w:hideMark/>
          </w:tcPr>
          <w:p w14:paraId="1386F63F" w14:textId="77777777" w:rsidR="00325E29" w:rsidRPr="00325E29" w:rsidRDefault="00325E29" w:rsidP="00325E29">
            <w:pPr>
              <w:spacing w:before="100" w:beforeAutospacing="1" w:after="100" w:afterAutospacing="1" w:line="360" w:lineRule="auto"/>
              <w:rPr>
                <w:rFonts w:ascii="Times New Roman" w:eastAsia="Times New Roman" w:hAnsi="Times New Roman" w:cs="Times New Roman"/>
                <w:kern w:val="0"/>
                <w:lang w:eastAsia="en-GB"/>
                <w14:ligatures w14:val="none"/>
              </w:rPr>
            </w:pPr>
            <w:r w:rsidRPr="00325E29">
              <w:rPr>
                <w:rFonts w:ascii="Times New Roman" w:eastAsia="Times New Roman" w:hAnsi="Times New Roman" w:cs="Times New Roman"/>
                <w:kern w:val="0"/>
                <w:lang w:eastAsia="en-GB"/>
                <w14:ligatures w14:val="none"/>
              </w:rPr>
              <w:t>Programming language</w:t>
            </w:r>
          </w:p>
        </w:tc>
      </w:tr>
      <w:tr w:rsidR="00325E29" w:rsidRPr="00325E29" w14:paraId="3791DB29" w14:textId="77777777" w:rsidTr="00325E29">
        <w:trPr>
          <w:trHeight w:val="423"/>
        </w:trPr>
        <w:tc>
          <w:tcPr>
            <w:tcW w:w="4531" w:type="dxa"/>
            <w:hideMark/>
          </w:tcPr>
          <w:p w14:paraId="3DD69E2C" w14:textId="77777777" w:rsidR="00325E29" w:rsidRPr="00325E29" w:rsidRDefault="00325E29" w:rsidP="00325E29">
            <w:pPr>
              <w:spacing w:before="100" w:beforeAutospacing="1" w:after="100" w:afterAutospacing="1" w:line="360" w:lineRule="auto"/>
              <w:rPr>
                <w:rFonts w:ascii="Times New Roman" w:eastAsia="Times New Roman" w:hAnsi="Times New Roman" w:cs="Times New Roman"/>
                <w:kern w:val="0"/>
                <w:lang w:eastAsia="en-GB"/>
                <w14:ligatures w14:val="none"/>
              </w:rPr>
            </w:pPr>
            <w:r w:rsidRPr="00325E29">
              <w:rPr>
                <w:rFonts w:ascii="Times New Roman" w:eastAsia="Times New Roman" w:hAnsi="Times New Roman" w:cs="Times New Roman"/>
                <w:kern w:val="0"/>
                <w:lang w:eastAsia="en-GB"/>
                <w14:ligatures w14:val="none"/>
              </w:rPr>
              <w:t>NumPy</w:t>
            </w:r>
          </w:p>
        </w:tc>
        <w:tc>
          <w:tcPr>
            <w:tcW w:w="4344" w:type="dxa"/>
            <w:hideMark/>
          </w:tcPr>
          <w:p w14:paraId="6D7EE130" w14:textId="77777777" w:rsidR="00325E29" w:rsidRPr="00325E29" w:rsidRDefault="00325E29" w:rsidP="00325E29">
            <w:pPr>
              <w:spacing w:before="100" w:beforeAutospacing="1" w:after="100" w:afterAutospacing="1" w:line="360" w:lineRule="auto"/>
              <w:rPr>
                <w:rFonts w:ascii="Times New Roman" w:eastAsia="Times New Roman" w:hAnsi="Times New Roman" w:cs="Times New Roman"/>
                <w:kern w:val="0"/>
                <w:lang w:eastAsia="en-GB"/>
                <w14:ligatures w14:val="none"/>
              </w:rPr>
            </w:pPr>
            <w:r w:rsidRPr="00325E29">
              <w:rPr>
                <w:rFonts w:ascii="Times New Roman" w:eastAsia="Times New Roman" w:hAnsi="Times New Roman" w:cs="Times New Roman"/>
                <w:kern w:val="0"/>
                <w:lang w:eastAsia="en-GB"/>
                <w14:ligatures w14:val="none"/>
              </w:rPr>
              <w:t>Numerical computation</w:t>
            </w:r>
          </w:p>
        </w:tc>
      </w:tr>
      <w:tr w:rsidR="00325E29" w:rsidRPr="00325E29" w14:paraId="6467FA1F" w14:textId="77777777" w:rsidTr="00325E29">
        <w:trPr>
          <w:trHeight w:val="423"/>
        </w:trPr>
        <w:tc>
          <w:tcPr>
            <w:tcW w:w="4531" w:type="dxa"/>
            <w:hideMark/>
          </w:tcPr>
          <w:p w14:paraId="71917CF2" w14:textId="77777777" w:rsidR="00325E29" w:rsidRPr="00325E29" w:rsidRDefault="00325E29" w:rsidP="00325E29">
            <w:pPr>
              <w:spacing w:before="100" w:beforeAutospacing="1" w:after="100" w:afterAutospacing="1" w:line="360" w:lineRule="auto"/>
              <w:rPr>
                <w:rFonts w:ascii="Times New Roman" w:eastAsia="Times New Roman" w:hAnsi="Times New Roman" w:cs="Times New Roman"/>
                <w:kern w:val="0"/>
                <w:lang w:eastAsia="en-GB"/>
                <w14:ligatures w14:val="none"/>
              </w:rPr>
            </w:pPr>
            <w:r w:rsidRPr="00325E29">
              <w:rPr>
                <w:rFonts w:ascii="Times New Roman" w:eastAsia="Times New Roman" w:hAnsi="Times New Roman" w:cs="Times New Roman"/>
                <w:kern w:val="0"/>
                <w:lang w:eastAsia="en-GB"/>
                <w14:ligatures w14:val="none"/>
              </w:rPr>
              <w:t>Pandas</w:t>
            </w:r>
          </w:p>
        </w:tc>
        <w:tc>
          <w:tcPr>
            <w:tcW w:w="4344" w:type="dxa"/>
            <w:hideMark/>
          </w:tcPr>
          <w:p w14:paraId="757353EF" w14:textId="77777777" w:rsidR="00325E29" w:rsidRPr="00325E29" w:rsidRDefault="00325E29" w:rsidP="00325E29">
            <w:pPr>
              <w:spacing w:before="100" w:beforeAutospacing="1" w:after="100" w:afterAutospacing="1" w:line="360" w:lineRule="auto"/>
              <w:rPr>
                <w:rFonts w:ascii="Times New Roman" w:eastAsia="Times New Roman" w:hAnsi="Times New Roman" w:cs="Times New Roman"/>
                <w:kern w:val="0"/>
                <w:lang w:eastAsia="en-GB"/>
                <w14:ligatures w14:val="none"/>
              </w:rPr>
            </w:pPr>
            <w:r w:rsidRPr="00325E29">
              <w:rPr>
                <w:rFonts w:ascii="Times New Roman" w:eastAsia="Times New Roman" w:hAnsi="Times New Roman" w:cs="Times New Roman"/>
                <w:kern w:val="0"/>
                <w:lang w:eastAsia="en-GB"/>
                <w14:ligatures w14:val="none"/>
              </w:rPr>
              <w:t>Data manipulation</w:t>
            </w:r>
          </w:p>
        </w:tc>
      </w:tr>
      <w:tr w:rsidR="00325E29" w:rsidRPr="00325E29" w14:paraId="125EBB4F" w14:textId="77777777" w:rsidTr="00325E29">
        <w:trPr>
          <w:trHeight w:val="423"/>
        </w:trPr>
        <w:tc>
          <w:tcPr>
            <w:tcW w:w="4531" w:type="dxa"/>
            <w:hideMark/>
          </w:tcPr>
          <w:p w14:paraId="03F372AC" w14:textId="77777777" w:rsidR="00325E29" w:rsidRPr="00325E29" w:rsidRDefault="00325E29" w:rsidP="00325E29">
            <w:pPr>
              <w:spacing w:before="100" w:beforeAutospacing="1" w:after="100" w:afterAutospacing="1" w:line="360" w:lineRule="auto"/>
              <w:rPr>
                <w:rFonts w:ascii="Times New Roman" w:eastAsia="Times New Roman" w:hAnsi="Times New Roman" w:cs="Times New Roman"/>
                <w:kern w:val="0"/>
                <w:lang w:eastAsia="en-GB"/>
                <w14:ligatures w14:val="none"/>
              </w:rPr>
            </w:pPr>
            <w:proofErr w:type="spellStart"/>
            <w:r w:rsidRPr="00325E29">
              <w:rPr>
                <w:rFonts w:ascii="Times New Roman" w:eastAsia="Times New Roman" w:hAnsi="Times New Roman" w:cs="Times New Roman"/>
                <w:kern w:val="0"/>
                <w:lang w:eastAsia="en-GB"/>
                <w14:ligatures w14:val="none"/>
              </w:rPr>
              <w:lastRenderedPageBreak/>
              <w:t>PyTorch</w:t>
            </w:r>
            <w:proofErr w:type="spellEnd"/>
          </w:p>
        </w:tc>
        <w:tc>
          <w:tcPr>
            <w:tcW w:w="4344" w:type="dxa"/>
            <w:hideMark/>
          </w:tcPr>
          <w:p w14:paraId="2D82EA2E" w14:textId="77777777" w:rsidR="00325E29" w:rsidRPr="00325E29" w:rsidRDefault="00325E29" w:rsidP="00325E29">
            <w:pPr>
              <w:spacing w:before="100" w:beforeAutospacing="1" w:after="100" w:afterAutospacing="1" w:line="360" w:lineRule="auto"/>
              <w:rPr>
                <w:rFonts w:ascii="Times New Roman" w:eastAsia="Times New Roman" w:hAnsi="Times New Roman" w:cs="Times New Roman"/>
                <w:kern w:val="0"/>
                <w:lang w:eastAsia="en-GB"/>
                <w14:ligatures w14:val="none"/>
              </w:rPr>
            </w:pPr>
            <w:r w:rsidRPr="00325E29">
              <w:rPr>
                <w:rFonts w:ascii="Times New Roman" w:eastAsia="Times New Roman" w:hAnsi="Times New Roman" w:cs="Times New Roman"/>
                <w:kern w:val="0"/>
                <w:lang w:eastAsia="en-GB"/>
                <w14:ligatures w14:val="none"/>
              </w:rPr>
              <w:t>Deep learning models</w:t>
            </w:r>
          </w:p>
        </w:tc>
      </w:tr>
      <w:tr w:rsidR="00325E29" w:rsidRPr="00325E29" w14:paraId="21CE382A" w14:textId="77777777" w:rsidTr="00325E29">
        <w:trPr>
          <w:trHeight w:val="423"/>
        </w:trPr>
        <w:tc>
          <w:tcPr>
            <w:tcW w:w="4531" w:type="dxa"/>
            <w:hideMark/>
          </w:tcPr>
          <w:p w14:paraId="57447BF2" w14:textId="77777777" w:rsidR="00325E29" w:rsidRPr="00325E29" w:rsidRDefault="00325E29" w:rsidP="00325E29">
            <w:pPr>
              <w:spacing w:before="100" w:beforeAutospacing="1" w:after="100" w:afterAutospacing="1" w:line="360" w:lineRule="auto"/>
              <w:rPr>
                <w:rFonts w:ascii="Times New Roman" w:eastAsia="Times New Roman" w:hAnsi="Times New Roman" w:cs="Times New Roman"/>
                <w:kern w:val="0"/>
                <w:lang w:eastAsia="en-GB"/>
                <w14:ligatures w14:val="none"/>
              </w:rPr>
            </w:pPr>
            <w:r w:rsidRPr="00325E29">
              <w:rPr>
                <w:rFonts w:ascii="Times New Roman" w:eastAsia="Times New Roman" w:hAnsi="Times New Roman" w:cs="Times New Roman"/>
                <w:kern w:val="0"/>
                <w:lang w:eastAsia="en-GB"/>
                <w14:ligatures w14:val="none"/>
              </w:rPr>
              <w:t>Matplotlib</w:t>
            </w:r>
          </w:p>
        </w:tc>
        <w:tc>
          <w:tcPr>
            <w:tcW w:w="4344" w:type="dxa"/>
            <w:hideMark/>
          </w:tcPr>
          <w:p w14:paraId="7953E03B" w14:textId="77777777" w:rsidR="00325E29" w:rsidRPr="00325E29" w:rsidRDefault="00325E29" w:rsidP="00325E29">
            <w:pPr>
              <w:spacing w:before="100" w:beforeAutospacing="1" w:after="100" w:afterAutospacing="1" w:line="360" w:lineRule="auto"/>
              <w:rPr>
                <w:rFonts w:ascii="Times New Roman" w:eastAsia="Times New Roman" w:hAnsi="Times New Roman" w:cs="Times New Roman"/>
                <w:kern w:val="0"/>
                <w:lang w:eastAsia="en-GB"/>
                <w14:ligatures w14:val="none"/>
              </w:rPr>
            </w:pPr>
            <w:r w:rsidRPr="00325E29">
              <w:rPr>
                <w:rFonts w:ascii="Times New Roman" w:eastAsia="Times New Roman" w:hAnsi="Times New Roman" w:cs="Times New Roman"/>
                <w:kern w:val="0"/>
                <w:lang w:eastAsia="en-GB"/>
                <w14:ligatures w14:val="none"/>
              </w:rPr>
              <w:t>Data visualization</w:t>
            </w:r>
          </w:p>
        </w:tc>
      </w:tr>
    </w:tbl>
    <w:p w14:paraId="7F4D5921" w14:textId="77777777" w:rsidR="00325E29" w:rsidRPr="00325E29" w:rsidRDefault="00325E29" w:rsidP="00325E29">
      <w:pPr>
        <w:spacing w:before="100" w:beforeAutospacing="1" w:after="100" w:afterAutospacing="1" w:line="360" w:lineRule="auto"/>
        <w:rPr>
          <w:rFonts w:ascii="Times New Roman" w:eastAsia="Times New Roman" w:hAnsi="Times New Roman" w:cs="Times New Roman"/>
          <w:kern w:val="0"/>
          <w:lang w:eastAsia="en-GB"/>
          <w14:ligatures w14:val="none"/>
        </w:rPr>
      </w:pPr>
      <w:r w:rsidRPr="00325E29">
        <w:rPr>
          <w:rFonts w:ascii="Times New Roman" w:eastAsia="Times New Roman" w:hAnsi="Times New Roman" w:cs="Times New Roman"/>
          <w:kern w:val="0"/>
          <w:lang w:eastAsia="en-GB"/>
          <w14:ligatures w14:val="none"/>
        </w:rPr>
        <w:t>The source code and implementation are available in the GitHub repository:</w:t>
      </w:r>
    </w:p>
    <w:p w14:paraId="5664DF3A" w14:textId="4EFD2D44" w:rsidR="00325E29" w:rsidRDefault="00325E29" w:rsidP="00325E29">
      <w:pPr>
        <w:spacing w:before="100" w:beforeAutospacing="1" w:after="100" w:afterAutospacing="1" w:line="360" w:lineRule="auto"/>
        <w:rPr>
          <w:rFonts w:ascii="Times New Roman" w:eastAsia="Times New Roman" w:hAnsi="Times New Roman" w:cs="Times New Roman"/>
          <w:kern w:val="0"/>
          <w:lang w:eastAsia="en-GB"/>
          <w14:ligatures w14:val="none"/>
        </w:rPr>
      </w:pPr>
      <w:hyperlink r:id="rId15" w:history="1">
        <w:r w:rsidRPr="00325E29">
          <w:rPr>
            <w:rStyle w:val="Hyperlink"/>
            <w:rFonts w:ascii="Times New Roman" w:eastAsia="Times New Roman" w:hAnsi="Times New Roman" w:cs="Times New Roman"/>
            <w:kern w:val="0"/>
            <w:lang w:eastAsia="en-GB"/>
            <w14:ligatures w14:val="none"/>
          </w:rPr>
          <w:t>Multi-Digital-Twin-Wind-Forecasting-DS-Fusion</w:t>
        </w:r>
      </w:hyperlink>
    </w:p>
    <w:p w14:paraId="6B4ECEFC" w14:textId="29479E91" w:rsidR="000A0EAD" w:rsidRDefault="000A0EAD" w:rsidP="00325E29">
      <w:pPr>
        <w:spacing w:before="100" w:beforeAutospacing="1" w:after="100" w:afterAutospacing="1" w:line="360" w:lineRule="auto"/>
        <w:rPr>
          <w:rFonts w:ascii="Times New Roman" w:eastAsia="Times New Roman" w:hAnsi="Times New Roman" w:cs="Times New Roman"/>
          <w:kern w:val="0"/>
          <w:lang w:eastAsia="en-GB"/>
          <w14:ligatures w14:val="none"/>
        </w:rPr>
      </w:pPr>
      <w:r w:rsidRPr="000A0EAD">
        <w:rPr>
          <w:rFonts w:ascii="Times New Roman" w:eastAsia="Times New Roman" w:hAnsi="Times New Roman" w:cs="Times New Roman"/>
          <w:kern w:val="0"/>
          <w:lang w:eastAsia="en-GB"/>
          <w14:ligatures w14:val="none"/>
        </w:rPr>
        <w:t>The implementation of the MDT framework is organized in a modular structure to maintain code clarity and scalability.</w:t>
      </w:r>
    </w:p>
    <w:p w14:paraId="4E23DFDE" w14:textId="14FF6AEB" w:rsidR="000A0EAD" w:rsidRDefault="000A0EAD" w:rsidP="00325E29">
      <w:pPr>
        <w:spacing w:before="100" w:beforeAutospacing="1" w:after="100" w:afterAutospacing="1"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25B585A6" wp14:editId="4AF00408">
            <wp:extent cx="3444240" cy="5166550"/>
            <wp:effectExtent l="0" t="0" r="3810" b="0"/>
            <wp:docPr id="157576844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68448" name="Picture 157576844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52595" cy="5179083"/>
                    </a:xfrm>
                    <a:prstGeom prst="rect">
                      <a:avLst/>
                    </a:prstGeom>
                  </pic:spPr>
                </pic:pic>
              </a:graphicData>
            </a:graphic>
          </wp:inline>
        </w:drawing>
      </w:r>
    </w:p>
    <w:p w14:paraId="610EB0E1" w14:textId="1721A9BE" w:rsidR="00325E29" w:rsidRDefault="00325E29" w:rsidP="00325E29">
      <w:pPr>
        <w:spacing w:before="100" w:beforeAutospacing="1" w:after="100" w:afterAutospacing="1" w:line="360" w:lineRule="auto"/>
        <w:rPr>
          <w:rFonts w:ascii="Times New Roman" w:eastAsia="Times New Roman" w:hAnsi="Times New Roman" w:cs="Times New Roman"/>
          <w:b/>
          <w:bCs/>
          <w:kern w:val="0"/>
          <w:lang w:eastAsia="en-GB"/>
          <w14:ligatures w14:val="none"/>
        </w:rPr>
      </w:pPr>
      <w:r w:rsidRPr="00325E29">
        <w:rPr>
          <w:rFonts w:ascii="Times New Roman" w:eastAsia="Times New Roman" w:hAnsi="Times New Roman" w:cs="Times New Roman"/>
          <w:b/>
          <w:bCs/>
          <w:kern w:val="0"/>
          <w:lang w:eastAsia="en-GB"/>
          <w14:ligatures w14:val="none"/>
        </w:rPr>
        <w:t>2.1</w:t>
      </w:r>
      <w:r>
        <w:rPr>
          <w:rFonts w:ascii="Times New Roman" w:eastAsia="Times New Roman" w:hAnsi="Times New Roman" w:cs="Times New Roman"/>
          <w:b/>
          <w:bCs/>
          <w:kern w:val="0"/>
          <w:lang w:eastAsia="en-GB"/>
          <w14:ligatures w14:val="none"/>
        </w:rPr>
        <w:t>1</w:t>
      </w:r>
      <w:r w:rsidRPr="00325E29">
        <w:rPr>
          <w:rFonts w:ascii="Times New Roman" w:eastAsia="Times New Roman" w:hAnsi="Times New Roman" w:cs="Times New Roman"/>
          <w:b/>
          <w:bCs/>
          <w:kern w:val="0"/>
          <w:lang w:eastAsia="en-GB"/>
          <w14:ligatures w14:val="none"/>
        </w:rPr>
        <w:t xml:space="preserve"> MDT Visualization Dashboard</w:t>
      </w:r>
    </w:p>
    <w:p w14:paraId="1AF3E2CC" w14:textId="77777777" w:rsidR="00325E29" w:rsidRPr="00325E29" w:rsidRDefault="00325E29" w:rsidP="00325E29">
      <w:pPr>
        <w:spacing w:before="100" w:beforeAutospacing="1" w:after="100" w:afterAutospacing="1" w:line="360" w:lineRule="auto"/>
        <w:rPr>
          <w:rFonts w:ascii="Times New Roman" w:eastAsia="Times New Roman" w:hAnsi="Times New Roman" w:cs="Times New Roman"/>
          <w:kern w:val="0"/>
          <w:lang w:eastAsia="en-GB"/>
          <w14:ligatures w14:val="none"/>
        </w:rPr>
      </w:pPr>
      <w:r w:rsidRPr="00325E29">
        <w:rPr>
          <w:rFonts w:ascii="Times New Roman" w:eastAsia="Times New Roman" w:hAnsi="Times New Roman" w:cs="Times New Roman"/>
          <w:kern w:val="0"/>
          <w:lang w:eastAsia="en-GB"/>
          <w14:ligatures w14:val="none"/>
        </w:rPr>
        <w:t xml:space="preserve">To </w:t>
      </w:r>
      <w:proofErr w:type="spellStart"/>
      <w:r w:rsidRPr="00325E29">
        <w:rPr>
          <w:rFonts w:ascii="Times New Roman" w:eastAsia="Times New Roman" w:hAnsi="Times New Roman" w:cs="Times New Roman"/>
          <w:kern w:val="0"/>
          <w:lang w:eastAsia="en-GB"/>
          <w14:ligatures w14:val="none"/>
        </w:rPr>
        <w:t>analyze</w:t>
      </w:r>
      <w:proofErr w:type="spellEnd"/>
      <w:r w:rsidRPr="00325E29">
        <w:rPr>
          <w:rFonts w:ascii="Times New Roman" w:eastAsia="Times New Roman" w:hAnsi="Times New Roman" w:cs="Times New Roman"/>
          <w:kern w:val="0"/>
          <w:lang w:eastAsia="en-GB"/>
          <w14:ligatures w14:val="none"/>
        </w:rPr>
        <w:t xml:space="preserve"> forecasting results, an interactive dashboard was developed.</w:t>
      </w:r>
    </w:p>
    <w:p w14:paraId="19505B64" w14:textId="77777777" w:rsidR="00325E29" w:rsidRPr="00325E29" w:rsidRDefault="00325E29" w:rsidP="00325E29">
      <w:pPr>
        <w:spacing w:before="100" w:beforeAutospacing="1" w:after="100" w:afterAutospacing="1" w:line="360" w:lineRule="auto"/>
        <w:rPr>
          <w:rFonts w:ascii="Times New Roman" w:eastAsia="Times New Roman" w:hAnsi="Times New Roman" w:cs="Times New Roman"/>
          <w:kern w:val="0"/>
          <w:lang w:eastAsia="en-GB"/>
          <w14:ligatures w14:val="none"/>
        </w:rPr>
      </w:pPr>
      <w:r w:rsidRPr="00325E29">
        <w:rPr>
          <w:rFonts w:ascii="Times New Roman" w:eastAsia="Times New Roman" w:hAnsi="Times New Roman" w:cs="Times New Roman"/>
          <w:kern w:val="0"/>
          <w:lang w:eastAsia="en-GB"/>
          <w14:ligatures w14:val="none"/>
        </w:rPr>
        <w:t>The dashboard displays:</w:t>
      </w:r>
    </w:p>
    <w:p w14:paraId="3ACED668" w14:textId="77777777" w:rsidR="00325E29" w:rsidRPr="00325E29" w:rsidRDefault="00325E29" w:rsidP="00325E29">
      <w:pPr>
        <w:numPr>
          <w:ilvl w:val="0"/>
          <w:numId w:val="27"/>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325E29">
        <w:rPr>
          <w:rFonts w:ascii="Times New Roman" w:eastAsia="Times New Roman" w:hAnsi="Times New Roman" w:cs="Times New Roman"/>
          <w:kern w:val="0"/>
          <w:lang w:eastAsia="en-GB"/>
          <w14:ligatures w14:val="none"/>
        </w:rPr>
        <w:t>predictions from digital twin models</w:t>
      </w:r>
    </w:p>
    <w:p w14:paraId="2C042DC6" w14:textId="77777777" w:rsidR="00325E29" w:rsidRPr="00325E29" w:rsidRDefault="00325E29" w:rsidP="00325E29">
      <w:pPr>
        <w:numPr>
          <w:ilvl w:val="0"/>
          <w:numId w:val="27"/>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325E29">
        <w:rPr>
          <w:rFonts w:ascii="Times New Roman" w:eastAsia="Times New Roman" w:hAnsi="Times New Roman" w:cs="Times New Roman"/>
          <w:kern w:val="0"/>
          <w:lang w:eastAsia="en-GB"/>
          <w14:ligatures w14:val="none"/>
        </w:rPr>
        <w:lastRenderedPageBreak/>
        <w:t>fusion model results</w:t>
      </w:r>
    </w:p>
    <w:p w14:paraId="375CBE2D" w14:textId="77777777" w:rsidR="00325E29" w:rsidRPr="00325E29" w:rsidRDefault="00325E29" w:rsidP="00325E29">
      <w:pPr>
        <w:numPr>
          <w:ilvl w:val="0"/>
          <w:numId w:val="27"/>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325E29">
        <w:rPr>
          <w:rFonts w:ascii="Times New Roman" w:eastAsia="Times New Roman" w:hAnsi="Times New Roman" w:cs="Times New Roman"/>
          <w:kern w:val="0"/>
          <w:lang w:eastAsia="en-GB"/>
          <w14:ligatures w14:val="none"/>
        </w:rPr>
        <w:t>performance metrics</w:t>
      </w:r>
    </w:p>
    <w:p w14:paraId="7BF8957E" w14:textId="77777777" w:rsidR="00325E29" w:rsidRDefault="00325E29" w:rsidP="00325E29">
      <w:pPr>
        <w:numPr>
          <w:ilvl w:val="0"/>
          <w:numId w:val="27"/>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325E29">
        <w:rPr>
          <w:rFonts w:ascii="Times New Roman" w:eastAsia="Times New Roman" w:hAnsi="Times New Roman" w:cs="Times New Roman"/>
          <w:kern w:val="0"/>
          <w:lang w:eastAsia="en-GB"/>
          <w14:ligatures w14:val="none"/>
        </w:rPr>
        <w:t>dynamic model weights</w:t>
      </w:r>
    </w:p>
    <w:p w14:paraId="1182107B" w14:textId="3679AB52" w:rsidR="00325E29" w:rsidRPr="00325E29" w:rsidRDefault="000A0EAD" w:rsidP="00325E29">
      <w:pPr>
        <w:spacing w:before="100" w:beforeAutospacing="1" w:after="100" w:afterAutospacing="1" w:line="360" w:lineRule="auto"/>
        <w:ind w:left="360"/>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66055F29" wp14:editId="10C0AE6B">
            <wp:extent cx="5760085" cy="2844800"/>
            <wp:effectExtent l="0" t="0" r="0" b="0"/>
            <wp:docPr id="193406069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60698" name="Picture 193406069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085" cy="2844800"/>
                    </a:xfrm>
                    <a:prstGeom prst="rect">
                      <a:avLst/>
                    </a:prstGeom>
                  </pic:spPr>
                </pic:pic>
              </a:graphicData>
            </a:graphic>
          </wp:inline>
        </w:drawing>
      </w:r>
      <w:r>
        <w:rPr>
          <w:rFonts w:ascii="Times New Roman" w:eastAsia="Times New Roman" w:hAnsi="Times New Roman" w:cs="Times New Roman"/>
          <w:noProof/>
          <w:kern w:val="0"/>
          <w:lang w:eastAsia="en-GB"/>
        </w:rPr>
        <w:drawing>
          <wp:inline distT="0" distB="0" distL="0" distR="0" wp14:anchorId="74AE4253" wp14:editId="7F0227E0">
            <wp:extent cx="5760085" cy="2832735"/>
            <wp:effectExtent l="0" t="0" r="0" b="5715"/>
            <wp:docPr id="9509024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02400" name="Picture 95090240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85" cy="2832735"/>
                    </a:xfrm>
                    <a:prstGeom prst="rect">
                      <a:avLst/>
                    </a:prstGeom>
                  </pic:spPr>
                </pic:pic>
              </a:graphicData>
            </a:graphic>
          </wp:inline>
        </w:drawing>
      </w:r>
    </w:p>
    <w:p w14:paraId="579196B5" w14:textId="113C4CEE" w:rsidR="000A0EAD" w:rsidRDefault="000A0EAD" w:rsidP="000A0EAD">
      <w:pPr>
        <w:spacing w:before="100" w:beforeAutospacing="1" w:after="100" w:afterAutospacing="1" w:line="360" w:lineRule="auto"/>
        <w:jc w:val="center"/>
        <w:rPr>
          <w:rFonts w:ascii="Times New Roman" w:eastAsia="Times New Roman" w:hAnsi="Times New Roman" w:cs="Times New Roman"/>
          <w:i/>
          <w:iCs/>
          <w:kern w:val="0"/>
          <w:lang w:eastAsia="en-GB"/>
          <w14:ligatures w14:val="none"/>
        </w:rPr>
      </w:pPr>
      <w:r w:rsidRPr="000A0EAD">
        <w:rPr>
          <w:rFonts w:ascii="Times New Roman" w:eastAsia="Times New Roman" w:hAnsi="Times New Roman" w:cs="Times New Roman"/>
          <w:kern w:val="0"/>
          <w:lang w:eastAsia="en-GB"/>
          <w14:ligatures w14:val="none"/>
        </w:rPr>
        <w:t>Figure 2.</w:t>
      </w:r>
      <w:r>
        <w:rPr>
          <w:rFonts w:ascii="Times New Roman" w:eastAsia="Times New Roman" w:hAnsi="Times New Roman" w:cs="Times New Roman"/>
          <w:kern w:val="0"/>
          <w:lang w:eastAsia="en-GB"/>
          <w14:ligatures w14:val="none"/>
        </w:rPr>
        <w:t>8 and 2.9</w:t>
      </w:r>
      <w:r w:rsidRPr="000A0EAD">
        <w:rPr>
          <w:rFonts w:ascii="Times New Roman" w:eastAsia="Times New Roman" w:hAnsi="Times New Roman" w:cs="Times New Roman"/>
          <w:kern w:val="0"/>
          <w:lang w:eastAsia="en-GB"/>
          <w14:ligatures w14:val="none"/>
        </w:rPr>
        <w:t xml:space="preserve"> </w:t>
      </w:r>
      <w:r w:rsidRPr="000A0EAD">
        <w:rPr>
          <w:rFonts w:ascii="Times New Roman" w:eastAsia="Times New Roman" w:hAnsi="Times New Roman" w:cs="Times New Roman"/>
          <w:i/>
          <w:iCs/>
          <w:kern w:val="0"/>
          <w:lang w:eastAsia="en-GB"/>
          <w14:ligatures w14:val="none"/>
        </w:rPr>
        <w:t>MDT forecasting dashboard interface</w:t>
      </w:r>
    </w:p>
    <w:p w14:paraId="45D106E4" w14:textId="77777777" w:rsidR="000A0EAD" w:rsidRPr="000A0EAD" w:rsidRDefault="000A0EAD" w:rsidP="000A0EAD">
      <w:pPr>
        <w:spacing w:before="100" w:beforeAutospacing="1" w:after="100" w:afterAutospacing="1" w:line="360" w:lineRule="auto"/>
        <w:rPr>
          <w:rFonts w:ascii="Times New Roman" w:eastAsia="Times New Roman" w:hAnsi="Times New Roman" w:cs="Times New Roman"/>
          <w:i/>
          <w:iCs/>
          <w:kern w:val="0"/>
          <w:lang w:eastAsia="en-GB"/>
          <w14:ligatures w14:val="none"/>
        </w:rPr>
      </w:pPr>
    </w:p>
    <w:p w14:paraId="31427C7D" w14:textId="158C4CAB" w:rsidR="00325E29" w:rsidRPr="00325E29" w:rsidRDefault="00325E29" w:rsidP="00325E29">
      <w:pPr>
        <w:spacing w:before="100" w:beforeAutospacing="1" w:after="100" w:afterAutospacing="1" w:line="360" w:lineRule="auto"/>
        <w:rPr>
          <w:rFonts w:ascii="Times New Roman" w:eastAsia="Times New Roman" w:hAnsi="Times New Roman" w:cs="Times New Roman"/>
          <w:b/>
          <w:bCs/>
          <w:kern w:val="0"/>
          <w:lang w:eastAsia="en-GB"/>
          <w14:ligatures w14:val="none"/>
        </w:rPr>
      </w:pPr>
    </w:p>
    <w:p w14:paraId="4759BC19" w14:textId="77777777" w:rsidR="00325E29" w:rsidRPr="00325E29" w:rsidRDefault="00325E29" w:rsidP="00325E29">
      <w:pPr>
        <w:spacing w:before="100" w:beforeAutospacing="1" w:after="100" w:afterAutospacing="1" w:line="360" w:lineRule="auto"/>
        <w:rPr>
          <w:rFonts w:ascii="Times New Roman" w:eastAsia="Times New Roman" w:hAnsi="Times New Roman" w:cs="Times New Roman"/>
          <w:kern w:val="0"/>
          <w:lang w:eastAsia="en-GB"/>
          <w14:ligatures w14:val="none"/>
        </w:rPr>
      </w:pPr>
    </w:p>
    <w:p w14:paraId="56CDB81E" w14:textId="77777777" w:rsidR="00325E29" w:rsidRPr="00CC43DC" w:rsidRDefault="00325E29" w:rsidP="00CC43DC">
      <w:pPr>
        <w:spacing w:before="100" w:beforeAutospacing="1" w:after="100" w:afterAutospacing="1" w:line="360" w:lineRule="auto"/>
        <w:rPr>
          <w:rFonts w:ascii="Times New Roman" w:eastAsia="Times New Roman" w:hAnsi="Times New Roman" w:cs="Times New Roman"/>
          <w:kern w:val="0"/>
          <w:lang w:eastAsia="en-GB"/>
          <w14:ligatures w14:val="none"/>
        </w:rPr>
      </w:pPr>
    </w:p>
    <w:p w14:paraId="6518E160" w14:textId="1B4DA903" w:rsidR="003D3374" w:rsidRPr="003D3374" w:rsidRDefault="003D3374" w:rsidP="00E106E3">
      <w:pPr>
        <w:spacing w:line="360" w:lineRule="auto"/>
        <w:jc w:val="both"/>
        <w:rPr>
          <w:rFonts w:ascii="Times New Roman" w:hAnsi="Times New Roman" w:cs="Times New Roman"/>
        </w:rPr>
      </w:pPr>
      <w:r w:rsidRPr="003D3374">
        <w:rPr>
          <w:rFonts w:ascii="Times New Roman" w:hAnsi="Times New Roman" w:cs="Times New Roman"/>
        </w:rPr>
        <w:lastRenderedPageBreak/>
        <w:t>CHAPTER 3:</w:t>
      </w:r>
      <w:r w:rsidR="008B626E" w:rsidRPr="008B626E">
        <w:t xml:space="preserve"> </w:t>
      </w:r>
      <w:r w:rsidR="008B626E" w:rsidRPr="008B626E">
        <w:rPr>
          <w:rFonts w:ascii="Times New Roman" w:hAnsi="Times New Roman" w:cs="Times New Roman"/>
        </w:rPr>
        <w:t>EXPERIMENTAL</w:t>
      </w:r>
      <w:r w:rsidRPr="003D3374">
        <w:rPr>
          <w:rFonts w:ascii="Times New Roman" w:hAnsi="Times New Roman" w:cs="Times New Roman"/>
        </w:rPr>
        <w:t xml:space="preserve"> RESULTS AND DISCUSSIONS</w:t>
      </w:r>
    </w:p>
    <w:p w14:paraId="423D86B1" w14:textId="77777777" w:rsidR="008B626E" w:rsidRDefault="008B626E" w:rsidP="00E106E3">
      <w:pPr>
        <w:spacing w:line="360" w:lineRule="auto"/>
        <w:jc w:val="both"/>
        <w:rPr>
          <w:rFonts w:ascii="Times New Roman" w:hAnsi="Times New Roman" w:cs="Times New Roman"/>
          <w:b/>
          <w:bCs/>
        </w:rPr>
      </w:pPr>
      <w:r w:rsidRPr="008B626E">
        <w:rPr>
          <w:rFonts w:ascii="Times New Roman" w:hAnsi="Times New Roman" w:cs="Times New Roman"/>
          <w:b/>
          <w:bCs/>
        </w:rPr>
        <w:t>3.1 Experimental Setup</w:t>
      </w:r>
    </w:p>
    <w:p w14:paraId="013502E2" w14:textId="77777777" w:rsidR="008B626E" w:rsidRPr="008B626E" w:rsidRDefault="008B626E" w:rsidP="008B626E">
      <w:pPr>
        <w:spacing w:line="360" w:lineRule="auto"/>
        <w:jc w:val="both"/>
        <w:rPr>
          <w:rFonts w:ascii="Times New Roman" w:hAnsi="Times New Roman" w:cs="Times New Roman"/>
        </w:rPr>
      </w:pPr>
      <w:r w:rsidRPr="008B626E">
        <w:rPr>
          <w:rFonts w:ascii="Times New Roman" w:hAnsi="Times New Roman" w:cs="Times New Roman"/>
        </w:rPr>
        <w:t xml:space="preserve">In this research, experiments were conducted to evaluate the performance of the proposed </w:t>
      </w:r>
      <w:r w:rsidRPr="008B626E">
        <w:rPr>
          <w:rFonts w:ascii="Times New Roman" w:hAnsi="Times New Roman" w:cs="Times New Roman"/>
          <w:b/>
          <w:bCs/>
        </w:rPr>
        <w:t>Multi-Digital Twin (MDT) framework for wind power forecasting</w:t>
      </w:r>
      <w:r w:rsidRPr="008B626E">
        <w:rPr>
          <w:rFonts w:ascii="Times New Roman" w:hAnsi="Times New Roman" w:cs="Times New Roman"/>
        </w:rPr>
        <w:t>. The experiments were performed using real wind farm datasets containing meteorological and operational measurements.</w:t>
      </w:r>
    </w:p>
    <w:p w14:paraId="69BC44FB" w14:textId="77777777" w:rsidR="008B626E" w:rsidRPr="008B626E" w:rsidRDefault="008B626E" w:rsidP="008B626E">
      <w:pPr>
        <w:spacing w:line="360" w:lineRule="auto"/>
        <w:jc w:val="both"/>
        <w:rPr>
          <w:rFonts w:ascii="Times New Roman" w:hAnsi="Times New Roman" w:cs="Times New Roman"/>
        </w:rPr>
      </w:pPr>
      <w:r w:rsidRPr="008B626E">
        <w:rPr>
          <w:rFonts w:ascii="Times New Roman" w:hAnsi="Times New Roman" w:cs="Times New Roman"/>
        </w:rPr>
        <w:t>The dataset includes parameters such as:</w:t>
      </w:r>
    </w:p>
    <w:p w14:paraId="76AF49D1" w14:textId="77777777" w:rsidR="008B626E" w:rsidRPr="008B626E" w:rsidRDefault="008B626E" w:rsidP="008B626E">
      <w:pPr>
        <w:numPr>
          <w:ilvl w:val="0"/>
          <w:numId w:val="28"/>
        </w:numPr>
        <w:spacing w:line="360" w:lineRule="auto"/>
        <w:jc w:val="both"/>
        <w:rPr>
          <w:rFonts w:ascii="Times New Roman" w:hAnsi="Times New Roman" w:cs="Times New Roman"/>
        </w:rPr>
      </w:pPr>
      <w:r w:rsidRPr="008B626E">
        <w:rPr>
          <w:rFonts w:ascii="Times New Roman" w:hAnsi="Times New Roman" w:cs="Times New Roman"/>
        </w:rPr>
        <w:t>Wind speed at different heights</w:t>
      </w:r>
    </w:p>
    <w:p w14:paraId="3DAFCD2A" w14:textId="77777777" w:rsidR="008B626E" w:rsidRPr="008B626E" w:rsidRDefault="008B626E" w:rsidP="008B626E">
      <w:pPr>
        <w:numPr>
          <w:ilvl w:val="0"/>
          <w:numId w:val="28"/>
        </w:numPr>
        <w:spacing w:line="360" w:lineRule="auto"/>
        <w:jc w:val="both"/>
        <w:rPr>
          <w:rFonts w:ascii="Times New Roman" w:hAnsi="Times New Roman" w:cs="Times New Roman"/>
        </w:rPr>
      </w:pPr>
      <w:r w:rsidRPr="008B626E">
        <w:rPr>
          <w:rFonts w:ascii="Times New Roman" w:hAnsi="Times New Roman" w:cs="Times New Roman"/>
        </w:rPr>
        <w:t>Temperature</w:t>
      </w:r>
    </w:p>
    <w:p w14:paraId="1C5E9003" w14:textId="77777777" w:rsidR="008B626E" w:rsidRPr="008B626E" w:rsidRDefault="008B626E" w:rsidP="008B626E">
      <w:pPr>
        <w:numPr>
          <w:ilvl w:val="0"/>
          <w:numId w:val="28"/>
        </w:numPr>
        <w:spacing w:line="360" w:lineRule="auto"/>
        <w:jc w:val="both"/>
        <w:rPr>
          <w:rFonts w:ascii="Times New Roman" w:hAnsi="Times New Roman" w:cs="Times New Roman"/>
        </w:rPr>
      </w:pPr>
      <w:r w:rsidRPr="008B626E">
        <w:rPr>
          <w:rFonts w:ascii="Times New Roman" w:hAnsi="Times New Roman" w:cs="Times New Roman"/>
        </w:rPr>
        <w:t>Humidity</w:t>
      </w:r>
    </w:p>
    <w:p w14:paraId="72C78F10" w14:textId="77777777" w:rsidR="008B626E" w:rsidRPr="008B626E" w:rsidRDefault="008B626E" w:rsidP="008B626E">
      <w:pPr>
        <w:numPr>
          <w:ilvl w:val="0"/>
          <w:numId w:val="28"/>
        </w:numPr>
        <w:spacing w:line="360" w:lineRule="auto"/>
        <w:jc w:val="both"/>
        <w:rPr>
          <w:rFonts w:ascii="Times New Roman" w:hAnsi="Times New Roman" w:cs="Times New Roman"/>
        </w:rPr>
      </w:pPr>
      <w:r w:rsidRPr="008B626E">
        <w:rPr>
          <w:rFonts w:ascii="Times New Roman" w:hAnsi="Times New Roman" w:cs="Times New Roman"/>
        </w:rPr>
        <w:t>Air pressure</w:t>
      </w:r>
    </w:p>
    <w:p w14:paraId="6CC8600E" w14:textId="77777777" w:rsidR="008B626E" w:rsidRPr="008B626E" w:rsidRDefault="008B626E" w:rsidP="008B626E">
      <w:pPr>
        <w:numPr>
          <w:ilvl w:val="0"/>
          <w:numId w:val="28"/>
        </w:numPr>
        <w:spacing w:line="360" w:lineRule="auto"/>
        <w:jc w:val="both"/>
        <w:rPr>
          <w:rFonts w:ascii="Times New Roman" w:hAnsi="Times New Roman" w:cs="Times New Roman"/>
        </w:rPr>
      </w:pPr>
      <w:r w:rsidRPr="008B626E">
        <w:rPr>
          <w:rFonts w:ascii="Times New Roman" w:hAnsi="Times New Roman" w:cs="Times New Roman"/>
        </w:rPr>
        <w:t>Actual wind power generation</w:t>
      </w:r>
    </w:p>
    <w:p w14:paraId="1BC96D2D" w14:textId="526B7389" w:rsidR="00924140" w:rsidRPr="00766516" w:rsidRDefault="008B626E" w:rsidP="008B626E">
      <w:pPr>
        <w:spacing w:line="360" w:lineRule="auto"/>
        <w:jc w:val="both"/>
        <w:rPr>
          <w:rFonts w:ascii="Times New Roman" w:hAnsi="Times New Roman" w:cs="Times New Roman"/>
        </w:rPr>
      </w:pPr>
      <w:r w:rsidRPr="008B626E">
        <w:rPr>
          <w:rFonts w:ascii="Times New Roman" w:hAnsi="Times New Roman" w:cs="Times New Roman"/>
        </w:rPr>
        <w:t xml:space="preserve">The data was sampled every </w:t>
      </w:r>
      <w:r w:rsidRPr="008B626E">
        <w:rPr>
          <w:rFonts w:ascii="Times New Roman" w:hAnsi="Times New Roman" w:cs="Times New Roman"/>
          <w:b/>
          <w:bCs/>
        </w:rPr>
        <w:t>15 minutes</w:t>
      </w:r>
      <w:r w:rsidRPr="008B626E">
        <w:rPr>
          <w:rFonts w:ascii="Times New Roman" w:hAnsi="Times New Roman" w:cs="Times New Roman"/>
        </w:rPr>
        <w:t xml:space="preserve"> and divided into three subsets:</w:t>
      </w:r>
    </w:p>
    <w:tbl>
      <w:tblPr>
        <w:tblStyle w:val="TableGrid"/>
        <w:tblW w:w="0" w:type="auto"/>
        <w:tblLook w:val="04A0" w:firstRow="1" w:lastRow="0" w:firstColumn="1" w:lastColumn="0" w:noHBand="0" w:noVBand="1"/>
      </w:tblPr>
      <w:tblGrid>
        <w:gridCol w:w="4530"/>
        <w:gridCol w:w="4531"/>
      </w:tblGrid>
      <w:tr w:rsidR="008B626E" w14:paraId="19D1CC09" w14:textId="77777777" w:rsidTr="008B626E">
        <w:tc>
          <w:tcPr>
            <w:tcW w:w="4530" w:type="dxa"/>
          </w:tcPr>
          <w:p w14:paraId="3D16CF70" w14:textId="00E1260E" w:rsidR="008B626E" w:rsidRPr="008B626E" w:rsidRDefault="008B626E" w:rsidP="008B626E">
            <w:pPr>
              <w:rPr>
                <w:rFonts w:ascii="Times New Roman" w:hAnsi="Times New Roman" w:cs="Times New Roman"/>
                <w:b/>
                <w:bCs/>
              </w:rPr>
            </w:pPr>
            <w:r w:rsidRPr="008B626E">
              <w:rPr>
                <w:rFonts w:ascii="Times New Roman" w:hAnsi="Times New Roman" w:cs="Times New Roman"/>
                <w:b/>
                <w:bCs/>
              </w:rPr>
              <w:t>Dataset</w:t>
            </w:r>
          </w:p>
        </w:tc>
        <w:tc>
          <w:tcPr>
            <w:tcW w:w="4531" w:type="dxa"/>
          </w:tcPr>
          <w:p w14:paraId="2F20D680" w14:textId="587D9816" w:rsidR="008B626E" w:rsidRPr="008B626E" w:rsidRDefault="008B626E" w:rsidP="008B626E">
            <w:pPr>
              <w:spacing w:line="360" w:lineRule="auto"/>
              <w:rPr>
                <w:rFonts w:ascii="Times New Roman" w:hAnsi="Times New Roman" w:cs="Times New Roman"/>
              </w:rPr>
            </w:pPr>
            <w:r w:rsidRPr="008B626E">
              <w:rPr>
                <w:rFonts w:ascii="Times New Roman" w:hAnsi="Times New Roman" w:cs="Times New Roman"/>
                <w:b/>
                <w:bCs/>
              </w:rPr>
              <w:t>Percentage</w:t>
            </w:r>
          </w:p>
        </w:tc>
      </w:tr>
      <w:tr w:rsidR="008B626E" w14:paraId="4296E2B6" w14:textId="77777777" w:rsidTr="002D27E0">
        <w:tc>
          <w:tcPr>
            <w:tcW w:w="4530" w:type="dxa"/>
            <w:vAlign w:val="center"/>
          </w:tcPr>
          <w:p w14:paraId="208D3F73" w14:textId="65407C40" w:rsidR="008B626E" w:rsidRPr="008B626E" w:rsidRDefault="008B626E" w:rsidP="008B626E">
            <w:pPr>
              <w:spacing w:line="360" w:lineRule="auto"/>
              <w:rPr>
                <w:rFonts w:ascii="Times New Roman" w:hAnsi="Times New Roman" w:cs="Times New Roman"/>
              </w:rPr>
            </w:pPr>
            <w:r w:rsidRPr="008B626E">
              <w:rPr>
                <w:rFonts w:ascii="Times New Roman" w:hAnsi="Times New Roman" w:cs="Times New Roman"/>
              </w:rPr>
              <w:t>Training Set</w:t>
            </w:r>
          </w:p>
        </w:tc>
        <w:tc>
          <w:tcPr>
            <w:tcW w:w="4531" w:type="dxa"/>
            <w:vAlign w:val="center"/>
          </w:tcPr>
          <w:p w14:paraId="65C7F1DF" w14:textId="75EB9D01" w:rsidR="008B626E" w:rsidRPr="008B626E" w:rsidRDefault="008B626E" w:rsidP="008B626E">
            <w:pPr>
              <w:spacing w:line="360" w:lineRule="auto"/>
              <w:rPr>
                <w:rFonts w:ascii="Times New Roman" w:hAnsi="Times New Roman" w:cs="Times New Roman"/>
              </w:rPr>
            </w:pPr>
            <w:r w:rsidRPr="008B626E">
              <w:rPr>
                <w:rFonts w:ascii="Times New Roman" w:hAnsi="Times New Roman" w:cs="Times New Roman"/>
              </w:rPr>
              <w:t>81%</w:t>
            </w:r>
          </w:p>
        </w:tc>
      </w:tr>
      <w:tr w:rsidR="008B626E" w14:paraId="0BD2227C" w14:textId="77777777" w:rsidTr="002D27E0">
        <w:tc>
          <w:tcPr>
            <w:tcW w:w="4530" w:type="dxa"/>
            <w:vAlign w:val="center"/>
          </w:tcPr>
          <w:p w14:paraId="31842CC5" w14:textId="6AF335EF" w:rsidR="008B626E" w:rsidRPr="008B626E" w:rsidRDefault="008B626E" w:rsidP="008B626E">
            <w:pPr>
              <w:spacing w:line="360" w:lineRule="auto"/>
              <w:rPr>
                <w:rFonts w:ascii="Times New Roman" w:hAnsi="Times New Roman" w:cs="Times New Roman"/>
              </w:rPr>
            </w:pPr>
            <w:r w:rsidRPr="008B626E">
              <w:rPr>
                <w:rFonts w:ascii="Times New Roman" w:hAnsi="Times New Roman" w:cs="Times New Roman"/>
              </w:rPr>
              <w:t>Validation Set</w:t>
            </w:r>
          </w:p>
        </w:tc>
        <w:tc>
          <w:tcPr>
            <w:tcW w:w="4531" w:type="dxa"/>
            <w:vAlign w:val="center"/>
          </w:tcPr>
          <w:p w14:paraId="36B65470" w14:textId="0F68F45C" w:rsidR="008B626E" w:rsidRPr="008B626E" w:rsidRDefault="008B626E" w:rsidP="008B626E">
            <w:pPr>
              <w:spacing w:line="360" w:lineRule="auto"/>
              <w:rPr>
                <w:rFonts w:ascii="Times New Roman" w:hAnsi="Times New Roman" w:cs="Times New Roman"/>
              </w:rPr>
            </w:pPr>
            <w:r w:rsidRPr="008B626E">
              <w:rPr>
                <w:rFonts w:ascii="Times New Roman" w:hAnsi="Times New Roman" w:cs="Times New Roman"/>
              </w:rPr>
              <w:t>9%</w:t>
            </w:r>
          </w:p>
        </w:tc>
      </w:tr>
      <w:tr w:rsidR="008B626E" w14:paraId="228D894A" w14:textId="77777777" w:rsidTr="002D27E0">
        <w:tc>
          <w:tcPr>
            <w:tcW w:w="4530" w:type="dxa"/>
            <w:vAlign w:val="center"/>
          </w:tcPr>
          <w:p w14:paraId="1781A1B4" w14:textId="48731B81" w:rsidR="008B626E" w:rsidRPr="008B626E" w:rsidRDefault="008B626E" w:rsidP="008B626E">
            <w:pPr>
              <w:spacing w:line="360" w:lineRule="auto"/>
              <w:rPr>
                <w:rFonts w:ascii="Times New Roman" w:hAnsi="Times New Roman" w:cs="Times New Roman"/>
              </w:rPr>
            </w:pPr>
            <w:r w:rsidRPr="008B626E">
              <w:rPr>
                <w:rFonts w:ascii="Times New Roman" w:hAnsi="Times New Roman" w:cs="Times New Roman"/>
              </w:rPr>
              <w:t>Test Set</w:t>
            </w:r>
          </w:p>
        </w:tc>
        <w:tc>
          <w:tcPr>
            <w:tcW w:w="4531" w:type="dxa"/>
            <w:vAlign w:val="center"/>
          </w:tcPr>
          <w:p w14:paraId="632521C6" w14:textId="02F2F28B" w:rsidR="008B626E" w:rsidRPr="008B626E" w:rsidRDefault="008B626E" w:rsidP="008B626E">
            <w:pPr>
              <w:spacing w:line="360" w:lineRule="auto"/>
              <w:rPr>
                <w:rFonts w:ascii="Times New Roman" w:hAnsi="Times New Roman" w:cs="Times New Roman"/>
              </w:rPr>
            </w:pPr>
            <w:r w:rsidRPr="008B626E">
              <w:rPr>
                <w:rFonts w:ascii="Times New Roman" w:hAnsi="Times New Roman" w:cs="Times New Roman"/>
              </w:rPr>
              <w:t>10%</w:t>
            </w:r>
          </w:p>
        </w:tc>
      </w:tr>
    </w:tbl>
    <w:p w14:paraId="3343D2C0" w14:textId="10DBB9CF" w:rsidR="0070168D" w:rsidRPr="00E24986" w:rsidRDefault="0070168D" w:rsidP="0070168D">
      <w:pPr>
        <w:spacing w:line="360" w:lineRule="auto"/>
        <w:rPr>
          <w:rFonts w:ascii="Times New Roman" w:hAnsi="Times New Roman" w:cs="Times New Roman"/>
        </w:rPr>
      </w:pPr>
    </w:p>
    <w:p w14:paraId="6765E5FD" w14:textId="77777777" w:rsidR="008B626E" w:rsidRPr="008B626E" w:rsidRDefault="008B626E" w:rsidP="008B626E">
      <w:pPr>
        <w:spacing w:line="360" w:lineRule="auto"/>
        <w:rPr>
          <w:rFonts w:ascii="Times New Roman" w:hAnsi="Times New Roman" w:cs="Times New Roman"/>
        </w:rPr>
      </w:pPr>
      <w:r w:rsidRPr="008B626E">
        <w:rPr>
          <w:rFonts w:ascii="Times New Roman" w:hAnsi="Times New Roman" w:cs="Times New Roman"/>
        </w:rPr>
        <w:t xml:space="preserve">The experiments used </w:t>
      </w:r>
      <w:r w:rsidRPr="008B626E">
        <w:rPr>
          <w:rFonts w:ascii="Times New Roman" w:hAnsi="Times New Roman" w:cs="Times New Roman"/>
          <w:b/>
          <w:bCs/>
        </w:rPr>
        <w:t>four deep learning models acting as digital twins</w:t>
      </w:r>
      <w:r w:rsidRPr="008B626E">
        <w:rPr>
          <w:rFonts w:ascii="Times New Roman" w:hAnsi="Times New Roman" w:cs="Times New Roman"/>
        </w:rPr>
        <w:t>:</w:t>
      </w:r>
    </w:p>
    <w:p w14:paraId="4B351711" w14:textId="77777777" w:rsidR="008B626E" w:rsidRPr="008B626E" w:rsidRDefault="008B626E" w:rsidP="008B626E">
      <w:pPr>
        <w:numPr>
          <w:ilvl w:val="0"/>
          <w:numId w:val="29"/>
        </w:numPr>
        <w:spacing w:line="360" w:lineRule="auto"/>
        <w:rPr>
          <w:rFonts w:ascii="Times New Roman" w:hAnsi="Times New Roman" w:cs="Times New Roman"/>
        </w:rPr>
      </w:pPr>
      <w:r w:rsidRPr="008B626E">
        <w:rPr>
          <w:rFonts w:ascii="Times New Roman" w:hAnsi="Times New Roman" w:cs="Times New Roman"/>
        </w:rPr>
        <w:t>LSTM</w:t>
      </w:r>
    </w:p>
    <w:p w14:paraId="4EC2C031" w14:textId="77777777" w:rsidR="008B626E" w:rsidRPr="008B626E" w:rsidRDefault="008B626E" w:rsidP="008B626E">
      <w:pPr>
        <w:numPr>
          <w:ilvl w:val="0"/>
          <w:numId w:val="29"/>
        </w:numPr>
        <w:spacing w:line="360" w:lineRule="auto"/>
        <w:rPr>
          <w:rFonts w:ascii="Times New Roman" w:hAnsi="Times New Roman" w:cs="Times New Roman"/>
        </w:rPr>
      </w:pPr>
      <w:r w:rsidRPr="008B626E">
        <w:rPr>
          <w:rFonts w:ascii="Times New Roman" w:hAnsi="Times New Roman" w:cs="Times New Roman"/>
        </w:rPr>
        <w:t>GRU</w:t>
      </w:r>
    </w:p>
    <w:p w14:paraId="2053E98D" w14:textId="77777777" w:rsidR="008B626E" w:rsidRPr="008B626E" w:rsidRDefault="008B626E" w:rsidP="008B626E">
      <w:pPr>
        <w:numPr>
          <w:ilvl w:val="0"/>
          <w:numId w:val="29"/>
        </w:numPr>
        <w:spacing w:line="360" w:lineRule="auto"/>
        <w:rPr>
          <w:rFonts w:ascii="Times New Roman" w:hAnsi="Times New Roman" w:cs="Times New Roman"/>
        </w:rPr>
      </w:pPr>
      <w:r w:rsidRPr="008B626E">
        <w:rPr>
          <w:rFonts w:ascii="Times New Roman" w:hAnsi="Times New Roman" w:cs="Times New Roman"/>
        </w:rPr>
        <w:t>LSTM-CNN</w:t>
      </w:r>
    </w:p>
    <w:p w14:paraId="4E338037" w14:textId="77777777" w:rsidR="008B626E" w:rsidRPr="008B626E" w:rsidRDefault="008B626E" w:rsidP="008B626E">
      <w:pPr>
        <w:numPr>
          <w:ilvl w:val="0"/>
          <w:numId w:val="29"/>
        </w:numPr>
        <w:spacing w:line="360" w:lineRule="auto"/>
        <w:rPr>
          <w:rFonts w:ascii="Times New Roman" w:hAnsi="Times New Roman" w:cs="Times New Roman"/>
        </w:rPr>
      </w:pPr>
      <w:r w:rsidRPr="008B626E">
        <w:rPr>
          <w:rFonts w:ascii="Times New Roman" w:hAnsi="Times New Roman" w:cs="Times New Roman"/>
        </w:rPr>
        <w:t>GRU-CNN</w:t>
      </w:r>
    </w:p>
    <w:p w14:paraId="28CAAE73" w14:textId="77777777" w:rsidR="008B626E" w:rsidRPr="008B626E" w:rsidRDefault="008B626E" w:rsidP="008B626E">
      <w:pPr>
        <w:spacing w:line="360" w:lineRule="auto"/>
        <w:rPr>
          <w:rFonts w:ascii="Times New Roman" w:hAnsi="Times New Roman" w:cs="Times New Roman"/>
        </w:rPr>
      </w:pPr>
      <w:r w:rsidRPr="008B626E">
        <w:rPr>
          <w:rFonts w:ascii="Times New Roman" w:hAnsi="Times New Roman" w:cs="Times New Roman"/>
        </w:rPr>
        <w:t>These models process historical wind data and generate power forecasts.</w:t>
      </w:r>
    </w:p>
    <w:p w14:paraId="02933DE9" w14:textId="77777777" w:rsidR="008B626E" w:rsidRPr="008B626E" w:rsidRDefault="008B626E" w:rsidP="008B626E">
      <w:pPr>
        <w:spacing w:line="360" w:lineRule="auto"/>
        <w:rPr>
          <w:rFonts w:ascii="Times New Roman" w:hAnsi="Times New Roman" w:cs="Times New Roman"/>
        </w:rPr>
      </w:pPr>
      <w:r w:rsidRPr="008B626E">
        <w:rPr>
          <w:rFonts w:ascii="Times New Roman" w:hAnsi="Times New Roman" w:cs="Times New Roman"/>
        </w:rPr>
        <w:t xml:space="preserve">The models were implemented using </w:t>
      </w:r>
      <w:proofErr w:type="spellStart"/>
      <w:r w:rsidRPr="008B626E">
        <w:rPr>
          <w:rFonts w:ascii="Times New Roman" w:hAnsi="Times New Roman" w:cs="Times New Roman"/>
          <w:b/>
          <w:bCs/>
        </w:rPr>
        <w:t>PyTorch</w:t>
      </w:r>
      <w:proofErr w:type="spellEnd"/>
      <w:r w:rsidRPr="008B626E">
        <w:rPr>
          <w:rFonts w:ascii="Times New Roman" w:hAnsi="Times New Roman" w:cs="Times New Roman"/>
          <w:b/>
          <w:bCs/>
        </w:rPr>
        <w:t xml:space="preserve"> framework</w:t>
      </w:r>
      <w:r w:rsidRPr="008B626E">
        <w:rPr>
          <w:rFonts w:ascii="Times New Roman" w:hAnsi="Times New Roman" w:cs="Times New Roman"/>
        </w:rPr>
        <w:t xml:space="preserve"> and evaluated using three performance metrics:</w:t>
      </w:r>
    </w:p>
    <w:p w14:paraId="65BAB5BC" w14:textId="77777777" w:rsidR="008B626E" w:rsidRPr="008B626E" w:rsidRDefault="008B626E" w:rsidP="008B626E">
      <w:pPr>
        <w:numPr>
          <w:ilvl w:val="0"/>
          <w:numId w:val="30"/>
        </w:numPr>
        <w:spacing w:line="360" w:lineRule="auto"/>
        <w:rPr>
          <w:rFonts w:ascii="Times New Roman" w:hAnsi="Times New Roman" w:cs="Times New Roman"/>
        </w:rPr>
      </w:pPr>
      <w:r w:rsidRPr="008B626E">
        <w:rPr>
          <w:rFonts w:ascii="Times New Roman" w:hAnsi="Times New Roman" w:cs="Times New Roman"/>
        </w:rPr>
        <w:t>Mean Absolute Error (MAE)</w:t>
      </w:r>
    </w:p>
    <w:p w14:paraId="46DADFF0" w14:textId="77777777" w:rsidR="008B626E" w:rsidRPr="008B626E" w:rsidRDefault="008B626E" w:rsidP="008B626E">
      <w:pPr>
        <w:numPr>
          <w:ilvl w:val="0"/>
          <w:numId w:val="30"/>
        </w:numPr>
        <w:spacing w:line="360" w:lineRule="auto"/>
        <w:rPr>
          <w:rFonts w:ascii="Times New Roman" w:hAnsi="Times New Roman" w:cs="Times New Roman"/>
        </w:rPr>
      </w:pPr>
      <w:r w:rsidRPr="008B626E">
        <w:rPr>
          <w:rFonts w:ascii="Times New Roman" w:hAnsi="Times New Roman" w:cs="Times New Roman"/>
        </w:rPr>
        <w:t>Root Mean Square Error (RMSE)</w:t>
      </w:r>
    </w:p>
    <w:p w14:paraId="55CDE795" w14:textId="77777777" w:rsidR="008B626E" w:rsidRPr="008B626E" w:rsidRDefault="008B626E" w:rsidP="008B626E">
      <w:pPr>
        <w:numPr>
          <w:ilvl w:val="0"/>
          <w:numId w:val="30"/>
        </w:numPr>
        <w:spacing w:line="360" w:lineRule="auto"/>
        <w:rPr>
          <w:rFonts w:ascii="Times New Roman" w:hAnsi="Times New Roman" w:cs="Times New Roman"/>
        </w:rPr>
      </w:pPr>
      <w:r w:rsidRPr="008B626E">
        <w:rPr>
          <w:rFonts w:ascii="Times New Roman" w:hAnsi="Times New Roman" w:cs="Times New Roman"/>
        </w:rPr>
        <w:lastRenderedPageBreak/>
        <w:t>Coefficient of Determination (R²)</w:t>
      </w:r>
    </w:p>
    <w:p w14:paraId="573A2076" w14:textId="77777777" w:rsidR="008B626E" w:rsidRDefault="008B626E" w:rsidP="008B626E">
      <w:pPr>
        <w:spacing w:line="360" w:lineRule="auto"/>
        <w:rPr>
          <w:rFonts w:ascii="Times New Roman" w:hAnsi="Times New Roman" w:cs="Times New Roman"/>
        </w:rPr>
      </w:pPr>
      <w:r w:rsidRPr="008B626E">
        <w:rPr>
          <w:rFonts w:ascii="Times New Roman" w:hAnsi="Times New Roman" w:cs="Times New Roman"/>
        </w:rPr>
        <w:t xml:space="preserve">These metrics are widely used for evaluating time-series forecasting accuracy. </w:t>
      </w:r>
    </w:p>
    <w:p w14:paraId="0E33971F" w14:textId="5DCADC9C" w:rsidR="008B626E" w:rsidRDefault="008B626E" w:rsidP="008B626E">
      <w:pPr>
        <w:spacing w:line="360" w:lineRule="auto"/>
        <w:rPr>
          <w:rFonts w:ascii="Times New Roman" w:hAnsi="Times New Roman" w:cs="Times New Roman"/>
          <w:b/>
          <w:bCs/>
        </w:rPr>
      </w:pPr>
      <w:r w:rsidRPr="008B626E">
        <w:rPr>
          <w:rFonts w:ascii="Times New Roman" w:hAnsi="Times New Roman" w:cs="Times New Roman"/>
          <w:b/>
          <w:bCs/>
        </w:rPr>
        <w:lastRenderedPageBreak/>
        <w:t>3.2 Single Digital Twin Model Results</w:t>
      </w:r>
    </w:p>
    <w:p w14:paraId="063E13C7" w14:textId="77777777" w:rsidR="008B626E" w:rsidRPr="008B626E" w:rsidRDefault="008B626E" w:rsidP="008B626E">
      <w:pPr>
        <w:spacing w:line="360" w:lineRule="auto"/>
        <w:rPr>
          <w:rFonts w:ascii="Times New Roman" w:hAnsi="Times New Roman" w:cs="Times New Roman"/>
        </w:rPr>
      </w:pPr>
      <w:r w:rsidRPr="008B626E">
        <w:rPr>
          <w:rFonts w:ascii="Times New Roman" w:hAnsi="Times New Roman" w:cs="Times New Roman"/>
        </w:rPr>
        <w:t>The performance of individual digital twin models was first evaluated before applying the MDT fusion mechanism.</w:t>
      </w:r>
    </w:p>
    <w:p w14:paraId="16896A39" w14:textId="77777777" w:rsidR="008B626E" w:rsidRPr="008B626E" w:rsidRDefault="008B626E" w:rsidP="008B626E">
      <w:pPr>
        <w:spacing w:line="360" w:lineRule="auto"/>
        <w:rPr>
          <w:rFonts w:ascii="Times New Roman" w:hAnsi="Times New Roman" w:cs="Times New Roman"/>
        </w:rPr>
      </w:pPr>
      <w:r w:rsidRPr="008B626E">
        <w:rPr>
          <w:rFonts w:ascii="Times New Roman" w:hAnsi="Times New Roman" w:cs="Times New Roman"/>
        </w:rPr>
        <w:t>Each model generated wind power forecasts independently, and the predictions were compared with actual power values.</w:t>
      </w:r>
    </w:p>
    <w:p w14:paraId="30BCD7A3" w14:textId="77777777" w:rsidR="008B626E" w:rsidRPr="008B626E" w:rsidRDefault="008B626E" w:rsidP="008B626E">
      <w:pPr>
        <w:spacing w:line="360" w:lineRule="auto"/>
        <w:rPr>
          <w:rFonts w:ascii="Times New Roman" w:hAnsi="Times New Roman" w:cs="Times New Roman"/>
        </w:rPr>
      </w:pPr>
      <w:r w:rsidRPr="008B626E">
        <w:rPr>
          <w:rFonts w:ascii="Times New Roman" w:hAnsi="Times New Roman" w:cs="Times New Roman"/>
        </w:rPr>
        <w:t>The forecasting curves demonstrate that all models successfully capture the general trend of wind power generation, but the accuracy varies depending on the model.</w:t>
      </w:r>
    </w:p>
    <w:p w14:paraId="5EC6BF70" w14:textId="668AB524" w:rsidR="008B626E" w:rsidRPr="008B626E" w:rsidRDefault="008B626E" w:rsidP="008B626E">
      <w:pPr>
        <w:spacing w:line="360" w:lineRule="auto"/>
        <w:jc w:val="center"/>
        <w:rPr>
          <w:rFonts w:ascii="Times New Roman" w:hAnsi="Times New Roman" w:cs="Times New Roman"/>
          <w:b/>
          <w:bCs/>
        </w:rPr>
      </w:pPr>
      <w:r w:rsidRPr="008B626E">
        <w:rPr>
          <w:rFonts w:ascii="Times New Roman" w:hAnsi="Times New Roman" w:cs="Times New Roman"/>
          <w:b/>
          <w:bCs/>
          <w:noProof/>
        </w:rPr>
        <w:drawing>
          <wp:inline distT="0" distB="0" distL="0" distR="0" wp14:anchorId="72541F4F" wp14:editId="04764792">
            <wp:extent cx="5760085" cy="2338705"/>
            <wp:effectExtent l="0" t="0" r="0" b="4445"/>
            <wp:docPr id="156984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44475" name=""/>
                    <pic:cNvPicPr/>
                  </pic:nvPicPr>
                  <pic:blipFill>
                    <a:blip r:embed="rId19"/>
                    <a:stretch>
                      <a:fillRect/>
                    </a:stretch>
                  </pic:blipFill>
                  <pic:spPr>
                    <a:xfrm>
                      <a:off x="0" y="0"/>
                      <a:ext cx="5760085" cy="2338705"/>
                    </a:xfrm>
                    <a:prstGeom prst="rect">
                      <a:avLst/>
                    </a:prstGeom>
                  </pic:spPr>
                </pic:pic>
              </a:graphicData>
            </a:graphic>
          </wp:inline>
        </w:drawing>
      </w:r>
    </w:p>
    <w:p w14:paraId="7B281D59" w14:textId="580C2CF4" w:rsidR="005C7F64" w:rsidRDefault="008B626E" w:rsidP="008B626E">
      <w:pPr>
        <w:spacing w:line="360" w:lineRule="auto"/>
        <w:jc w:val="center"/>
        <w:rPr>
          <w:rFonts w:ascii="Times New Roman" w:hAnsi="Times New Roman" w:cs="Times New Roman"/>
          <w:i/>
          <w:iCs/>
        </w:rPr>
      </w:pPr>
      <w:r w:rsidRPr="008B626E">
        <w:rPr>
          <w:rFonts w:ascii="Times New Roman" w:hAnsi="Times New Roman" w:cs="Times New Roman"/>
        </w:rPr>
        <w:t>Fig 3.</w:t>
      </w:r>
      <w:r>
        <w:rPr>
          <w:rFonts w:ascii="Times New Roman" w:hAnsi="Times New Roman" w:cs="Times New Roman"/>
        </w:rPr>
        <w:t>1</w:t>
      </w:r>
      <w:r w:rsidRPr="008B626E">
        <w:rPr>
          <w:rFonts w:ascii="Times New Roman" w:hAnsi="Times New Roman" w:cs="Times New Roman"/>
          <w:i/>
          <w:iCs/>
        </w:rPr>
        <w:t xml:space="preserve"> Forecasting Results of Single Digital Twin Models</w:t>
      </w:r>
    </w:p>
    <w:p w14:paraId="449705D2" w14:textId="2BD39AA3" w:rsidR="008B626E" w:rsidRDefault="008B626E" w:rsidP="008B626E">
      <w:pPr>
        <w:spacing w:line="360" w:lineRule="auto"/>
        <w:rPr>
          <w:rFonts w:ascii="Times New Roman" w:hAnsi="Times New Roman" w:cs="Times New Roman"/>
        </w:rPr>
      </w:pPr>
      <w:r w:rsidRPr="008B626E">
        <w:rPr>
          <w:rFonts w:ascii="Times New Roman" w:hAnsi="Times New Roman" w:cs="Times New Roman"/>
        </w:rPr>
        <w:t>This figure shows the prediction curves of four digital twin models compared with the actual wind power output. The models follow similar patterns but produce different prediction errors during peak generation periods.</w:t>
      </w:r>
    </w:p>
    <w:p w14:paraId="562F8564" w14:textId="3BCCA674" w:rsidR="008B626E" w:rsidRPr="00E24986" w:rsidRDefault="008B626E" w:rsidP="008B626E">
      <w:pPr>
        <w:spacing w:line="360" w:lineRule="auto"/>
        <w:rPr>
          <w:rFonts w:ascii="Times New Roman" w:hAnsi="Times New Roman" w:cs="Times New Roman"/>
        </w:rPr>
      </w:pPr>
      <w:r w:rsidRPr="008B626E">
        <w:rPr>
          <w:rFonts w:ascii="Times New Roman" w:hAnsi="Times New Roman" w:cs="Times New Roman"/>
          <w:noProof/>
        </w:rPr>
        <w:drawing>
          <wp:inline distT="0" distB="0" distL="0" distR="0" wp14:anchorId="351A9346" wp14:editId="19646EC7">
            <wp:extent cx="5760085" cy="1001395"/>
            <wp:effectExtent l="0" t="0" r="0" b="8255"/>
            <wp:docPr id="49499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94539" name=""/>
                    <pic:cNvPicPr/>
                  </pic:nvPicPr>
                  <pic:blipFill>
                    <a:blip r:embed="rId20"/>
                    <a:stretch>
                      <a:fillRect/>
                    </a:stretch>
                  </pic:blipFill>
                  <pic:spPr>
                    <a:xfrm>
                      <a:off x="0" y="0"/>
                      <a:ext cx="5760085" cy="1001395"/>
                    </a:xfrm>
                    <a:prstGeom prst="rect">
                      <a:avLst/>
                    </a:prstGeom>
                  </pic:spPr>
                </pic:pic>
              </a:graphicData>
            </a:graphic>
          </wp:inline>
        </w:drawing>
      </w:r>
    </w:p>
    <w:p w14:paraId="778806EE" w14:textId="0EB6281A" w:rsidR="005C7F64" w:rsidRPr="00E24986" w:rsidRDefault="00537CEE" w:rsidP="008B626E">
      <w:pPr>
        <w:spacing w:line="360" w:lineRule="auto"/>
        <w:jc w:val="center"/>
        <w:rPr>
          <w:rFonts w:ascii="Times New Roman" w:hAnsi="Times New Roman" w:cs="Times New Roman"/>
        </w:rPr>
      </w:pPr>
      <w:r>
        <w:rPr>
          <w:rFonts w:ascii="Times New Roman" w:hAnsi="Times New Roman" w:cs="Times New Roman"/>
        </w:rPr>
        <w:t>Table</w:t>
      </w:r>
      <w:r w:rsidR="008B626E" w:rsidRPr="008B626E">
        <w:rPr>
          <w:rFonts w:ascii="Times New Roman" w:hAnsi="Times New Roman" w:cs="Times New Roman"/>
        </w:rPr>
        <w:t xml:space="preserve"> 3.</w:t>
      </w:r>
      <w:r>
        <w:rPr>
          <w:rFonts w:ascii="Times New Roman" w:hAnsi="Times New Roman" w:cs="Times New Roman"/>
        </w:rPr>
        <w:t>1</w:t>
      </w:r>
      <w:r w:rsidR="008B626E" w:rsidRPr="008B626E">
        <w:rPr>
          <w:rFonts w:ascii="Times New Roman" w:hAnsi="Times New Roman" w:cs="Times New Roman"/>
          <w:i/>
          <w:iCs/>
        </w:rPr>
        <w:t xml:space="preserve"> </w:t>
      </w:r>
      <w:r w:rsidR="008B626E">
        <w:rPr>
          <w:rFonts w:ascii="Times New Roman" w:hAnsi="Times New Roman" w:cs="Times New Roman"/>
          <w:i/>
          <w:iCs/>
        </w:rPr>
        <w:t>S</w:t>
      </w:r>
      <w:r w:rsidR="008B626E" w:rsidRPr="008B626E">
        <w:rPr>
          <w:rFonts w:ascii="Times New Roman" w:hAnsi="Times New Roman" w:cs="Times New Roman"/>
          <w:i/>
          <w:iCs/>
        </w:rPr>
        <w:t>ingle digital twin wind power forecasting metrics.</w:t>
      </w:r>
    </w:p>
    <w:p w14:paraId="14C67E4E" w14:textId="77777777" w:rsidR="00537CEE" w:rsidRPr="00537CEE" w:rsidRDefault="00537CEE" w:rsidP="00537CEE">
      <w:pPr>
        <w:spacing w:line="360" w:lineRule="auto"/>
        <w:rPr>
          <w:rFonts w:ascii="Times New Roman" w:hAnsi="Times New Roman" w:cs="Times New Roman"/>
        </w:rPr>
      </w:pPr>
      <w:r w:rsidRPr="00537CEE">
        <w:rPr>
          <w:rFonts w:ascii="Times New Roman" w:hAnsi="Times New Roman" w:cs="Times New Roman"/>
        </w:rPr>
        <w:t>From the results, it can be observed that:</w:t>
      </w:r>
    </w:p>
    <w:p w14:paraId="1DE82817" w14:textId="77777777" w:rsidR="00537CEE" w:rsidRPr="00537CEE" w:rsidRDefault="00537CEE" w:rsidP="00537CEE">
      <w:pPr>
        <w:numPr>
          <w:ilvl w:val="0"/>
          <w:numId w:val="31"/>
        </w:numPr>
        <w:spacing w:line="360" w:lineRule="auto"/>
        <w:rPr>
          <w:rFonts w:ascii="Times New Roman" w:hAnsi="Times New Roman" w:cs="Times New Roman"/>
        </w:rPr>
      </w:pPr>
      <w:r w:rsidRPr="00537CEE">
        <w:rPr>
          <w:rFonts w:ascii="Times New Roman" w:hAnsi="Times New Roman" w:cs="Times New Roman"/>
          <w:b/>
          <w:bCs/>
        </w:rPr>
        <w:t xml:space="preserve">LSTM-CNN </w:t>
      </w:r>
      <w:r w:rsidRPr="00537CEE">
        <w:rPr>
          <w:rFonts w:ascii="Times New Roman" w:hAnsi="Times New Roman" w:cs="Times New Roman"/>
        </w:rPr>
        <w:t>achieved the best</w:t>
      </w:r>
      <w:r w:rsidRPr="00537CEE">
        <w:rPr>
          <w:rFonts w:ascii="Times New Roman" w:hAnsi="Times New Roman" w:cs="Times New Roman"/>
          <w:b/>
          <w:bCs/>
        </w:rPr>
        <w:t xml:space="preserve"> RMSE </w:t>
      </w:r>
      <w:r w:rsidRPr="00537CEE">
        <w:rPr>
          <w:rFonts w:ascii="Times New Roman" w:hAnsi="Times New Roman" w:cs="Times New Roman"/>
        </w:rPr>
        <w:t>and</w:t>
      </w:r>
      <w:r w:rsidRPr="00537CEE">
        <w:rPr>
          <w:rFonts w:ascii="Times New Roman" w:hAnsi="Times New Roman" w:cs="Times New Roman"/>
          <w:b/>
          <w:bCs/>
        </w:rPr>
        <w:t xml:space="preserve"> R² </w:t>
      </w:r>
      <w:r w:rsidRPr="00537CEE">
        <w:rPr>
          <w:rFonts w:ascii="Times New Roman" w:hAnsi="Times New Roman" w:cs="Times New Roman"/>
        </w:rPr>
        <w:t>values</w:t>
      </w:r>
    </w:p>
    <w:p w14:paraId="6E56C535" w14:textId="77777777" w:rsidR="00537CEE" w:rsidRPr="00537CEE" w:rsidRDefault="00537CEE" w:rsidP="00537CEE">
      <w:pPr>
        <w:numPr>
          <w:ilvl w:val="0"/>
          <w:numId w:val="31"/>
        </w:numPr>
        <w:spacing w:line="360" w:lineRule="auto"/>
        <w:rPr>
          <w:rFonts w:ascii="Times New Roman" w:hAnsi="Times New Roman" w:cs="Times New Roman"/>
        </w:rPr>
      </w:pPr>
      <w:r w:rsidRPr="00537CEE">
        <w:rPr>
          <w:rFonts w:ascii="Times New Roman" w:hAnsi="Times New Roman" w:cs="Times New Roman"/>
          <w:b/>
          <w:bCs/>
        </w:rPr>
        <w:t xml:space="preserve">GRU-CNN </w:t>
      </w:r>
      <w:r w:rsidRPr="00537CEE">
        <w:rPr>
          <w:rFonts w:ascii="Times New Roman" w:hAnsi="Times New Roman" w:cs="Times New Roman"/>
        </w:rPr>
        <w:t xml:space="preserve">achieved the best </w:t>
      </w:r>
      <w:r w:rsidRPr="00537CEE">
        <w:rPr>
          <w:rFonts w:ascii="Times New Roman" w:hAnsi="Times New Roman" w:cs="Times New Roman"/>
          <w:b/>
          <w:bCs/>
        </w:rPr>
        <w:t>MAE</w:t>
      </w:r>
    </w:p>
    <w:p w14:paraId="4C8E804B" w14:textId="77777777" w:rsidR="00537CEE" w:rsidRDefault="00537CEE" w:rsidP="00537CEE">
      <w:pPr>
        <w:spacing w:line="360" w:lineRule="auto"/>
        <w:rPr>
          <w:rFonts w:ascii="Times New Roman" w:hAnsi="Times New Roman" w:cs="Times New Roman"/>
        </w:rPr>
      </w:pPr>
      <w:r w:rsidRPr="00537CEE">
        <w:rPr>
          <w:rFonts w:ascii="Times New Roman" w:hAnsi="Times New Roman" w:cs="Times New Roman"/>
        </w:rPr>
        <w:t>This indicates that different models perform better under different evaluation metrics. Therefore, combining multiple digital twins may help improve prediction accuracy.</w:t>
      </w:r>
    </w:p>
    <w:p w14:paraId="597966C4" w14:textId="7D2D33CD" w:rsidR="00537CEE" w:rsidRDefault="00537CEE" w:rsidP="00537CEE">
      <w:pPr>
        <w:spacing w:line="360" w:lineRule="auto"/>
        <w:rPr>
          <w:rFonts w:ascii="Times New Roman" w:hAnsi="Times New Roman" w:cs="Times New Roman"/>
          <w:b/>
          <w:bCs/>
        </w:rPr>
      </w:pPr>
      <w:r w:rsidRPr="00537CEE">
        <w:rPr>
          <w:rFonts w:ascii="Times New Roman" w:hAnsi="Times New Roman" w:cs="Times New Roman"/>
          <w:b/>
          <w:bCs/>
        </w:rPr>
        <w:lastRenderedPageBreak/>
        <w:t>3.3 Results of Dynamic Preference Fusion Method</w:t>
      </w:r>
    </w:p>
    <w:p w14:paraId="4147896C" w14:textId="77777777" w:rsidR="00537CEE" w:rsidRPr="00537CEE" w:rsidRDefault="00537CEE" w:rsidP="00537CEE">
      <w:pPr>
        <w:spacing w:line="360" w:lineRule="auto"/>
        <w:rPr>
          <w:rFonts w:ascii="Times New Roman" w:hAnsi="Times New Roman" w:cs="Times New Roman"/>
        </w:rPr>
      </w:pPr>
      <w:r w:rsidRPr="00537CEE">
        <w:rPr>
          <w:rFonts w:ascii="Times New Roman" w:hAnsi="Times New Roman" w:cs="Times New Roman"/>
        </w:rPr>
        <w:t>In this experiment, the Dynamic Preference Method was used to select the best performing digital twin within a sliding time window.</w:t>
      </w:r>
    </w:p>
    <w:p w14:paraId="706FD2DE" w14:textId="77777777" w:rsidR="00537CEE" w:rsidRPr="00537CEE" w:rsidRDefault="00537CEE" w:rsidP="00537CEE">
      <w:pPr>
        <w:spacing w:line="360" w:lineRule="auto"/>
        <w:rPr>
          <w:rFonts w:ascii="Times New Roman" w:hAnsi="Times New Roman" w:cs="Times New Roman"/>
        </w:rPr>
      </w:pPr>
      <w:r w:rsidRPr="00537CEE">
        <w:rPr>
          <w:rFonts w:ascii="Times New Roman" w:hAnsi="Times New Roman" w:cs="Times New Roman"/>
        </w:rPr>
        <w:t>The model with the lowest RMSE value in the time window was selected as the main digital twin for prediction.</w:t>
      </w:r>
    </w:p>
    <w:p w14:paraId="0CF9784D" w14:textId="77777777" w:rsidR="00537CEE" w:rsidRPr="00537CEE" w:rsidRDefault="00537CEE" w:rsidP="00537CEE">
      <w:pPr>
        <w:spacing w:line="360" w:lineRule="auto"/>
        <w:rPr>
          <w:rFonts w:ascii="Times New Roman" w:hAnsi="Times New Roman" w:cs="Times New Roman"/>
        </w:rPr>
      </w:pPr>
      <w:r w:rsidRPr="00537CEE">
        <w:rPr>
          <w:rFonts w:ascii="Times New Roman" w:hAnsi="Times New Roman" w:cs="Times New Roman"/>
        </w:rPr>
        <w:t>This approach allows the forecasting system to dynamically adapt to changing wind patterns.</w:t>
      </w:r>
    </w:p>
    <w:p w14:paraId="4B829349" w14:textId="19B85AD7" w:rsidR="00537CEE" w:rsidRPr="00537CEE" w:rsidRDefault="00B414FB" w:rsidP="00537CEE">
      <w:pPr>
        <w:spacing w:line="360" w:lineRule="auto"/>
        <w:jc w:val="center"/>
        <w:rPr>
          <w:rFonts w:ascii="Times New Roman" w:hAnsi="Times New Roman" w:cs="Times New Roman"/>
          <w:b/>
          <w:bCs/>
        </w:rPr>
      </w:pPr>
      <w:r w:rsidRPr="00B414FB">
        <w:rPr>
          <w:rFonts w:ascii="Times New Roman" w:hAnsi="Times New Roman" w:cs="Times New Roman"/>
          <w:b/>
          <w:bCs/>
          <w:noProof/>
        </w:rPr>
        <w:drawing>
          <wp:inline distT="0" distB="0" distL="0" distR="0" wp14:anchorId="5081A9DE" wp14:editId="66DD209A">
            <wp:extent cx="5760085" cy="3375025"/>
            <wp:effectExtent l="0" t="0" r="0" b="0"/>
            <wp:docPr id="213658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88668" name=""/>
                    <pic:cNvPicPr/>
                  </pic:nvPicPr>
                  <pic:blipFill>
                    <a:blip r:embed="rId21"/>
                    <a:stretch>
                      <a:fillRect/>
                    </a:stretch>
                  </pic:blipFill>
                  <pic:spPr>
                    <a:xfrm>
                      <a:off x="0" y="0"/>
                      <a:ext cx="5760085" cy="3375025"/>
                    </a:xfrm>
                    <a:prstGeom prst="rect">
                      <a:avLst/>
                    </a:prstGeom>
                  </pic:spPr>
                </pic:pic>
              </a:graphicData>
            </a:graphic>
          </wp:inline>
        </w:drawing>
      </w:r>
    </w:p>
    <w:p w14:paraId="72A1823A" w14:textId="05F2A743" w:rsidR="005C7F64" w:rsidRPr="00537CEE" w:rsidRDefault="00537CEE" w:rsidP="00537CEE">
      <w:pPr>
        <w:spacing w:line="360" w:lineRule="auto"/>
        <w:jc w:val="center"/>
        <w:rPr>
          <w:rFonts w:ascii="Times New Roman" w:hAnsi="Times New Roman" w:cs="Times New Roman"/>
          <w:i/>
          <w:iCs/>
        </w:rPr>
      </w:pPr>
      <w:r w:rsidRPr="00537CEE">
        <w:rPr>
          <w:rFonts w:ascii="Times New Roman" w:hAnsi="Times New Roman" w:cs="Times New Roman"/>
        </w:rPr>
        <w:t>Table 3.</w:t>
      </w:r>
      <w:r w:rsidR="00B414FB">
        <w:rPr>
          <w:rFonts w:ascii="Times New Roman" w:hAnsi="Times New Roman" w:cs="Times New Roman"/>
        </w:rPr>
        <w:t>2</w:t>
      </w:r>
      <w:r w:rsidRPr="00537CEE">
        <w:rPr>
          <w:rFonts w:ascii="Times New Roman" w:hAnsi="Times New Roman" w:cs="Times New Roman"/>
        </w:rPr>
        <w:t xml:space="preserve"> </w:t>
      </w:r>
      <w:r w:rsidR="00B414FB" w:rsidRPr="00B414FB">
        <w:rPr>
          <w:rFonts w:ascii="Times New Roman" w:hAnsi="Times New Roman" w:cs="Times New Roman"/>
          <w:i/>
          <w:iCs/>
        </w:rPr>
        <w:t>Test results of the single metric dynamic preference method based on time window.</w:t>
      </w:r>
    </w:p>
    <w:p w14:paraId="708ED86A" w14:textId="77777777" w:rsidR="00537CEE" w:rsidRPr="00537CEE" w:rsidRDefault="00537CEE" w:rsidP="00537CEE">
      <w:pPr>
        <w:spacing w:line="360" w:lineRule="auto"/>
        <w:rPr>
          <w:rFonts w:ascii="Times New Roman" w:hAnsi="Times New Roman" w:cs="Times New Roman"/>
        </w:rPr>
      </w:pPr>
      <w:r w:rsidRPr="00537CEE">
        <w:rPr>
          <w:rFonts w:ascii="Times New Roman" w:hAnsi="Times New Roman" w:cs="Times New Roman"/>
        </w:rPr>
        <w:t>The results show that the MDT models achieve better forecasting performance compared to single digital twin models. The fusion mechanism effectively utilizes the strengths of different models.</w:t>
      </w:r>
    </w:p>
    <w:p w14:paraId="64F0DACB" w14:textId="10AA3FF5" w:rsidR="005C7F64" w:rsidRPr="00E24986" w:rsidRDefault="00537CEE" w:rsidP="0070168D">
      <w:pPr>
        <w:spacing w:line="360" w:lineRule="auto"/>
        <w:rPr>
          <w:rFonts w:ascii="Times New Roman" w:hAnsi="Times New Roman" w:cs="Times New Roman"/>
        </w:rPr>
      </w:pPr>
      <w:r w:rsidRPr="00537CEE">
        <w:rPr>
          <w:rFonts w:ascii="Times New Roman" w:hAnsi="Times New Roman" w:cs="Times New Roman"/>
          <w:noProof/>
        </w:rPr>
        <w:lastRenderedPageBreak/>
        <w:drawing>
          <wp:inline distT="0" distB="0" distL="0" distR="0" wp14:anchorId="6E6458B7" wp14:editId="09A337D8">
            <wp:extent cx="5760085" cy="4872355"/>
            <wp:effectExtent l="0" t="0" r="0" b="4445"/>
            <wp:docPr id="23299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90454" name=""/>
                    <pic:cNvPicPr/>
                  </pic:nvPicPr>
                  <pic:blipFill>
                    <a:blip r:embed="rId22"/>
                    <a:stretch>
                      <a:fillRect/>
                    </a:stretch>
                  </pic:blipFill>
                  <pic:spPr>
                    <a:xfrm>
                      <a:off x="0" y="0"/>
                      <a:ext cx="5760085" cy="4872355"/>
                    </a:xfrm>
                    <a:prstGeom prst="rect">
                      <a:avLst/>
                    </a:prstGeom>
                  </pic:spPr>
                </pic:pic>
              </a:graphicData>
            </a:graphic>
          </wp:inline>
        </w:drawing>
      </w:r>
    </w:p>
    <w:p w14:paraId="2295F415" w14:textId="3C103F79" w:rsidR="005C7F64" w:rsidRPr="00E24986" w:rsidRDefault="00537CEE" w:rsidP="00537CEE">
      <w:pPr>
        <w:spacing w:line="360" w:lineRule="auto"/>
        <w:jc w:val="center"/>
        <w:rPr>
          <w:rFonts w:ascii="Times New Roman" w:hAnsi="Times New Roman" w:cs="Times New Roman"/>
        </w:rPr>
      </w:pPr>
      <w:r w:rsidRPr="00537CEE">
        <w:rPr>
          <w:rFonts w:ascii="Times New Roman" w:hAnsi="Times New Roman" w:cs="Times New Roman"/>
        </w:rPr>
        <w:t>Fig 3.</w:t>
      </w:r>
      <w:r>
        <w:rPr>
          <w:rFonts w:ascii="Times New Roman" w:hAnsi="Times New Roman" w:cs="Times New Roman"/>
        </w:rPr>
        <w:t>2</w:t>
      </w:r>
      <w:r w:rsidRPr="00537CEE">
        <w:rPr>
          <w:rFonts w:ascii="Times New Roman" w:hAnsi="Times New Roman" w:cs="Times New Roman"/>
        </w:rPr>
        <w:t xml:space="preserve"> </w:t>
      </w:r>
      <w:r w:rsidR="00B414FB" w:rsidRPr="00B414FB">
        <w:rPr>
          <w:rFonts w:ascii="Times New Roman" w:hAnsi="Times New Roman" w:cs="Times New Roman"/>
          <w:i/>
          <w:iCs/>
        </w:rPr>
        <w:t>Metrics of LSTM&amp;GRU&amp;GRUCNN&amp;LSTMCNN in method 1 with different window lengths.</w:t>
      </w:r>
    </w:p>
    <w:p w14:paraId="2D11BF06" w14:textId="77777777" w:rsidR="00537CEE" w:rsidRDefault="00537CEE" w:rsidP="00537CEE">
      <w:pPr>
        <w:spacing w:line="360" w:lineRule="auto"/>
        <w:rPr>
          <w:rFonts w:ascii="Times New Roman" w:hAnsi="Times New Roman" w:cs="Times New Roman"/>
        </w:rPr>
      </w:pPr>
      <w:r w:rsidRPr="00537CEE">
        <w:rPr>
          <w:rFonts w:ascii="Times New Roman" w:hAnsi="Times New Roman" w:cs="Times New Roman"/>
        </w:rPr>
        <w:t xml:space="preserve">This figure illustrates how the forecasting performance changes with different window sizes. The results indicate that the optimal window length lies between </w:t>
      </w:r>
      <w:r w:rsidRPr="00537CEE">
        <w:rPr>
          <w:rFonts w:ascii="Times New Roman" w:hAnsi="Times New Roman" w:cs="Times New Roman"/>
          <w:b/>
          <w:bCs/>
        </w:rPr>
        <w:t>5 and 20</w:t>
      </w:r>
      <w:r w:rsidRPr="00537CEE">
        <w:rPr>
          <w:rFonts w:ascii="Times New Roman" w:hAnsi="Times New Roman" w:cs="Times New Roman"/>
        </w:rPr>
        <w:t>, where the model achieves the lowest prediction error.</w:t>
      </w:r>
    </w:p>
    <w:p w14:paraId="3E0797AF" w14:textId="25B1B345" w:rsidR="00B414FB" w:rsidRDefault="00B414FB" w:rsidP="00537CEE">
      <w:pPr>
        <w:spacing w:line="360" w:lineRule="auto"/>
        <w:rPr>
          <w:rFonts w:ascii="Times New Roman" w:hAnsi="Times New Roman" w:cs="Times New Roman"/>
          <w:b/>
          <w:bCs/>
        </w:rPr>
      </w:pPr>
      <w:r w:rsidRPr="00B414FB">
        <w:rPr>
          <w:rFonts w:ascii="Times New Roman" w:hAnsi="Times New Roman" w:cs="Times New Roman"/>
          <w:b/>
          <w:bCs/>
        </w:rPr>
        <w:t>3.4 Results of Multi-Metric Fusion Method</w:t>
      </w:r>
    </w:p>
    <w:p w14:paraId="0A7069F7" w14:textId="47CDB3CF" w:rsidR="00B414FB" w:rsidRPr="00B414FB" w:rsidRDefault="00B414FB" w:rsidP="00B414FB">
      <w:pPr>
        <w:spacing w:line="360" w:lineRule="auto"/>
        <w:rPr>
          <w:rFonts w:ascii="Times New Roman" w:hAnsi="Times New Roman" w:cs="Times New Roman"/>
        </w:rPr>
      </w:pPr>
      <w:r>
        <w:rPr>
          <w:rFonts w:ascii="Times New Roman" w:hAnsi="Times New Roman" w:cs="Times New Roman"/>
        </w:rPr>
        <w:t>T</w:t>
      </w:r>
      <w:r w:rsidRPr="00B414FB">
        <w:rPr>
          <w:rFonts w:ascii="Times New Roman" w:hAnsi="Times New Roman" w:cs="Times New Roman"/>
        </w:rPr>
        <w:t>he second experiment applied Dempster-Shafer Evidence Fusion, which combines predictions using multiple performance metrics.</w:t>
      </w:r>
    </w:p>
    <w:p w14:paraId="159DCE59" w14:textId="77777777" w:rsidR="00B414FB" w:rsidRPr="00B414FB" w:rsidRDefault="00B414FB" w:rsidP="00B414FB">
      <w:pPr>
        <w:spacing w:line="360" w:lineRule="auto"/>
        <w:rPr>
          <w:rFonts w:ascii="Times New Roman" w:hAnsi="Times New Roman" w:cs="Times New Roman"/>
        </w:rPr>
      </w:pPr>
      <w:r w:rsidRPr="00B414FB">
        <w:rPr>
          <w:rFonts w:ascii="Times New Roman" w:hAnsi="Times New Roman" w:cs="Times New Roman"/>
        </w:rPr>
        <w:t>The evaluation metrics considered were:</w:t>
      </w:r>
    </w:p>
    <w:p w14:paraId="6201E6D9" w14:textId="77777777" w:rsidR="00B414FB" w:rsidRPr="00B414FB" w:rsidRDefault="00B414FB" w:rsidP="00B414FB">
      <w:pPr>
        <w:numPr>
          <w:ilvl w:val="0"/>
          <w:numId w:val="32"/>
        </w:numPr>
        <w:spacing w:line="360" w:lineRule="auto"/>
        <w:rPr>
          <w:rFonts w:ascii="Times New Roman" w:hAnsi="Times New Roman" w:cs="Times New Roman"/>
        </w:rPr>
      </w:pPr>
      <w:r w:rsidRPr="00B414FB">
        <w:rPr>
          <w:rFonts w:ascii="Times New Roman" w:hAnsi="Times New Roman" w:cs="Times New Roman"/>
        </w:rPr>
        <w:t>MAE</w:t>
      </w:r>
    </w:p>
    <w:p w14:paraId="7E020DB6" w14:textId="77777777" w:rsidR="00B414FB" w:rsidRPr="00B414FB" w:rsidRDefault="00B414FB" w:rsidP="00B414FB">
      <w:pPr>
        <w:numPr>
          <w:ilvl w:val="0"/>
          <w:numId w:val="32"/>
        </w:numPr>
        <w:spacing w:line="360" w:lineRule="auto"/>
        <w:rPr>
          <w:rFonts w:ascii="Times New Roman" w:hAnsi="Times New Roman" w:cs="Times New Roman"/>
        </w:rPr>
      </w:pPr>
      <w:r w:rsidRPr="00B414FB">
        <w:rPr>
          <w:rFonts w:ascii="Times New Roman" w:hAnsi="Times New Roman" w:cs="Times New Roman"/>
        </w:rPr>
        <w:t>RMSE</w:t>
      </w:r>
    </w:p>
    <w:p w14:paraId="2FD4FB20" w14:textId="77777777" w:rsidR="00B414FB" w:rsidRPr="00B414FB" w:rsidRDefault="00B414FB" w:rsidP="00B414FB">
      <w:pPr>
        <w:numPr>
          <w:ilvl w:val="0"/>
          <w:numId w:val="32"/>
        </w:numPr>
        <w:spacing w:line="360" w:lineRule="auto"/>
        <w:rPr>
          <w:rFonts w:ascii="Times New Roman" w:hAnsi="Times New Roman" w:cs="Times New Roman"/>
        </w:rPr>
      </w:pPr>
      <w:r w:rsidRPr="00B414FB">
        <w:rPr>
          <w:rFonts w:ascii="Times New Roman" w:hAnsi="Times New Roman" w:cs="Times New Roman"/>
        </w:rPr>
        <w:t>R²</w:t>
      </w:r>
    </w:p>
    <w:p w14:paraId="18B2C5C8" w14:textId="77777777" w:rsidR="00B414FB" w:rsidRPr="00B414FB" w:rsidRDefault="00B414FB" w:rsidP="00B414FB">
      <w:pPr>
        <w:spacing w:line="360" w:lineRule="auto"/>
        <w:rPr>
          <w:rFonts w:ascii="Times New Roman" w:hAnsi="Times New Roman" w:cs="Times New Roman"/>
        </w:rPr>
      </w:pPr>
      <w:r w:rsidRPr="00B414FB">
        <w:rPr>
          <w:rFonts w:ascii="Times New Roman" w:hAnsi="Times New Roman" w:cs="Times New Roman"/>
        </w:rPr>
        <w:lastRenderedPageBreak/>
        <w:t>Each digital twin receives a weight based on these metrics, and the final prediction is computed as a weighted combination.</w:t>
      </w:r>
    </w:p>
    <w:p w14:paraId="250A66B1" w14:textId="5FD5085B" w:rsidR="00B414FB" w:rsidRPr="00537CEE" w:rsidRDefault="00B414FB" w:rsidP="00537CEE">
      <w:pPr>
        <w:spacing w:line="360" w:lineRule="auto"/>
        <w:rPr>
          <w:rFonts w:ascii="Times New Roman" w:hAnsi="Times New Roman" w:cs="Times New Roman"/>
          <w:b/>
          <w:bCs/>
        </w:rPr>
      </w:pPr>
      <w:r w:rsidRPr="00B414FB">
        <w:rPr>
          <w:rFonts w:ascii="Times New Roman" w:hAnsi="Times New Roman" w:cs="Times New Roman"/>
          <w:b/>
          <w:bCs/>
          <w:noProof/>
        </w:rPr>
        <w:drawing>
          <wp:inline distT="0" distB="0" distL="0" distR="0" wp14:anchorId="0AAE8006" wp14:editId="2DD6E211">
            <wp:extent cx="5760085" cy="3374390"/>
            <wp:effectExtent l="0" t="0" r="0" b="0"/>
            <wp:docPr id="179276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63080" name=""/>
                    <pic:cNvPicPr/>
                  </pic:nvPicPr>
                  <pic:blipFill>
                    <a:blip r:embed="rId23"/>
                    <a:stretch>
                      <a:fillRect/>
                    </a:stretch>
                  </pic:blipFill>
                  <pic:spPr>
                    <a:xfrm>
                      <a:off x="0" y="0"/>
                      <a:ext cx="5760085" cy="3374390"/>
                    </a:xfrm>
                    <a:prstGeom prst="rect">
                      <a:avLst/>
                    </a:prstGeom>
                  </pic:spPr>
                </pic:pic>
              </a:graphicData>
            </a:graphic>
          </wp:inline>
        </w:drawing>
      </w:r>
    </w:p>
    <w:p w14:paraId="31EAEECA" w14:textId="4D1BF007" w:rsidR="005C7F64" w:rsidRDefault="004E6F03" w:rsidP="004E6F03">
      <w:pPr>
        <w:spacing w:line="360" w:lineRule="auto"/>
        <w:jc w:val="center"/>
        <w:rPr>
          <w:rFonts w:ascii="Times New Roman" w:hAnsi="Times New Roman" w:cs="Times New Roman"/>
        </w:rPr>
      </w:pPr>
      <w:r w:rsidRPr="00537CEE">
        <w:rPr>
          <w:rFonts w:ascii="Times New Roman" w:hAnsi="Times New Roman" w:cs="Times New Roman"/>
        </w:rPr>
        <w:t>Table 3.</w:t>
      </w:r>
      <w:r>
        <w:rPr>
          <w:rFonts w:ascii="Times New Roman" w:hAnsi="Times New Roman" w:cs="Times New Roman"/>
        </w:rPr>
        <w:t>3</w:t>
      </w:r>
      <w:r w:rsidRPr="00537CEE">
        <w:rPr>
          <w:rFonts w:ascii="Times New Roman" w:hAnsi="Times New Roman" w:cs="Times New Roman"/>
        </w:rPr>
        <w:t xml:space="preserve"> </w:t>
      </w:r>
      <w:r w:rsidR="00B414FB" w:rsidRPr="004E6F03">
        <w:rPr>
          <w:rFonts w:ascii="Times New Roman" w:hAnsi="Times New Roman" w:cs="Times New Roman"/>
          <w:i/>
          <w:iCs/>
        </w:rPr>
        <w:t>The multi-metric fusion method achieved better performance compared to the dynamic preference method. This demonstrates the advantage of using multiple evaluation metrics during the fusion process.</w:t>
      </w:r>
    </w:p>
    <w:p w14:paraId="316B19AB" w14:textId="00BA9A34" w:rsidR="00B414FB" w:rsidRPr="00E24986" w:rsidRDefault="00B414FB" w:rsidP="00B414FB">
      <w:pPr>
        <w:spacing w:line="360" w:lineRule="auto"/>
        <w:jc w:val="center"/>
        <w:rPr>
          <w:rFonts w:ascii="Times New Roman" w:hAnsi="Times New Roman" w:cs="Times New Roman"/>
        </w:rPr>
      </w:pPr>
      <w:r w:rsidRPr="00B414FB">
        <w:rPr>
          <w:rFonts w:ascii="Times New Roman" w:hAnsi="Times New Roman" w:cs="Times New Roman"/>
          <w:noProof/>
        </w:rPr>
        <w:drawing>
          <wp:inline distT="0" distB="0" distL="0" distR="0" wp14:anchorId="11BA5D0A" wp14:editId="02D3BAF0">
            <wp:extent cx="5085080" cy="3920743"/>
            <wp:effectExtent l="0" t="0" r="1270" b="3810"/>
            <wp:docPr id="91098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88637" name=""/>
                    <pic:cNvPicPr/>
                  </pic:nvPicPr>
                  <pic:blipFill>
                    <a:blip r:embed="rId24"/>
                    <a:stretch>
                      <a:fillRect/>
                    </a:stretch>
                  </pic:blipFill>
                  <pic:spPr>
                    <a:xfrm>
                      <a:off x="0" y="0"/>
                      <a:ext cx="5103834" cy="3935203"/>
                    </a:xfrm>
                    <a:prstGeom prst="rect">
                      <a:avLst/>
                    </a:prstGeom>
                  </pic:spPr>
                </pic:pic>
              </a:graphicData>
            </a:graphic>
          </wp:inline>
        </w:drawing>
      </w:r>
    </w:p>
    <w:p w14:paraId="11E12749" w14:textId="7701F4D9" w:rsidR="005C7F64" w:rsidRDefault="00B414FB" w:rsidP="00B414FB">
      <w:pPr>
        <w:spacing w:line="360" w:lineRule="auto"/>
        <w:jc w:val="center"/>
        <w:rPr>
          <w:rFonts w:ascii="Times New Roman" w:hAnsi="Times New Roman" w:cs="Times New Roman"/>
          <w:i/>
          <w:iCs/>
        </w:rPr>
      </w:pPr>
      <w:r w:rsidRPr="00537CEE">
        <w:rPr>
          <w:rFonts w:ascii="Times New Roman" w:hAnsi="Times New Roman" w:cs="Times New Roman"/>
        </w:rPr>
        <w:lastRenderedPageBreak/>
        <w:t>Fig 3.</w:t>
      </w:r>
      <w:r>
        <w:rPr>
          <w:rFonts w:ascii="Times New Roman" w:hAnsi="Times New Roman" w:cs="Times New Roman"/>
        </w:rPr>
        <w:t xml:space="preserve">3 </w:t>
      </w:r>
      <w:r w:rsidRPr="00B414FB">
        <w:rPr>
          <w:rFonts w:ascii="Times New Roman" w:hAnsi="Times New Roman" w:cs="Times New Roman"/>
          <w:i/>
          <w:iCs/>
        </w:rPr>
        <w:t>The metrics of LSTM&amp;GRU&amp;GRUCNN&amp;LSTMCNN with different threshold ζ and window length in method 2.</w:t>
      </w:r>
    </w:p>
    <w:p w14:paraId="0D00FFD0" w14:textId="5F390CCD" w:rsidR="004E6F03" w:rsidRPr="004E6F03" w:rsidRDefault="004E6F03" w:rsidP="004E6F03">
      <w:pPr>
        <w:spacing w:line="360" w:lineRule="auto"/>
        <w:rPr>
          <w:rFonts w:ascii="Times New Roman" w:hAnsi="Times New Roman" w:cs="Times New Roman"/>
        </w:rPr>
      </w:pPr>
      <w:r w:rsidRPr="004E6F03">
        <w:rPr>
          <w:rFonts w:ascii="Times New Roman" w:hAnsi="Times New Roman" w:cs="Times New Roman"/>
          <w:noProof/>
        </w:rPr>
        <w:drawing>
          <wp:inline distT="0" distB="0" distL="0" distR="0" wp14:anchorId="2AACF62E" wp14:editId="5AC8C63E">
            <wp:extent cx="5760085" cy="4890770"/>
            <wp:effectExtent l="0" t="0" r="0" b="5080"/>
            <wp:docPr id="97081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10627" name=""/>
                    <pic:cNvPicPr/>
                  </pic:nvPicPr>
                  <pic:blipFill>
                    <a:blip r:embed="rId25"/>
                    <a:stretch>
                      <a:fillRect/>
                    </a:stretch>
                  </pic:blipFill>
                  <pic:spPr>
                    <a:xfrm>
                      <a:off x="0" y="0"/>
                      <a:ext cx="5760085" cy="4890770"/>
                    </a:xfrm>
                    <a:prstGeom prst="rect">
                      <a:avLst/>
                    </a:prstGeom>
                  </pic:spPr>
                </pic:pic>
              </a:graphicData>
            </a:graphic>
          </wp:inline>
        </w:drawing>
      </w:r>
    </w:p>
    <w:p w14:paraId="304EA95E" w14:textId="69A85823" w:rsidR="004E6F03" w:rsidRDefault="004E6F03" w:rsidP="00B414FB">
      <w:pPr>
        <w:spacing w:line="360" w:lineRule="auto"/>
        <w:jc w:val="center"/>
        <w:rPr>
          <w:rFonts w:ascii="Times New Roman" w:hAnsi="Times New Roman" w:cs="Times New Roman"/>
          <w:i/>
          <w:iCs/>
        </w:rPr>
      </w:pPr>
      <w:r w:rsidRPr="00537CEE">
        <w:rPr>
          <w:rFonts w:ascii="Times New Roman" w:hAnsi="Times New Roman" w:cs="Times New Roman"/>
        </w:rPr>
        <w:t>Fig 3.</w:t>
      </w:r>
      <w:r>
        <w:rPr>
          <w:rFonts w:ascii="Times New Roman" w:hAnsi="Times New Roman" w:cs="Times New Roman"/>
        </w:rPr>
        <w:t xml:space="preserve">4 </w:t>
      </w:r>
      <w:r w:rsidRPr="004E6F03">
        <w:rPr>
          <w:rFonts w:ascii="Times New Roman" w:hAnsi="Times New Roman" w:cs="Times New Roman"/>
          <w:i/>
          <w:iCs/>
        </w:rPr>
        <w:t>Forecasting metrics of single digital twin and MDT under both methods</w:t>
      </w:r>
    </w:p>
    <w:p w14:paraId="076B28B6" w14:textId="6C3FD450" w:rsidR="004E6F03" w:rsidRDefault="004E6F03" w:rsidP="004E6F03">
      <w:pPr>
        <w:spacing w:line="360" w:lineRule="auto"/>
        <w:rPr>
          <w:rFonts w:ascii="Times New Roman" w:hAnsi="Times New Roman" w:cs="Times New Roman"/>
        </w:rPr>
      </w:pPr>
      <w:r w:rsidRPr="004E6F03">
        <w:rPr>
          <w:rFonts w:ascii="Times New Roman" w:hAnsi="Times New Roman" w:cs="Times New Roman"/>
        </w:rPr>
        <w:t>The figure compares the forecasting performance of individual digital twins and MDT models. It clearly shows that the MDT framework consistently improves prediction accuracy across all evaluation metrics.</w:t>
      </w:r>
    </w:p>
    <w:p w14:paraId="4213B7EA" w14:textId="1793E460" w:rsidR="004E6F03" w:rsidRDefault="004E6F03" w:rsidP="004E6F03">
      <w:pPr>
        <w:spacing w:line="360" w:lineRule="auto"/>
        <w:rPr>
          <w:rFonts w:ascii="Times New Roman" w:hAnsi="Times New Roman" w:cs="Times New Roman"/>
          <w:b/>
          <w:bCs/>
        </w:rPr>
      </w:pPr>
      <w:r w:rsidRPr="004E6F03">
        <w:rPr>
          <w:rFonts w:ascii="Times New Roman" w:hAnsi="Times New Roman" w:cs="Times New Roman"/>
          <w:b/>
          <w:bCs/>
        </w:rPr>
        <w:t>3.5 Overall Performance Improvement</w:t>
      </w:r>
    </w:p>
    <w:p w14:paraId="52C08989" w14:textId="66237453" w:rsidR="004E6F03" w:rsidRDefault="004E6F03" w:rsidP="004E6F03">
      <w:pPr>
        <w:spacing w:line="360" w:lineRule="auto"/>
        <w:rPr>
          <w:rFonts w:ascii="Times New Roman" w:hAnsi="Times New Roman" w:cs="Times New Roman"/>
          <w:b/>
          <w:bCs/>
        </w:rPr>
      </w:pPr>
      <w:r>
        <w:rPr>
          <w:rFonts w:ascii="Times New Roman" w:hAnsi="Times New Roman" w:cs="Times New Roman"/>
        </w:rPr>
        <w:t>T</w:t>
      </w:r>
      <w:r w:rsidRPr="004E6F03">
        <w:rPr>
          <w:rFonts w:ascii="Times New Roman" w:hAnsi="Times New Roman" w:cs="Times New Roman"/>
        </w:rPr>
        <w:t>o evaluate the improvement of MDT models, the relative improvement of MDT over single digital twins was calculated</w:t>
      </w:r>
      <w:r w:rsidRPr="004E6F03">
        <w:rPr>
          <w:rFonts w:ascii="Times New Roman" w:hAnsi="Times New Roman" w:cs="Times New Roman"/>
          <w:b/>
          <w:bCs/>
        </w:rPr>
        <w:t>.</w:t>
      </w:r>
    </w:p>
    <w:p w14:paraId="240D9D42" w14:textId="130B2EE3" w:rsidR="004E6F03" w:rsidRPr="004E6F03" w:rsidRDefault="004E6F03" w:rsidP="004E6F03">
      <w:pPr>
        <w:spacing w:line="360" w:lineRule="auto"/>
        <w:rPr>
          <w:rFonts w:ascii="Times New Roman" w:hAnsi="Times New Roman" w:cs="Times New Roman"/>
          <w:b/>
          <w:bCs/>
        </w:rPr>
      </w:pPr>
      <w:r w:rsidRPr="004E6F03">
        <w:rPr>
          <w:rFonts w:ascii="Times New Roman" w:hAnsi="Times New Roman" w:cs="Times New Roman"/>
          <w:b/>
          <w:bCs/>
          <w:noProof/>
        </w:rPr>
        <w:drawing>
          <wp:inline distT="0" distB="0" distL="0" distR="0" wp14:anchorId="2F128565" wp14:editId="468E3A7C">
            <wp:extent cx="5760085" cy="1336675"/>
            <wp:effectExtent l="0" t="0" r="0" b="0"/>
            <wp:docPr id="27171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17022" name=""/>
                    <pic:cNvPicPr/>
                  </pic:nvPicPr>
                  <pic:blipFill>
                    <a:blip r:embed="rId26"/>
                    <a:stretch>
                      <a:fillRect/>
                    </a:stretch>
                  </pic:blipFill>
                  <pic:spPr>
                    <a:xfrm>
                      <a:off x="0" y="0"/>
                      <a:ext cx="5760085" cy="1336675"/>
                    </a:xfrm>
                    <a:prstGeom prst="rect">
                      <a:avLst/>
                    </a:prstGeom>
                  </pic:spPr>
                </pic:pic>
              </a:graphicData>
            </a:graphic>
          </wp:inline>
        </w:drawing>
      </w:r>
    </w:p>
    <w:p w14:paraId="129E2BD8" w14:textId="55AE20DE" w:rsidR="004E6F03" w:rsidRDefault="004E6F03" w:rsidP="004E6F03">
      <w:pPr>
        <w:spacing w:line="360" w:lineRule="auto"/>
        <w:jc w:val="center"/>
        <w:rPr>
          <w:rFonts w:ascii="Times New Roman" w:hAnsi="Times New Roman" w:cs="Times New Roman"/>
          <w:i/>
          <w:iCs/>
        </w:rPr>
      </w:pPr>
      <w:r>
        <w:rPr>
          <w:rFonts w:ascii="Times New Roman" w:hAnsi="Times New Roman" w:cs="Times New Roman"/>
        </w:rPr>
        <w:lastRenderedPageBreak/>
        <w:t xml:space="preserve">Table 3.4 </w:t>
      </w:r>
      <w:r w:rsidRPr="004E6F03">
        <w:rPr>
          <w:rFonts w:ascii="Times New Roman" w:hAnsi="Times New Roman" w:cs="Times New Roman"/>
          <w:i/>
          <w:iCs/>
        </w:rPr>
        <w:t>Relative improvement values of MDT LSTM&amp;GRU&amp;GRUCNN&amp;LSTMCNN compared to the four single digital twins.</w:t>
      </w:r>
    </w:p>
    <w:p w14:paraId="293B3BAC" w14:textId="77777777" w:rsidR="004E6F03" w:rsidRPr="004E6F03" w:rsidRDefault="004E6F03" w:rsidP="004E6F03">
      <w:pPr>
        <w:spacing w:line="360" w:lineRule="auto"/>
        <w:rPr>
          <w:rFonts w:ascii="Times New Roman" w:hAnsi="Times New Roman" w:cs="Times New Roman"/>
        </w:rPr>
      </w:pPr>
      <w:r w:rsidRPr="004E6F03">
        <w:rPr>
          <w:rFonts w:ascii="Times New Roman" w:hAnsi="Times New Roman" w:cs="Times New Roman"/>
        </w:rPr>
        <w:t>The results show that MDT models significantly improve forecasting performance. The most noticeable improvement is observed in the MAE metric, indicating better prediction accuracy.</w:t>
      </w:r>
    </w:p>
    <w:p w14:paraId="2CAD29ED" w14:textId="77777777" w:rsidR="004E6F03" w:rsidRPr="004E6F03" w:rsidRDefault="004E6F03" w:rsidP="004E6F03">
      <w:pPr>
        <w:spacing w:line="360" w:lineRule="auto"/>
        <w:rPr>
          <w:rFonts w:ascii="Times New Roman" w:hAnsi="Times New Roman" w:cs="Times New Roman"/>
        </w:rPr>
      </w:pPr>
    </w:p>
    <w:p w14:paraId="3023EC10" w14:textId="77777777" w:rsidR="004E6F03" w:rsidRDefault="004E6F03" w:rsidP="00B414FB">
      <w:pPr>
        <w:spacing w:line="360" w:lineRule="auto"/>
        <w:jc w:val="center"/>
        <w:rPr>
          <w:rFonts w:ascii="Times New Roman" w:hAnsi="Times New Roman" w:cs="Times New Roman"/>
          <w:i/>
          <w:iCs/>
        </w:rPr>
      </w:pPr>
    </w:p>
    <w:p w14:paraId="177752FB" w14:textId="77777777" w:rsidR="004E6F03" w:rsidRDefault="004E6F03" w:rsidP="00B414FB">
      <w:pPr>
        <w:spacing w:line="360" w:lineRule="auto"/>
        <w:jc w:val="center"/>
        <w:rPr>
          <w:rFonts w:ascii="Times New Roman" w:hAnsi="Times New Roman" w:cs="Times New Roman"/>
          <w:i/>
          <w:iCs/>
        </w:rPr>
      </w:pPr>
    </w:p>
    <w:p w14:paraId="2A4C6B9D" w14:textId="77777777" w:rsidR="004E6F03" w:rsidRDefault="004E6F03" w:rsidP="00B414FB">
      <w:pPr>
        <w:spacing w:line="360" w:lineRule="auto"/>
        <w:jc w:val="center"/>
        <w:rPr>
          <w:rFonts w:ascii="Times New Roman" w:hAnsi="Times New Roman" w:cs="Times New Roman"/>
          <w:i/>
          <w:iCs/>
        </w:rPr>
      </w:pPr>
    </w:p>
    <w:p w14:paraId="53090D08" w14:textId="77777777" w:rsidR="004E6F03" w:rsidRDefault="004E6F03" w:rsidP="00B414FB">
      <w:pPr>
        <w:spacing w:line="360" w:lineRule="auto"/>
        <w:jc w:val="center"/>
        <w:rPr>
          <w:rFonts w:ascii="Times New Roman" w:hAnsi="Times New Roman" w:cs="Times New Roman"/>
          <w:i/>
          <w:iCs/>
        </w:rPr>
      </w:pPr>
    </w:p>
    <w:p w14:paraId="17899007" w14:textId="77777777" w:rsidR="004E6F03" w:rsidRDefault="004E6F03" w:rsidP="00B414FB">
      <w:pPr>
        <w:spacing w:line="360" w:lineRule="auto"/>
        <w:jc w:val="center"/>
        <w:rPr>
          <w:rFonts w:ascii="Times New Roman" w:hAnsi="Times New Roman" w:cs="Times New Roman"/>
          <w:i/>
          <w:iCs/>
        </w:rPr>
      </w:pPr>
    </w:p>
    <w:p w14:paraId="77427A6E" w14:textId="77777777" w:rsidR="004E6F03" w:rsidRDefault="004E6F03" w:rsidP="00B414FB">
      <w:pPr>
        <w:spacing w:line="360" w:lineRule="auto"/>
        <w:jc w:val="center"/>
        <w:rPr>
          <w:rFonts w:ascii="Times New Roman" w:hAnsi="Times New Roman" w:cs="Times New Roman"/>
          <w:i/>
          <w:iCs/>
        </w:rPr>
      </w:pPr>
    </w:p>
    <w:p w14:paraId="0FDA1103" w14:textId="77777777" w:rsidR="004E6F03" w:rsidRDefault="004E6F03" w:rsidP="00B414FB">
      <w:pPr>
        <w:spacing w:line="360" w:lineRule="auto"/>
        <w:jc w:val="center"/>
        <w:rPr>
          <w:rFonts w:ascii="Times New Roman" w:hAnsi="Times New Roman" w:cs="Times New Roman"/>
          <w:i/>
          <w:iCs/>
        </w:rPr>
      </w:pPr>
    </w:p>
    <w:p w14:paraId="02D8CD46" w14:textId="77777777" w:rsidR="004E6F03" w:rsidRDefault="004E6F03" w:rsidP="00B414FB">
      <w:pPr>
        <w:spacing w:line="360" w:lineRule="auto"/>
        <w:jc w:val="center"/>
        <w:rPr>
          <w:rFonts w:ascii="Times New Roman" w:hAnsi="Times New Roman" w:cs="Times New Roman"/>
          <w:i/>
          <w:iCs/>
        </w:rPr>
      </w:pPr>
    </w:p>
    <w:p w14:paraId="21F4DEF7" w14:textId="77777777" w:rsidR="004E6F03" w:rsidRDefault="004E6F03" w:rsidP="00B414FB">
      <w:pPr>
        <w:spacing w:line="360" w:lineRule="auto"/>
        <w:jc w:val="center"/>
        <w:rPr>
          <w:rFonts w:ascii="Times New Roman" w:hAnsi="Times New Roman" w:cs="Times New Roman"/>
          <w:i/>
          <w:iCs/>
        </w:rPr>
      </w:pPr>
    </w:p>
    <w:p w14:paraId="75BD8F24" w14:textId="77777777" w:rsidR="004E6F03" w:rsidRDefault="004E6F03" w:rsidP="00B414FB">
      <w:pPr>
        <w:spacing w:line="360" w:lineRule="auto"/>
        <w:jc w:val="center"/>
        <w:rPr>
          <w:rFonts w:ascii="Times New Roman" w:hAnsi="Times New Roman" w:cs="Times New Roman"/>
          <w:i/>
          <w:iCs/>
        </w:rPr>
      </w:pPr>
    </w:p>
    <w:p w14:paraId="3E4CB503" w14:textId="77777777" w:rsidR="004E6F03" w:rsidRDefault="004E6F03" w:rsidP="00B414FB">
      <w:pPr>
        <w:spacing w:line="360" w:lineRule="auto"/>
        <w:jc w:val="center"/>
        <w:rPr>
          <w:rFonts w:ascii="Times New Roman" w:hAnsi="Times New Roman" w:cs="Times New Roman"/>
          <w:i/>
          <w:iCs/>
        </w:rPr>
      </w:pPr>
    </w:p>
    <w:p w14:paraId="7D426AFC" w14:textId="77777777" w:rsidR="004E6F03" w:rsidRDefault="004E6F03" w:rsidP="00B414FB">
      <w:pPr>
        <w:spacing w:line="360" w:lineRule="auto"/>
        <w:jc w:val="center"/>
        <w:rPr>
          <w:rFonts w:ascii="Times New Roman" w:hAnsi="Times New Roman" w:cs="Times New Roman"/>
          <w:i/>
          <w:iCs/>
        </w:rPr>
      </w:pPr>
    </w:p>
    <w:p w14:paraId="7DC57EFA" w14:textId="77777777" w:rsidR="004E6F03" w:rsidRDefault="004E6F03" w:rsidP="00B414FB">
      <w:pPr>
        <w:spacing w:line="360" w:lineRule="auto"/>
        <w:jc w:val="center"/>
        <w:rPr>
          <w:rFonts w:ascii="Times New Roman" w:hAnsi="Times New Roman" w:cs="Times New Roman"/>
          <w:i/>
          <w:iCs/>
        </w:rPr>
      </w:pPr>
    </w:p>
    <w:p w14:paraId="0AFD571A" w14:textId="77777777" w:rsidR="004E6F03" w:rsidRDefault="004E6F03" w:rsidP="00B414FB">
      <w:pPr>
        <w:spacing w:line="360" w:lineRule="auto"/>
        <w:jc w:val="center"/>
        <w:rPr>
          <w:rFonts w:ascii="Times New Roman" w:hAnsi="Times New Roman" w:cs="Times New Roman"/>
          <w:i/>
          <w:iCs/>
        </w:rPr>
      </w:pPr>
    </w:p>
    <w:p w14:paraId="79F45604" w14:textId="77777777" w:rsidR="004E6F03" w:rsidRDefault="004E6F03" w:rsidP="00B414FB">
      <w:pPr>
        <w:spacing w:line="360" w:lineRule="auto"/>
        <w:jc w:val="center"/>
        <w:rPr>
          <w:rFonts w:ascii="Times New Roman" w:hAnsi="Times New Roman" w:cs="Times New Roman"/>
          <w:i/>
          <w:iCs/>
        </w:rPr>
      </w:pPr>
    </w:p>
    <w:p w14:paraId="40368FD1" w14:textId="77777777" w:rsidR="004E6F03" w:rsidRDefault="004E6F03" w:rsidP="00B414FB">
      <w:pPr>
        <w:spacing w:line="360" w:lineRule="auto"/>
        <w:jc w:val="center"/>
        <w:rPr>
          <w:rFonts w:ascii="Times New Roman" w:hAnsi="Times New Roman" w:cs="Times New Roman"/>
          <w:i/>
          <w:iCs/>
        </w:rPr>
      </w:pPr>
    </w:p>
    <w:p w14:paraId="6E0F1F35" w14:textId="77777777" w:rsidR="004E6F03" w:rsidRDefault="004E6F03" w:rsidP="00B414FB">
      <w:pPr>
        <w:spacing w:line="360" w:lineRule="auto"/>
        <w:jc w:val="center"/>
        <w:rPr>
          <w:rFonts w:ascii="Times New Roman" w:hAnsi="Times New Roman" w:cs="Times New Roman"/>
          <w:i/>
          <w:iCs/>
        </w:rPr>
      </w:pPr>
    </w:p>
    <w:p w14:paraId="3E684A89" w14:textId="77777777" w:rsidR="004E6F03" w:rsidRDefault="004E6F03" w:rsidP="00B414FB">
      <w:pPr>
        <w:spacing w:line="360" w:lineRule="auto"/>
        <w:jc w:val="center"/>
        <w:rPr>
          <w:rFonts w:ascii="Times New Roman" w:hAnsi="Times New Roman" w:cs="Times New Roman"/>
          <w:i/>
          <w:iCs/>
        </w:rPr>
      </w:pPr>
    </w:p>
    <w:p w14:paraId="1E3A3457" w14:textId="77777777" w:rsidR="004E6F03" w:rsidRDefault="004E6F03" w:rsidP="00B414FB">
      <w:pPr>
        <w:spacing w:line="360" w:lineRule="auto"/>
        <w:jc w:val="center"/>
        <w:rPr>
          <w:rFonts w:ascii="Times New Roman" w:hAnsi="Times New Roman" w:cs="Times New Roman"/>
          <w:i/>
          <w:iCs/>
        </w:rPr>
      </w:pPr>
    </w:p>
    <w:p w14:paraId="48B2CDB0" w14:textId="77777777" w:rsidR="00E55BA2" w:rsidRDefault="00E55BA2" w:rsidP="00E55BA2">
      <w:pPr>
        <w:spacing w:line="360" w:lineRule="auto"/>
        <w:rPr>
          <w:rFonts w:ascii="Times New Roman" w:hAnsi="Times New Roman" w:cs="Times New Roman"/>
        </w:rPr>
      </w:pPr>
    </w:p>
    <w:p w14:paraId="75631E77" w14:textId="77777777" w:rsidR="00C91A6D" w:rsidRDefault="00C91A6D" w:rsidP="00E55BA2">
      <w:pPr>
        <w:spacing w:line="360" w:lineRule="auto"/>
        <w:rPr>
          <w:rFonts w:ascii="Times New Roman" w:hAnsi="Times New Roman" w:cs="Times New Roman"/>
        </w:rPr>
      </w:pPr>
    </w:p>
    <w:p w14:paraId="57549678" w14:textId="77777777" w:rsidR="00DC5A01" w:rsidRPr="00DC5A01" w:rsidRDefault="00DC5A01" w:rsidP="00E106E3">
      <w:pPr>
        <w:spacing w:line="360" w:lineRule="auto"/>
        <w:jc w:val="both"/>
        <w:rPr>
          <w:rFonts w:ascii="Times New Roman" w:hAnsi="Times New Roman" w:cs="Times New Roman"/>
        </w:rPr>
      </w:pPr>
      <w:r w:rsidRPr="00DC5A01">
        <w:rPr>
          <w:rFonts w:ascii="Times New Roman" w:hAnsi="Times New Roman" w:cs="Times New Roman"/>
        </w:rPr>
        <w:lastRenderedPageBreak/>
        <w:t>CHAPTER 4: SUMMARY AND CONCLUSIONS</w:t>
      </w:r>
    </w:p>
    <w:p w14:paraId="3A4E7406" w14:textId="77777777" w:rsidR="00E164D3" w:rsidRPr="00E164D3" w:rsidRDefault="00E164D3" w:rsidP="00E106E3">
      <w:pPr>
        <w:spacing w:line="360" w:lineRule="auto"/>
        <w:jc w:val="both"/>
        <w:rPr>
          <w:rFonts w:ascii="Times New Roman" w:hAnsi="Times New Roman" w:cs="Times New Roman"/>
        </w:rPr>
      </w:pPr>
      <w:r w:rsidRPr="00E164D3">
        <w:rPr>
          <w:rFonts w:ascii="Times New Roman" w:hAnsi="Times New Roman" w:cs="Times New Roman"/>
          <w:b/>
          <w:bCs/>
        </w:rPr>
        <w:t>4.1 Summary of the Work Done</w:t>
      </w:r>
    </w:p>
    <w:p w14:paraId="3BB11FF8" w14:textId="77777777" w:rsidR="00A32CC5" w:rsidRPr="00A32CC5" w:rsidRDefault="00A32CC5" w:rsidP="00A32CC5">
      <w:pPr>
        <w:spacing w:line="360" w:lineRule="auto"/>
        <w:jc w:val="both"/>
        <w:rPr>
          <w:rFonts w:ascii="Times New Roman" w:hAnsi="Times New Roman" w:cs="Times New Roman"/>
        </w:rPr>
      </w:pPr>
      <w:r w:rsidRPr="00A32CC5">
        <w:rPr>
          <w:rFonts w:ascii="Times New Roman" w:hAnsi="Times New Roman" w:cs="Times New Roman"/>
        </w:rPr>
        <w:t xml:space="preserve">This project presented the design and implementation of a </w:t>
      </w:r>
      <w:r w:rsidRPr="00A32CC5">
        <w:rPr>
          <w:rFonts w:ascii="Times New Roman" w:hAnsi="Times New Roman" w:cs="Times New Roman"/>
          <w:b/>
          <w:bCs/>
        </w:rPr>
        <w:t>Multi-Digital Twin (MDT) framework for wind power forecasting</w:t>
      </w:r>
      <w:r w:rsidRPr="00A32CC5">
        <w:rPr>
          <w:rFonts w:ascii="Times New Roman" w:hAnsi="Times New Roman" w:cs="Times New Roman"/>
        </w:rPr>
        <w:t>. The main objective of the project was to improve the accuracy of wind power prediction by combining multiple forecasting models through fusion algorithms within a digital twin environment.</w:t>
      </w:r>
    </w:p>
    <w:p w14:paraId="152451F3" w14:textId="77777777" w:rsidR="00A32CC5" w:rsidRPr="00A32CC5" w:rsidRDefault="00A32CC5" w:rsidP="00A32CC5">
      <w:pPr>
        <w:spacing w:line="360" w:lineRule="auto"/>
        <w:jc w:val="both"/>
        <w:rPr>
          <w:rFonts w:ascii="Times New Roman" w:hAnsi="Times New Roman" w:cs="Times New Roman"/>
        </w:rPr>
      </w:pPr>
      <w:r w:rsidRPr="00A32CC5">
        <w:rPr>
          <w:rFonts w:ascii="Times New Roman" w:hAnsi="Times New Roman" w:cs="Times New Roman"/>
        </w:rPr>
        <w:t xml:space="preserve">Wind power generation is highly dependent on environmental conditions such as wind speed, temperature, humidity, and atmospheric pressure. Due to the stochastic and intermittent nature of wind, accurate forecasting remains a challenging problem for power system operation and energy management. To address this challenge, this project implemented a </w:t>
      </w:r>
      <w:r w:rsidRPr="00A32CC5">
        <w:rPr>
          <w:rFonts w:ascii="Times New Roman" w:hAnsi="Times New Roman" w:cs="Times New Roman"/>
          <w:b/>
          <w:bCs/>
        </w:rPr>
        <w:t>multi-model digital twin architecture</w:t>
      </w:r>
      <w:r w:rsidRPr="00A32CC5">
        <w:rPr>
          <w:rFonts w:ascii="Times New Roman" w:hAnsi="Times New Roman" w:cs="Times New Roman"/>
        </w:rPr>
        <w:t xml:space="preserve"> that integrates multiple deep learning forecasting models and combines their predictions using dynamic fusion strategies.</w:t>
      </w:r>
    </w:p>
    <w:p w14:paraId="2D689D7D" w14:textId="77777777" w:rsidR="00A32CC5" w:rsidRPr="00A32CC5" w:rsidRDefault="00A32CC5" w:rsidP="00A32CC5">
      <w:pPr>
        <w:spacing w:line="360" w:lineRule="auto"/>
        <w:jc w:val="both"/>
        <w:rPr>
          <w:rFonts w:ascii="Times New Roman" w:hAnsi="Times New Roman" w:cs="Times New Roman"/>
        </w:rPr>
      </w:pPr>
      <w:r w:rsidRPr="00A32CC5">
        <w:rPr>
          <w:rFonts w:ascii="Times New Roman" w:hAnsi="Times New Roman" w:cs="Times New Roman"/>
        </w:rPr>
        <w:t xml:space="preserve">In this project, four neural </w:t>
      </w:r>
      <w:proofErr w:type="gramStart"/>
      <w:r w:rsidRPr="00A32CC5">
        <w:rPr>
          <w:rFonts w:ascii="Times New Roman" w:hAnsi="Times New Roman" w:cs="Times New Roman"/>
        </w:rPr>
        <w:t>network based</w:t>
      </w:r>
      <w:proofErr w:type="gramEnd"/>
      <w:r w:rsidRPr="00A32CC5">
        <w:rPr>
          <w:rFonts w:ascii="Times New Roman" w:hAnsi="Times New Roman" w:cs="Times New Roman"/>
        </w:rPr>
        <w:t xml:space="preserve"> forecasting models were implemented:</w:t>
      </w:r>
    </w:p>
    <w:p w14:paraId="216E7F75" w14:textId="77777777" w:rsidR="00A32CC5" w:rsidRPr="00A32CC5" w:rsidRDefault="00A32CC5" w:rsidP="00A32CC5">
      <w:pPr>
        <w:numPr>
          <w:ilvl w:val="0"/>
          <w:numId w:val="33"/>
        </w:numPr>
        <w:spacing w:line="360" w:lineRule="auto"/>
        <w:jc w:val="both"/>
        <w:rPr>
          <w:rFonts w:ascii="Times New Roman" w:hAnsi="Times New Roman" w:cs="Times New Roman"/>
        </w:rPr>
      </w:pPr>
      <w:r w:rsidRPr="00A32CC5">
        <w:rPr>
          <w:rFonts w:ascii="Times New Roman" w:hAnsi="Times New Roman" w:cs="Times New Roman"/>
        </w:rPr>
        <w:t>Long Short-Term Memory Network (</w:t>
      </w:r>
      <w:r w:rsidRPr="00A32CC5">
        <w:rPr>
          <w:rFonts w:ascii="Times New Roman" w:hAnsi="Times New Roman" w:cs="Times New Roman"/>
          <w:b/>
          <w:bCs/>
        </w:rPr>
        <w:t>LSTM</w:t>
      </w:r>
      <w:r w:rsidRPr="00A32CC5">
        <w:rPr>
          <w:rFonts w:ascii="Times New Roman" w:hAnsi="Times New Roman" w:cs="Times New Roman"/>
        </w:rPr>
        <w:t>)</w:t>
      </w:r>
    </w:p>
    <w:p w14:paraId="271C6414" w14:textId="77777777" w:rsidR="00A32CC5" w:rsidRPr="00A32CC5" w:rsidRDefault="00A32CC5" w:rsidP="00A32CC5">
      <w:pPr>
        <w:numPr>
          <w:ilvl w:val="0"/>
          <w:numId w:val="33"/>
        </w:numPr>
        <w:spacing w:line="360" w:lineRule="auto"/>
        <w:jc w:val="both"/>
        <w:rPr>
          <w:rFonts w:ascii="Times New Roman" w:hAnsi="Times New Roman" w:cs="Times New Roman"/>
        </w:rPr>
      </w:pPr>
      <w:r w:rsidRPr="00A32CC5">
        <w:rPr>
          <w:rFonts w:ascii="Times New Roman" w:hAnsi="Times New Roman" w:cs="Times New Roman"/>
        </w:rPr>
        <w:t>Gated Recurrent Unit (</w:t>
      </w:r>
      <w:r w:rsidRPr="00A32CC5">
        <w:rPr>
          <w:rFonts w:ascii="Times New Roman" w:hAnsi="Times New Roman" w:cs="Times New Roman"/>
          <w:b/>
          <w:bCs/>
        </w:rPr>
        <w:t>GRU</w:t>
      </w:r>
      <w:r w:rsidRPr="00A32CC5">
        <w:rPr>
          <w:rFonts w:ascii="Times New Roman" w:hAnsi="Times New Roman" w:cs="Times New Roman"/>
        </w:rPr>
        <w:t>)</w:t>
      </w:r>
    </w:p>
    <w:p w14:paraId="07380C11" w14:textId="77777777" w:rsidR="00A32CC5" w:rsidRPr="00A32CC5" w:rsidRDefault="00A32CC5" w:rsidP="00A32CC5">
      <w:pPr>
        <w:numPr>
          <w:ilvl w:val="0"/>
          <w:numId w:val="33"/>
        </w:numPr>
        <w:spacing w:line="360" w:lineRule="auto"/>
        <w:jc w:val="both"/>
        <w:rPr>
          <w:rFonts w:ascii="Times New Roman" w:hAnsi="Times New Roman" w:cs="Times New Roman"/>
        </w:rPr>
      </w:pPr>
      <w:r w:rsidRPr="00A32CC5">
        <w:rPr>
          <w:rFonts w:ascii="Times New Roman" w:hAnsi="Times New Roman" w:cs="Times New Roman"/>
        </w:rPr>
        <w:t xml:space="preserve">Hybrid </w:t>
      </w:r>
      <w:r w:rsidRPr="00A32CC5">
        <w:rPr>
          <w:rFonts w:ascii="Times New Roman" w:hAnsi="Times New Roman" w:cs="Times New Roman"/>
          <w:b/>
          <w:bCs/>
        </w:rPr>
        <w:t>LSTM-CNN</w:t>
      </w:r>
      <w:r w:rsidRPr="00A32CC5">
        <w:rPr>
          <w:rFonts w:ascii="Times New Roman" w:hAnsi="Times New Roman" w:cs="Times New Roman"/>
        </w:rPr>
        <w:t xml:space="preserve"> model</w:t>
      </w:r>
    </w:p>
    <w:p w14:paraId="0C338F84" w14:textId="77777777" w:rsidR="00A32CC5" w:rsidRPr="00A32CC5" w:rsidRDefault="00A32CC5" w:rsidP="00A32CC5">
      <w:pPr>
        <w:numPr>
          <w:ilvl w:val="0"/>
          <w:numId w:val="33"/>
        </w:numPr>
        <w:spacing w:line="360" w:lineRule="auto"/>
        <w:jc w:val="both"/>
        <w:rPr>
          <w:rFonts w:ascii="Times New Roman" w:hAnsi="Times New Roman" w:cs="Times New Roman"/>
        </w:rPr>
      </w:pPr>
      <w:r w:rsidRPr="00A32CC5">
        <w:rPr>
          <w:rFonts w:ascii="Times New Roman" w:hAnsi="Times New Roman" w:cs="Times New Roman"/>
        </w:rPr>
        <w:t xml:space="preserve">Hybrid </w:t>
      </w:r>
      <w:r w:rsidRPr="00A32CC5">
        <w:rPr>
          <w:rFonts w:ascii="Times New Roman" w:hAnsi="Times New Roman" w:cs="Times New Roman"/>
          <w:b/>
          <w:bCs/>
        </w:rPr>
        <w:t>GRU-CNN</w:t>
      </w:r>
      <w:r w:rsidRPr="00A32CC5">
        <w:rPr>
          <w:rFonts w:ascii="Times New Roman" w:hAnsi="Times New Roman" w:cs="Times New Roman"/>
        </w:rPr>
        <w:t xml:space="preserve"> model</w:t>
      </w:r>
    </w:p>
    <w:p w14:paraId="31157C4B" w14:textId="77777777" w:rsidR="00A32CC5" w:rsidRPr="00A32CC5" w:rsidRDefault="00A32CC5" w:rsidP="00A32CC5">
      <w:pPr>
        <w:spacing w:line="360" w:lineRule="auto"/>
        <w:jc w:val="both"/>
        <w:rPr>
          <w:rFonts w:ascii="Times New Roman" w:hAnsi="Times New Roman" w:cs="Times New Roman"/>
        </w:rPr>
      </w:pPr>
      <w:r w:rsidRPr="00A32CC5">
        <w:rPr>
          <w:rFonts w:ascii="Times New Roman" w:hAnsi="Times New Roman" w:cs="Times New Roman"/>
        </w:rPr>
        <w:t xml:space="preserve">Each of these models acts as an independent </w:t>
      </w:r>
      <w:r w:rsidRPr="00A32CC5">
        <w:rPr>
          <w:rFonts w:ascii="Times New Roman" w:hAnsi="Times New Roman" w:cs="Times New Roman"/>
          <w:b/>
          <w:bCs/>
        </w:rPr>
        <w:t>digital twin</w:t>
      </w:r>
      <w:r w:rsidRPr="00A32CC5">
        <w:rPr>
          <w:rFonts w:ascii="Times New Roman" w:hAnsi="Times New Roman" w:cs="Times New Roman"/>
        </w:rPr>
        <w:t>, representing a virtual forecasting agent capable of predicting wind power generation using historical time-series data.</w:t>
      </w:r>
    </w:p>
    <w:p w14:paraId="204E0BB6" w14:textId="77777777" w:rsidR="00A32CC5" w:rsidRPr="00A32CC5" w:rsidRDefault="00A32CC5" w:rsidP="00A32CC5">
      <w:pPr>
        <w:spacing w:line="360" w:lineRule="auto"/>
        <w:jc w:val="both"/>
        <w:rPr>
          <w:rFonts w:ascii="Times New Roman" w:hAnsi="Times New Roman" w:cs="Times New Roman"/>
        </w:rPr>
      </w:pPr>
      <w:r w:rsidRPr="00A32CC5">
        <w:rPr>
          <w:rFonts w:ascii="Times New Roman" w:hAnsi="Times New Roman" w:cs="Times New Roman"/>
        </w:rPr>
        <w:t xml:space="preserve">The forecasting models were trained using meteorological and wind power datasets. Input features included parameters such as wind speed at multiple heights, temperature, humidity, pressure, and historical power output. These models were then integrated into a </w:t>
      </w:r>
      <w:r w:rsidRPr="00A32CC5">
        <w:rPr>
          <w:rFonts w:ascii="Times New Roman" w:hAnsi="Times New Roman" w:cs="Times New Roman"/>
          <w:b/>
          <w:bCs/>
        </w:rPr>
        <w:t>Digital Twin Pool</w:t>
      </w:r>
      <w:r w:rsidRPr="00A32CC5">
        <w:rPr>
          <w:rFonts w:ascii="Times New Roman" w:hAnsi="Times New Roman" w:cs="Times New Roman"/>
        </w:rPr>
        <w:t>, where multiple models operate simultaneously and generate independent forecasts.</w:t>
      </w:r>
    </w:p>
    <w:p w14:paraId="6D23FD03" w14:textId="77777777" w:rsidR="00A32CC5" w:rsidRPr="00A32CC5" w:rsidRDefault="00A32CC5" w:rsidP="00A32CC5">
      <w:pPr>
        <w:spacing w:line="360" w:lineRule="auto"/>
        <w:jc w:val="both"/>
        <w:rPr>
          <w:rFonts w:ascii="Times New Roman" w:hAnsi="Times New Roman" w:cs="Times New Roman"/>
        </w:rPr>
      </w:pPr>
      <w:r w:rsidRPr="00A32CC5">
        <w:rPr>
          <w:rFonts w:ascii="Times New Roman" w:hAnsi="Times New Roman" w:cs="Times New Roman"/>
        </w:rPr>
        <w:t>To improve prediction accuracy, two fusion mechanisms were implemented:</w:t>
      </w:r>
    </w:p>
    <w:p w14:paraId="18AE4943" w14:textId="77777777" w:rsidR="00A32CC5" w:rsidRPr="00A32CC5" w:rsidRDefault="00A32CC5" w:rsidP="00A32CC5">
      <w:pPr>
        <w:numPr>
          <w:ilvl w:val="0"/>
          <w:numId w:val="34"/>
        </w:numPr>
        <w:spacing w:line="360" w:lineRule="auto"/>
        <w:jc w:val="both"/>
        <w:rPr>
          <w:rFonts w:ascii="Times New Roman" w:hAnsi="Times New Roman" w:cs="Times New Roman"/>
        </w:rPr>
      </w:pPr>
      <w:r w:rsidRPr="00A32CC5">
        <w:rPr>
          <w:rFonts w:ascii="Times New Roman" w:hAnsi="Times New Roman" w:cs="Times New Roman"/>
          <w:b/>
          <w:bCs/>
        </w:rPr>
        <w:t>Dynamic Preference Method</w:t>
      </w:r>
    </w:p>
    <w:p w14:paraId="713D5BD7" w14:textId="77777777" w:rsidR="00A32CC5" w:rsidRPr="00A32CC5" w:rsidRDefault="00A32CC5" w:rsidP="00A32CC5">
      <w:pPr>
        <w:numPr>
          <w:ilvl w:val="1"/>
          <w:numId w:val="34"/>
        </w:numPr>
        <w:spacing w:line="360" w:lineRule="auto"/>
        <w:jc w:val="both"/>
        <w:rPr>
          <w:rFonts w:ascii="Times New Roman" w:hAnsi="Times New Roman" w:cs="Times New Roman"/>
        </w:rPr>
      </w:pPr>
      <w:r w:rsidRPr="00A32CC5">
        <w:rPr>
          <w:rFonts w:ascii="Times New Roman" w:hAnsi="Times New Roman" w:cs="Times New Roman"/>
        </w:rPr>
        <w:t>Selects the best performing digital twin based on RMSE within a time window.</w:t>
      </w:r>
    </w:p>
    <w:p w14:paraId="59F93267" w14:textId="77777777" w:rsidR="00A32CC5" w:rsidRPr="00A32CC5" w:rsidRDefault="00A32CC5" w:rsidP="00A32CC5">
      <w:pPr>
        <w:numPr>
          <w:ilvl w:val="0"/>
          <w:numId w:val="34"/>
        </w:numPr>
        <w:spacing w:line="360" w:lineRule="auto"/>
        <w:jc w:val="both"/>
        <w:rPr>
          <w:rFonts w:ascii="Times New Roman" w:hAnsi="Times New Roman" w:cs="Times New Roman"/>
        </w:rPr>
      </w:pPr>
      <w:r w:rsidRPr="00A32CC5">
        <w:rPr>
          <w:rFonts w:ascii="Times New Roman" w:hAnsi="Times New Roman" w:cs="Times New Roman"/>
          <w:b/>
          <w:bCs/>
        </w:rPr>
        <w:t>Multi-Metric Fusion Method (Dempster–Shafer Evidence Theory)</w:t>
      </w:r>
    </w:p>
    <w:p w14:paraId="480F7774" w14:textId="77777777" w:rsidR="00A32CC5" w:rsidRPr="00A32CC5" w:rsidRDefault="00A32CC5" w:rsidP="00A32CC5">
      <w:pPr>
        <w:numPr>
          <w:ilvl w:val="1"/>
          <w:numId w:val="34"/>
        </w:numPr>
        <w:spacing w:line="360" w:lineRule="auto"/>
        <w:jc w:val="both"/>
        <w:rPr>
          <w:rFonts w:ascii="Times New Roman" w:hAnsi="Times New Roman" w:cs="Times New Roman"/>
        </w:rPr>
      </w:pPr>
      <w:r w:rsidRPr="00A32CC5">
        <w:rPr>
          <w:rFonts w:ascii="Times New Roman" w:hAnsi="Times New Roman" w:cs="Times New Roman"/>
        </w:rPr>
        <w:t>Combines predictions using multiple evaluation metrics such as MAE, RMSE, and R².</w:t>
      </w:r>
    </w:p>
    <w:p w14:paraId="14667569" w14:textId="77777777" w:rsidR="00A32CC5" w:rsidRPr="00A32CC5" w:rsidRDefault="00A32CC5" w:rsidP="00A32CC5">
      <w:pPr>
        <w:spacing w:line="360" w:lineRule="auto"/>
        <w:jc w:val="both"/>
        <w:rPr>
          <w:rFonts w:ascii="Times New Roman" w:hAnsi="Times New Roman" w:cs="Times New Roman"/>
        </w:rPr>
      </w:pPr>
      <w:r w:rsidRPr="00A32CC5">
        <w:rPr>
          <w:rFonts w:ascii="Times New Roman" w:hAnsi="Times New Roman" w:cs="Times New Roman"/>
        </w:rPr>
        <w:lastRenderedPageBreak/>
        <w:t>These fusion methods allow the system to dynamically adapt to changing wind conditions and select or combine the most reliable models.</w:t>
      </w:r>
    </w:p>
    <w:p w14:paraId="39B2EF92" w14:textId="77777777" w:rsidR="00A32CC5" w:rsidRPr="00A32CC5" w:rsidRDefault="00A32CC5" w:rsidP="00A32CC5">
      <w:pPr>
        <w:spacing w:line="360" w:lineRule="auto"/>
        <w:jc w:val="both"/>
        <w:rPr>
          <w:rFonts w:ascii="Times New Roman" w:hAnsi="Times New Roman" w:cs="Times New Roman"/>
        </w:rPr>
      </w:pPr>
      <w:r w:rsidRPr="00A32CC5">
        <w:rPr>
          <w:rFonts w:ascii="Times New Roman" w:hAnsi="Times New Roman" w:cs="Times New Roman"/>
        </w:rPr>
        <w:t xml:space="preserve">In addition to the forecasting system, an </w:t>
      </w:r>
      <w:r w:rsidRPr="00A32CC5">
        <w:rPr>
          <w:rFonts w:ascii="Times New Roman" w:hAnsi="Times New Roman" w:cs="Times New Roman"/>
          <w:b/>
          <w:bCs/>
        </w:rPr>
        <w:t>interactive visualization dashboard</w:t>
      </w:r>
      <w:r w:rsidRPr="00A32CC5">
        <w:rPr>
          <w:rFonts w:ascii="Times New Roman" w:hAnsi="Times New Roman" w:cs="Times New Roman"/>
        </w:rPr>
        <w:t xml:space="preserve"> was developed to monitor wind power predictions and model performance. The dashboard allows users to view forecasting results, model metrics, and prediction comparisons in real time.</w:t>
      </w:r>
    </w:p>
    <w:p w14:paraId="209D973F" w14:textId="77777777" w:rsidR="00A32CC5" w:rsidRPr="00A32CC5" w:rsidRDefault="00A32CC5" w:rsidP="00A32CC5">
      <w:pPr>
        <w:spacing w:line="360" w:lineRule="auto"/>
        <w:jc w:val="both"/>
        <w:rPr>
          <w:rFonts w:ascii="Times New Roman" w:hAnsi="Times New Roman" w:cs="Times New Roman"/>
        </w:rPr>
      </w:pPr>
      <w:r w:rsidRPr="00A32CC5">
        <w:rPr>
          <w:rFonts w:ascii="Times New Roman" w:hAnsi="Times New Roman" w:cs="Times New Roman"/>
        </w:rPr>
        <w:t>The system architecture consists of:</w:t>
      </w:r>
    </w:p>
    <w:p w14:paraId="58C0123E" w14:textId="77777777" w:rsidR="00A32CC5" w:rsidRPr="00A32CC5" w:rsidRDefault="00A32CC5" w:rsidP="00A32CC5">
      <w:pPr>
        <w:numPr>
          <w:ilvl w:val="0"/>
          <w:numId w:val="35"/>
        </w:numPr>
        <w:spacing w:line="360" w:lineRule="auto"/>
        <w:jc w:val="both"/>
        <w:rPr>
          <w:rFonts w:ascii="Times New Roman" w:hAnsi="Times New Roman" w:cs="Times New Roman"/>
        </w:rPr>
      </w:pPr>
      <w:r w:rsidRPr="00A32CC5">
        <w:rPr>
          <w:rFonts w:ascii="Times New Roman" w:hAnsi="Times New Roman" w:cs="Times New Roman"/>
        </w:rPr>
        <w:t>Data preprocessing module</w:t>
      </w:r>
    </w:p>
    <w:p w14:paraId="5B88C3DE" w14:textId="77777777" w:rsidR="00A32CC5" w:rsidRPr="00A32CC5" w:rsidRDefault="00A32CC5" w:rsidP="00A32CC5">
      <w:pPr>
        <w:numPr>
          <w:ilvl w:val="0"/>
          <w:numId w:val="35"/>
        </w:numPr>
        <w:spacing w:line="360" w:lineRule="auto"/>
        <w:jc w:val="both"/>
        <w:rPr>
          <w:rFonts w:ascii="Times New Roman" w:hAnsi="Times New Roman" w:cs="Times New Roman"/>
        </w:rPr>
      </w:pPr>
      <w:r w:rsidRPr="00A32CC5">
        <w:rPr>
          <w:rFonts w:ascii="Times New Roman" w:hAnsi="Times New Roman" w:cs="Times New Roman"/>
        </w:rPr>
        <w:t>Digital twin forecasting models</w:t>
      </w:r>
    </w:p>
    <w:p w14:paraId="28CEF258" w14:textId="77777777" w:rsidR="00A32CC5" w:rsidRPr="00A32CC5" w:rsidRDefault="00A32CC5" w:rsidP="00A32CC5">
      <w:pPr>
        <w:numPr>
          <w:ilvl w:val="0"/>
          <w:numId w:val="35"/>
        </w:numPr>
        <w:spacing w:line="360" w:lineRule="auto"/>
        <w:jc w:val="both"/>
        <w:rPr>
          <w:rFonts w:ascii="Times New Roman" w:hAnsi="Times New Roman" w:cs="Times New Roman"/>
        </w:rPr>
      </w:pPr>
      <w:r w:rsidRPr="00A32CC5">
        <w:rPr>
          <w:rFonts w:ascii="Times New Roman" w:hAnsi="Times New Roman" w:cs="Times New Roman"/>
        </w:rPr>
        <w:t>Fusion algorithm module</w:t>
      </w:r>
    </w:p>
    <w:p w14:paraId="2633D384" w14:textId="77777777" w:rsidR="00A32CC5" w:rsidRPr="00A32CC5" w:rsidRDefault="00A32CC5" w:rsidP="00A32CC5">
      <w:pPr>
        <w:numPr>
          <w:ilvl w:val="0"/>
          <w:numId w:val="35"/>
        </w:numPr>
        <w:spacing w:line="360" w:lineRule="auto"/>
        <w:jc w:val="both"/>
        <w:rPr>
          <w:rFonts w:ascii="Times New Roman" w:hAnsi="Times New Roman" w:cs="Times New Roman"/>
        </w:rPr>
      </w:pPr>
      <w:r w:rsidRPr="00A32CC5">
        <w:rPr>
          <w:rFonts w:ascii="Times New Roman" w:hAnsi="Times New Roman" w:cs="Times New Roman"/>
        </w:rPr>
        <w:t>Prediction output system</w:t>
      </w:r>
    </w:p>
    <w:p w14:paraId="2D46359D" w14:textId="77777777" w:rsidR="00A32CC5" w:rsidRPr="00A32CC5" w:rsidRDefault="00A32CC5" w:rsidP="00A32CC5">
      <w:pPr>
        <w:numPr>
          <w:ilvl w:val="0"/>
          <w:numId w:val="35"/>
        </w:numPr>
        <w:spacing w:line="360" w:lineRule="auto"/>
        <w:jc w:val="both"/>
        <w:rPr>
          <w:rFonts w:ascii="Times New Roman" w:hAnsi="Times New Roman" w:cs="Times New Roman"/>
        </w:rPr>
      </w:pPr>
      <w:r w:rsidRPr="00A32CC5">
        <w:rPr>
          <w:rFonts w:ascii="Times New Roman" w:hAnsi="Times New Roman" w:cs="Times New Roman"/>
        </w:rPr>
        <w:t>Visualization dashboard</w:t>
      </w:r>
    </w:p>
    <w:p w14:paraId="79838686" w14:textId="77777777" w:rsidR="00A32CC5" w:rsidRPr="00A32CC5" w:rsidRDefault="00A32CC5" w:rsidP="00A32CC5">
      <w:pPr>
        <w:spacing w:line="360" w:lineRule="auto"/>
        <w:jc w:val="both"/>
        <w:rPr>
          <w:rFonts w:ascii="Times New Roman" w:hAnsi="Times New Roman" w:cs="Times New Roman"/>
        </w:rPr>
      </w:pPr>
      <w:r w:rsidRPr="00A32CC5">
        <w:rPr>
          <w:rFonts w:ascii="Times New Roman" w:hAnsi="Times New Roman" w:cs="Times New Roman"/>
        </w:rPr>
        <w:t xml:space="preserve">The results of the experiments demonstrated that the </w:t>
      </w:r>
      <w:r w:rsidRPr="00A32CC5">
        <w:rPr>
          <w:rFonts w:ascii="Times New Roman" w:hAnsi="Times New Roman" w:cs="Times New Roman"/>
          <w:b/>
          <w:bCs/>
        </w:rPr>
        <w:t>Multi-Digital Twin framework significantly improves forecasting performance compared to individual models</w:t>
      </w:r>
      <w:r w:rsidRPr="00A32CC5">
        <w:rPr>
          <w:rFonts w:ascii="Times New Roman" w:hAnsi="Times New Roman" w:cs="Times New Roman"/>
        </w:rPr>
        <w:t>. By combining predictions from multiple models, the system reduces forecasting errors and increases overall prediction stability.</w:t>
      </w:r>
    </w:p>
    <w:p w14:paraId="7BED3584" w14:textId="77777777" w:rsidR="00E164D3" w:rsidRPr="00E164D3" w:rsidRDefault="00E164D3" w:rsidP="00E106E3">
      <w:pPr>
        <w:spacing w:line="360" w:lineRule="auto"/>
        <w:jc w:val="both"/>
        <w:rPr>
          <w:rFonts w:ascii="Times New Roman" w:hAnsi="Times New Roman" w:cs="Times New Roman"/>
        </w:rPr>
      </w:pPr>
      <w:r w:rsidRPr="00E164D3">
        <w:rPr>
          <w:rFonts w:ascii="Times New Roman" w:hAnsi="Times New Roman" w:cs="Times New Roman"/>
          <w:b/>
          <w:bCs/>
        </w:rPr>
        <w:t>4.2 Conclusions</w:t>
      </w:r>
    </w:p>
    <w:p w14:paraId="7ADD08F3" w14:textId="77777777" w:rsidR="00A32CC5" w:rsidRPr="00A32CC5" w:rsidRDefault="00A32CC5" w:rsidP="00A32CC5">
      <w:pPr>
        <w:spacing w:line="360" w:lineRule="auto"/>
        <w:jc w:val="both"/>
        <w:rPr>
          <w:rFonts w:ascii="Times New Roman" w:hAnsi="Times New Roman" w:cs="Times New Roman"/>
        </w:rPr>
      </w:pPr>
      <w:r w:rsidRPr="00A32CC5">
        <w:rPr>
          <w:rFonts w:ascii="Times New Roman" w:hAnsi="Times New Roman" w:cs="Times New Roman"/>
        </w:rPr>
        <w:t>Based on the implementation and experimental evaluation of the proposed system, the following conclusions can be drawn:</w:t>
      </w:r>
    </w:p>
    <w:p w14:paraId="0CAD5914" w14:textId="77777777" w:rsidR="00A32CC5" w:rsidRPr="00A32CC5" w:rsidRDefault="00A32CC5" w:rsidP="00A32CC5">
      <w:pPr>
        <w:numPr>
          <w:ilvl w:val="0"/>
          <w:numId w:val="36"/>
        </w:numPr>
        <w:spacing w:line="360" w:lineRule="auto"/>
        <w:jc w:val="both"/>
        <w:rPr>
          <w:rFonts w:ascii="Times New Roman" w:hAnsi="Times New Roman" w:cs="Times New Roman"/>
        </w:rPr>
      </w:pPr>
      <w:r w:rsidRPr="00A32CC5">
        <w:rPr>
          <w:rFonts w:ascii="Times New Roman" w:hAnsi="Times New Roman" w:cs="Times New Roman"/>
          <w:b/>
          <w:bCs/>
        </w:rPr>
        <w:t>Multi-Digital Twin frameworks improve forecasting accuracy</w:t>
      </w:r>
    </w:p>
    <w:p w14:paraId="18CB64B3" w14:textId="4DD1AACA" w:rsidR="00A32CC5" w:rsidRPr="00A32CC5" w:rsidRDefault="00A32CC5" w:rsidP="00A32CC5">
      <w:pPr>
        <w:spacing w:line="360" w:lineRule="auto"/>
        <w:jc w:val="both"/>
        <w:rPr>
          <w:rFonts w:ascii="Times New Roman" w:hAnsi="Times New Roman" w:cs="Times New Roman"/>
        </w:rPr>
      </w:pPr>
      <w:r w:rsidRPr="00A32CC5">
        <w:rPr>
          <w:rFonts w:ascii="Times New Roman" w:hAnsi="Times New Roman" w:cs="Times New Roman"/>
        </w:rPr>
        <w:t>The integration of multiple digital twins allows the system to leverage the strengths of different models. Experimental results show that the MDT approach produces more accurate predictions than individual forecasting models.</w:t>
      </w:r>
    </w:p>
    <w:p w14:paraId="4DE2EBE3" w14:textId="77777777" w:rsidR="00A32CC5" w:rsidRPr="00A32CC5" w:rsidRDefault="00A32CC5" w:rsidP="00A32CC5">
      <w:pPr>
        <w:numPr>
          <w:ilvl w:val="0"/>
          <w:numId w:val="37"/>
        </w:numPr>
        <w:spacing w:line="360" w:lineRule="auto"/>
        <w:jc w:val="both"/>
        <w:rPr>
          <w:rFonts w:ascii="Times New Roman" w:hAnsi="Times New Roman" w:cs="Times New Roman"/>
        </w:rPr>
      </w:pPr>
      <w:r w:rsidRPr="00A32CC5">
        <w:rPr>
          <w:rFonts w:ascii="Times New Roman" w:hAnsi="Times New Roman" w:cs="Times New Roman"/>
          <w:b/>
          <w:bCs/>
        </w:rPr>
        <w:t>Fusion algorithms enhance model robustness</w:t>
      </w:r>
    </w:p>
    <w:p w14:paraId="73524FCA" w14:textId="65FD9F35" w:rsidR="00A32CC5" w:rsidRPr="00A32CC5" w:rsidRDefault="00A32CC5" w:rsidP="00A32CC5">
      <w:pPr>
        <w:spacing w:line="360" w:lineRule="auto"/>
        <w:jc w:val="both"/>
        <w:rPr>
          <w:rFonts w:ascii="Times New Roman" w:hAnsi="Times New Roman" w:cs="Times New Roman"/>
        </w:rPr>
      </w:pPr>
      <w:r w:rsidRPr="00A32CC5">
        <w:rPr>
          <w:rFonts w:ascii="Times New Roman" w:hAnsi="Times New Roman" w:cs="Times New Roman"/>
        </w:rPr>
        <w:t>The use of fusion algorithms enables the system to dynamically select or combine model outputs based on performance metrics. This improves the reliability of predictions under varying environmental conditions.</w:t>
      </w:r>
    </w:p>
    <w:p w14:paraId="37CBF72A" w14:textId="77777777" w:rsidR="00A32CC5" w:rsidRPr="00A32CC5" w:rsidRDefault="00A32CC5" w:rsidP="00A32CC5">
      <w:pPr>
        <w:numPr>
          <w:ilvl w:val="0"/>
          <w:numId w:val="38"/>
        </w:numPr>
        <w:spacing w:line="360" w:lineRule="auto"/>
        <w:jc w:val="both"/>
        <w:rPr>
          <w:rFonts w:ascii="Times New Roman" w:hAnsi="Times New Roman" w:cs="Times New Roman"/>
        </w:rPr>
      </w:pPr>
      <w:r w:rsidRPr="00A32CC5">
        <w:rPr>
          <w:rFonts w:ascii="Times New Roman" w:hAnsi="Times New Roman" w:cs="Times New Roman"/>
          <w:b/>
          <w:bCs/>
        </w:rPr>
        <w:t>Hybrid neural network models provide better feature extraction</w:t>
      </w:r>
    </w:p>
    <w:p w14:paraId="72319CB9" w14:textId="1C8541D8" w:rsidR="00A32CC5" w:rsidRPr="00A32CC5" w:rsidRDefault="00A32CC5" w:rsidP="00A32CC5">
      <w:pPr>
        <w:spacing w:line="360" w:lineRule="auto"/>
        <w:jc w:val="both"/>
        <w:rPr>
          <w:rFonts w:ascii="Times New Roman" w:hAnsi="Times New Roman" w:cs="Times New Roman"/>
        </w:rPr>
      </w:pPr>
      <w:r w:rsidRPr="00A32CC5">
        <w:rPr>
          <w:rFonts w:ascii="Times New Roman" w:hAnsi="Times New Roman" w:cs="Times New Roman"/>
        </w:rPr>
        <w:lastRenderedPageBreak/>
        <w:t>Hybrid models such as LSTM-CNN and GRU-CNN demonstrate improved ability to capture both temporal and spatial patterns in wind power data. These models perform better in complex forecasting scenarios.</w:t>
      </w:r>
    </w:p>
    <w:p w14:paraId="745652AD" w14:textId="77777777" w:rsidR="00A32CC5" w:rsidRPr="00A32CC5" w:rsidRDefault="00A32CC5" w:rsidP="00A32CC5">
      <w:pPr>
        <w:numPr>
          <w:ilvl w:val="0"/>
          <w:numId w:val="39"/>
        </w:numPr>
        <w:spacing w:line="360" w:lineRule="auto"/>
        <w:jc w:val="both"/>
        <w:rPr>
          <w:rFonts w:ascii="Times New Roman" w:hAnsi="Times New Roman" w:cs="Times New Roman"/>
        </w:rPr>
      </w:pPr>
      <w:r w:rsidRPr="00A32CC5">
        <w:rPr>
          <w:rFonts w:ascii="Times New Roman" w:hAnsi="Times New Roman" w:cs="Times New Roman"/>
          <w:b/>
          <w:bCs/>
        </w:rPr>
        <w:t>Digital twin technology provides a powerful framework for energy systems</w:t>
      </w:r>
    </w:p>
    <w:p w14:paraId="7C1F2897" w14:textId="72372E9D" w:rsidR="00A32CC5" w:rsidRPr="00A32CC5" w:rsidRDefault="00A32CC5" w:rsidP="00A32CC5">
      <w:pPr>
        <w:spacing w:line="360" w:lineRule="auto"/>
        <w:jc w:val="both"/>
        <w:rPr>
          <w:rFonts w:ascii="Times New Roman" w:hAnsi="Times New Roman" w:cs="Times New Roman"/>
        </w:rPr>
      </w:pPr>
      <w:r w:rsidRPr="00A32CC5">
        <w:rPr>
          <w:rFonts w:ascii="Times New Roman" w:hAnsi="Times New Roman" w:cs="Times New Roman"/>
        </w:rPr>
        <w:t>The digital twin concept allows the creation of virtual representations of physical energy systems. This enables simulation, monitoring, and prediction capabilities that are useful for renewable energy management.</w:t>
      </w:r>
    </w:p>
    <w:p w14:paraId="526535B8" w14:textId="77777777" w:rsidR="00A32CC5" w:rsidRPr="00A32CC5" w:rsidRDefault="00A32CC5" w:rsidP="00A32CC5">
      <w:pPr>
        <w:numPr>
          <w:ilvl w:val="0"/>
          <w:numId w:val="40"/>
        </w:numPr>
        <w:spacing w:line="360" w:lineRule="auto"/>
        <w:jc w:val="both"/>
        <w:rPr>
          <w:rFonts w:ascii="Times New Roman" w:hAnsi="Times New Roman" w:cs="Times New Roman"/>
        </w:rPr>
      </w:pPr>
      <w:r w:rsidRPr="00A32CC5">
        <w:rPr>
          <w:rFonts w:ascii="Times New Roman" w:hAnsi="Times New Roman" w:cs="Times New Roman"/>
          <w:b/>
          <w:bCs/>
        </w:rPr>
        <w:t>Multi-model forecasting reduces prediction uncertainty</w:t>
      </w:r>
    </w:p>
    <w:p w14:paraId="0FCAC045" w14:textId="77777777" w:rsidR="00A32CC5" w:rsidRPr="00A32CC5" w:rsidRDefault="00A32CC5" w:rsidP="00A32CC5">
      <w:pPr>
        <w:spacing w:line="360" w:lineRule="auto"/>
        <w:jc w:val="both"/>
        <w:rPr>
          <w:rFonts w:ascii="Times New Roman" w:hAnsi="Times New Roman" w:cs="Times New Roman"/>
        </w:rPr>
      </w:pPr>
      <w:r w:rsidRPr="00A32CC5">
        <w:rPr>
          <w:rFonts w:ascii="Times New Roman" w:hAnsi="Times New Roman" w:cs="Times New Roman"/>
        </w:rPr>
        <w:t>By combining multiple forecasting models, the MDT system reduces the impact of individual model weaknesses and improves prediction stability.</w:t>
      </w:r>
    </w:p>
    <w:p w14:paraId="428B8D2E" w14:textId="77777777" w:rsidR="00E164D3" w:rsidRPr="00E164D3" w:rsidRDefault="00E164D3" w:rsidP="00E106E3">
      <w:pPr>
        <w:spacing w:line="360" w:lineRule="auto"/>
        <w:jc w:val="both"/>
        <w:rPr>
          <w:rFonts w:ascii="Times New Roman" w:hAnsi="Times New Roman" w:cs="Times New Roman"/>
        </w:rPr>
      </w:pPr>
      <w:r w:rsidRPr="00E164D3">
        <w:rPr>
          <w:rFonts w:ascii="Times New Roman" w:hAnsi="Times New Roman" w:cs="Times New Roman"/>
          <w:b/>
          <w:bCs/>
        </w:rPr>
        <w:t>4.3 Limitations of the Study</w:t>
      </w:r>
    </w:p>
    <w:p w14:paraId="2F3C7371" w14:textId="77777777" w:rsidR="00A32CC5" w:rsidRPr="00A32CC5" w:rsidRDefault="00A32CC5" w:rsidP="00A32CC5">
      <w:pPr>
        <w:spacing w:line="360" w:lineRule="auto"/>
        <w:jc w:val="both"/>
        <w:rPr>
          <w:rFonts w:ascii="Times New Roman" w:hAnsi="Times New Roman" w:cs="Times New Roman"/>
        </w:rPr>
      </w:pPr>
      <w:r w:rsidRPr="00A32CC5">
        <w:rPr>
          <w:rFonts w:ascii="Times New Roman" w:hAnsi="Times New Roman" w:cs="Times New Roman"/>
        </w:rPr>
        <w:t>Although the proposed system demonstrates promising results, several limitations remain:</w:t>
      </w:r>
    </w:p>
    <w:p w14:paraId="3D257571" w14:textId="77777777" w:rsidR="00A32CC5" w:rsidRPr="00A32CC5" w:rsidRDefault="00A32CC5" w:rsidP="00A32CC5">
      <w:pPr>
        <w:spacing w:line="360" w:lineRule="auto"/>
        <w:ind w:firstLine="720"/>
        <w:jc w:val="both"/>
        <w:rPr>
          <w:rFonts w:ascii="Times New Roman" w:hAnsi="Times New Roman" w:cs="Times New Roman"/>
        </w:rPr>
      </w:pPr>
      <w:r w:rsidRPr="00A32CC5">
        <w:rPr>
          <w:rFonts w:ascii="Times New Roman" w:hAnsi="Times New Roman" w:cs="Times New Roman"/>
          <w:b/>
          <w:bCs/>
        </w:rPr>
        <w:t>1. Limited dataset availability</w:t>
      </w:r>
    </w:p>
    <w:p w14:paraId="5391D77C" w14:textId="2C319058" w:rsidR="00A32CC5" w:rsidRPr="00A32CC5" w:rsidRDefault="00A32CC5" w:rsidP="00A32CC5">
      <w:pPr>
        <w:spacing w:line="360" w:lineRule="auto"/>
        <w:ind w:left="720"/>
        <w:jc w:val="both"/>
        <w:rPr>
          <w:rFonts w:ascii="Times New Roman" w:hAnsi="Times New Roman" w:cs="Times New Roman"/>
        </w:rPr>
      </w:pPr>
      <w:r w:rsidRPr="00A32CC5">
        <w:rPr>
          <w:rFonts w:ascii="Times New Roman" w:hAnsi="Times New Roman" w:cs="Times New Roman"/>
        </w:rPr>
        <w:t>The experiments were conducted using a specific dataset with limited temporal and spatial coverage. Larger and more diverse datasets may further improve model performance.</w:t>
      </w:r>
    </w:p>
    <w:p w14:paraId="1D04937B" w14:textId="77777777" w:rsidR="00A32CC5" w:rsidRPr="00A32CC5" w:rsidRDefault="00A32CC5" w:rsidP="00A32CC5">
      <w:pPr>
        <w:spacing w:line="360" w:lineRule="auto"/>
        <w:ind w:firstLine="720"/>
        <w:jc w:val="both"/>
        <w:rPr>
          <w:rFonts w:ascii="Times New Roman" w:hAnsi="Times New Roman" w:cs="Times New Roman"/>
        </w:rPr>
      </w:pPr>
      <w:r w:rsidRPr="00A32CC5">
        <w:rPr>
          <w:rFonts w:ascii="Times New Roman" w:hAnsi="Times New Roman" w:cs="Times New Roman"/>
          <w:b/>
          <w:bCs/>
        </w:rPr>
        <w:t>2. Absence of real-time deployment</w:t>
      </w:r>
    </w:p>
    <w:p w14:paraId="6AC3591B" w14:textId="4C91D6AD" w:rsidR="00A32CC5" w:rsidRPr="00A32CC5" w:rsidRDefault="00A32CC5" w:rsidP="00A32CC5">
      <w:pPr>
        <w:spacing w:line="360" w:lineRule="auto"/>
        <w:ind w:left="720"/>
        <w:jc w:val="both"/>
        <w:rPr>
          <w:rFonts w:ascii="Times New Roman" w:hAnsi="Times New Roman" w:cs="Times New Roman"/>
        </w:rPr>
      </w:pPr>
      <w:r w:rsidRPr="00A32CC5">
        <w:rPr>
          <w:rFonts w:ascii="Times New Roman" w:hAnsi="Times New Roman" w:cs="Times New Roman"/>
        </w:rPr>
        <w:t>The current implementation is primarily designed for offline experiments and simulations. Real-time deployment in operational wind farms requires further system integration.</w:t>
      </w:r>
    </w:p>
    <w:p w14:paraId="633E5EFC" w14:textId="77777777" w:rsidR="00A32CC5" w:rsidRPr="00A32CC5" w:rsidRDefault="00A32CC5" w:rsidP="00A32CC5">
      <w:pPr>
        <w:spacing w:line="360" w:lineRule="auto"/>
        <w:ind w:firstLine="720"/>
        <w:jc w:val="both"/>
        <w:rPr>
          <w:rFonts w:ascii="Times New Roman" w:hAnsi="Times New Roman" w:cs="Times New Roman"/>
        </w:rPr>
      </w:pPr>
      <w:r w:rsidRPr="00A32CC5">
        <w:rPr>
          <w:rFonts w:ascii="Times New Roman" w:hAnsi="Times New Roman" w:cs="Times New Roman"/>
          <w:b/>
          <w:bCs/>
        </w:rPr>
        <w:t>3. Computational complexity of fusion algorithms</w:t>
      </w:r>
    </w:p>
    <w:p w14:paraId="1E3DC42F" w14:textId="5552A726" w:rsidR="00A32CC5" w:rsidRPr="00A32CC5" w:rsidRDefault="00A32CC5" w:rsidP="00A32CC5">
      <w:pPr>
        <w:spacing w:line="360" w:lineRule="auto"/>
        <w:ind w:left="720"/>
        <w:jc w:val="both"/>
        <w:rPr>
          <w:rFonts w:ascii="Times New Roman" w:hAnsi="Times New Roman" w:cs="Times New Roman"/>
        </w:rPr>
      </w:pPr>
      <w:r w:rsidRPr="00A32CC5">
        <w:rPr>
          <w:rFonts w:ascii="Times New Roman" w:hAnsi="Times New Roman" w:cs="Times New Roman"/>
        </w:rPr>
        <w:t>The fusion process introduces additional computational overhead, especially when multiple models are evaluated simultaneously.</w:t>
      </w:r>
    </w:p>
    <w:p w14:paraId="429C0356" w14:textId="77777777" w:rsidR="00A32CC5" w:rsidRPr="00A32CC5" w:rsidRDefault="00A32CC5" w:rsidP="00A32CC5">
      <w:pPr>
        <w:spacing w:line="360" w:lineRule="auto"/>
        <w:ind w:firstLine="720"/>
        <w:jc w:val="both"/>
        <w:rPr>
          <w:rFonts w:ascii="Times New Roman" w:hAnsi="Times New Roman" w:cs="Times New Roman"/>
        </w:rPr>
      </w:pPr>
      <w:r w:rsidRPr="00A32CC5">
        <w:rPr>
          <w:rFonts w:ascii="Times New Roman" w:hAnsi="Times New Roman" w:cs="Times New Roman"/>
          <w:b/>
          <w:bCs/>
        </w:rPr>
        <w:t>4. Model scalability</w:t>
      </w:r>
    </w:p>
    <w:p w14:paraId="7638BFEC" w14:textId="77777777" w:rsidR="00A32CC5" w:rsidRPr="00A32CC5" w:rsidRDefault="00A32CC5" w:rsidP="00A32CC5">
      <w:pPr>
        <w:spacing w:line="360" w:lineRule="auto"/>
        <w:ind w:left="720"/>
        <w:jc w:val="both"/>
        <w:rPr>
          <w:rFonts w:ascii="Times New Roman" w:hAnsi="Times New Roman" w:cs="Times New Roman"/>
        </w:rPr>
      </w:pPr>
      <w:r w:rsidRPr="00A32CC5">
        <w:rPr>
          <w:rFonts w:ascii="Times New Roman" w:hAnsi="Times New Roman" w:cs="Times New Roman"/>
        </w:rPr>
        <w:t>As the number of digital twins increases, managing model synchronization and computational resources becomes more challenging.</w:t>
      </w:r>
    </w:p>
    <w:p w14:paraId="0B05FB3B" w14:textId="77777777" w:rsidR="00CE3CBB" w:rsidRPr="00E164D3" w:rsidRDefault="00CE3CBB" w:rsidP="00E106E3">
      <w:pPr>
        <w:spacing w:line="360" w:lineRule="auto"/>
        <w:jc w:val="both"/>
        <w:rPr>
          <w:rFonts w:ascii="Times New Roman" w:hAnsi="Times New Roman" w:cs="Times New Roman"/>
        </w:rPr>
      </w:pPr>
    </w:p>
    <w:p w14:paraId="5A8E3DFC" w14:textId="2B6D5140" w:rsidR="00E164D3" w:rsidRDefault="00E164D3" w:rsidP="00E106E3">
      <w:pPr>
        <w:spacing w:line="360" w:lineRule="auto"/>
        <w:jc w:val="both"/>
        <w:rPr>
          <w:rFonts w:ascii="Times New Roman" w:hAnsi="Times New Roman" w:cs="Times New Roman"/>
          <w:b/>
          <w:bCs/>
        </w:rPr>
      </w:pPr>
      <w:r w:rsidRPr="00E164D3">
        <w:rPr>
          <w:rFonts w:ascii="Times New Roman" w:hAnsi="Times New Roman" w:cs="Times New Roman"/>
          <w:b/>
          <w:bCs/>
        </w:rPr>
        <w:t xml:space="preserve">4.4 </w:t>
      </w:r>
      <w:r w:rsidR="00A32CC5" w:rsidRPr="00A32CC5">
        <w:rPr>
          <w:rFonts w:ascii="Times New Roman" w:hAnsi="Times New Roman" w:cs="Times New Roman"/>
          <w:b/>
          <w:bCs/>
        </w:rPr>
        <w:t>Future Work</w:t>
      </w:r>
    </w:p>
    <w:p w14:paraId="6795EFA7" w14:textId="16DB9F9D" w:rsidR="00A32CC5" w:rsidRPr="00A32CC5" w:rsidRDefault="00A32CC5" w:rsidP="00A32CC5">
      <w:pPr>
        <w:spacing w:line="360" w:lineRule="auto"/>
        <w:jc w:val="both"/>
        <w:rPr>
          <w:rFonts w:ascii="Times New Roman" w:hAnsi="Times New Roman" w:cs="Times New Roman"/>
        </w:rPr>
      </w:pPr>
      <w:r w:rsidRPr="00A32CC5">
        <w:rPr>
          <w:rFonts w:ascii="Times New Roman" w:hAnsi="Times New Roman" w:cs="Times New Roman"/>
        </w:rPr>
        <w:t>Several directions for future research can further enhance the proposed system:</w:t>
      </w:r>
    </w:p>
    <w:p w14:paraId="7E17BBBF" w14:textId="77777777" w:rsidR="00A32CC5" w:rsidRPr="00A32CC5" w:rsidRDefault="00A32CC5" w:rsidP="00A32CC5">
      <w:pPr>
        <w:spacing w:line="360" w:lineRule="auto"/>
        <w:ind w:left="720"/>
        <w:jc w:val="both"/>
        <w:rPr>
          <w:rFonts w:ascii="Times New Roman" w:hAnsi="Times New Roman" w:cs="Times New Roman"/>
        </w:rPr>
      </w:pPr>
      <w:r w:rsidRPr="00A32CC5">
        <w:rPr>
          <w:rFonts w:ascii="Times New Roman" w:hAnsi="Times New Roman" w:cs="Times New Roman"/>
          <w:b/>
          <w:bCs/>
        </w:rPr>
        <w:lastRenderedPageBreak/>
        <w:t>1. Real-time wind turbine data integration</w:t>
      </w:r>
    </w:p>
    <w:p w14:paraId="3036F7EB" w14:textId="566CB2EE" w:rsidR="00A32CC5" w:rsidRPr="00A32CC5" w:rsidRDefault="00A32CC5" w:rsidP="00A32CC5">
      <w:pPr>
        <w:spacing w:line="360" w:lineRule="auto"/>
        <w:ind w:left="720"/>
        <w:jc w:val="both"/>
        <w:rPr>
          <w:rFonts w:ascii="Times New Roman" w:hAnsi="Times New Roman" w:cs="Times New Roman"/>
        </w:rPr>
      </w:pPr>
      <w:r w:rsidRPr="00A32CC5">
        <w:rPr>
          <w:rFonts w:ascii="Times New Roman" w:hAnsi="Times New Roman" w:cs="Times New Roman"/>
        </w:rPr>
        <w:t>Future work may focus on integrating real-time data streams from wind turbines and meteorological sensors to enable live forecasting.</w:t>
      </w:r>
    </w:p>
    <w:p w14:paraId="47D1C385" w14:textId="77777777" w:rsidR="00A32CC5" w:rsidRPr="00A32CC5" w:rsidRDefault="00A32CC5" w:rsidP="00A32CC5">
      <w:pPr>
        <w:spacing w:line="360" w:lineRule="auto"/>
        <w:ind w:left="720"/>
        <w:jc w:val="both"/>
        <w:rPr>
          <w:rFonts w:ascii="Times New Roman" w:hAnsi="Times New Roman" w:cs="Times New Roman"/>
        </w:rPr>
      </w:pPr>
      <w:r w:rsidRPr="00A32CC5">
        <w:rPr>
          <w:rFonts w:ascii="Times New Roman" w:hAnsi="Times New Roman" w:cs="Times New Roman"/>
          <w:b/>
          <w:bCs/>
        </w:rPr>
        <w:t>2. Deployment on cloud-based digital twin platforms</w:t>
      </w:r>
    </w:p>
    <w:p w14:paraId="0FB3C5F5" w14:textId="44B1DD53" w:rsidR="00A32CC5" w:rsidRPr="00A32CC5" w:rsidRDefault="00A32CC5" w:rsidP="00A32CC5">
      <w:pPr>
        <w:spacing w:line="360" w:lineRule="auto"/>
        <w:ind w:left="720"/>
        <w:jc w:val="both"/>
        <w:rPr>
          <w:rFonts w:ascii="Times New Roman" w:hAnsi="Times New Roman" w:cs="Times New Roman"/>
        </w:rPr>
      </w:pPr>
      <w:r w:rsidRPr="00A32CC5">
        <w:rPr>
          <w:rFonts w:ascii="Times New Roman" w:hAnsi="Times New Roman" w:cs="Times New Roman"/>
        </w:rPr>
        <w:t>Cloud computing platforms can be used to scale the MDT system and support large-scale renewable energy monitoring.</w:t>
      </w:r>
    </w:p>
    <w:p w14:paraId="7EBE1121" w14:textId="77777777" w:rsidR="00A32CC5" w:rsidRPr="00A32CC5" w:rsidRDefault="00A32CC5" w:rsidP="00A32CC5">
      <w:pPr>
        <w:spacing w:line="360" w:lineRule="auto"/>
        <w:ind w:left="720"/>
        <w:jc w:val="both"/>
        <w:rPr>
          <w:rFonts w:ascii="Times New Roman" w:hAnsi="Times New Roman" w:cs="Times New Roman"/>
        </w:rPr>
      </w:pPr>
      <w:r w:rsidRPr="00A32CC5">
        <w:rPr>
          <w:rFonts w:ascii="Times New Roman" w:hAnsi="Times New Roman" w:cs="Times New Roman"/>
          <w:b/>
          <w:bCs/>
        </w:rPr>
        <w:t>3. Reinforcement learning for model optimization</w:t>
      </w:r>
    </w:p>
    <w:p w14:paraId="20EB59ED" w14:textId="752AC43C" w:rsidR="00A32CC5" w:rsidRPr="00A32CC5" w:rsidRDefault="00A32CC5" w:rsidP="00A32CC5">
      <w:pPr>
        <w:spacing w:line="360" w:lineRule="auto"/>
        <w:ind w:left="720"/>
        <w:jc w:val="both"/>
        <w:rPr>
          <w:rFonts w:ascii="Times New Roman" w:hAnsi="Times New Roman" w:cs="Times New Roman"/>
        </w:rPr>
      </w:pPr>
      <w:r w:rsidRPr="00A32CC5">
        <w:rPr>
          <w:rFonts w:ascii="Times New Roman" w:hAnsi="Times New Roman" w:cs="Times New Roman"/>
        </w:rPr>
        <w:t>Reinforcement learning techniques can be applied to dynamically adjust model weights and improve forecasting performance over time.</w:t>
      </w:r>
    </w:p>
    <w:p w14:paraId="7FE5A778" w14:textId="77777777" w:rsidR="00A32CC5" w:rsidRPr="00A32CC5" w:rsidRDefault="00A32CC5" w:rsidP="00A32CC5">
      <w:pPr>
        <w:spacing w:line="360" w:lineRule="auto"/>
        <w:ind w:left="720"/>
        <w:jc w:val="both"/>
        <w:rPr>
          <w:rFonts w:ascii="Times New Roman" w:hAnsi="Times New Roman" w:cs="Times New Roman"/>
        </w:rPr>
      </w:pPr>
      <w:r w:rsidRPr="00A32CC5">
        <w:rPr>
          <w:rFonts w:ascii="Times New Roman" w:hAnsi="Times New Roman" w:cs="Times New Roman"/>
          <w:b/>
          <w:bCs/>
        </w:rPr>
        <w:t>4. Integration with smart grid systems</w:t>
      </w:r>
    </w:p>
    <w:p w14:paraId="1F43F21E" w14:textId="7BD843A5" w:rsidR="00A32CC5" w:rsidRPr="00A32CC5" w:rsidRDefault="00A32CC5" w:rsidP="00A32CC5">
      <w:pPr>
        <w:spacing w:line="360" w:lineRule="auto"/>
        <w:ind w:left="720"/>
        <w:jc w:val="both"/>
        <w:rPr>
          <w:rFonts w:ascii="Times New Roman" w:hAnsi="Times New Roman" w:cs="Times New Roman"/>
        </w:rPr>
      </w:pPr>
      <w:r w:rsidRPr="00A32CC5">
        <w:rPr>
          <w:rFonts w:ascii="Times New Roman" w:hAnsi="Times New Roman" w:cs="Times New Roman"/>
        </w:rPr>
        <w:t>The MDT framework can be integrated with smart grid infrastructure to support advanced energy management and demand-response systems.</w:t>
      </w:r>
    </w:p>
    <w:p w14:paraId="0CAC2B23" w14:textId="77777777" w:rsidR="00A32CC5" w:rsidRPr="00A32CC5" w:rsidRDefault="00A32CC5" w:rsidP="00A32CC5">
      <w:pPr>
        <w:spacing w:line="360" w:lineRule="auto"/>
        <w:ind w:left="720"/>
        <w:jc w:val="both"/>
        <w:rPr>
          <w:rFonts w:ascii="Times New Roman" w:hAnsi="Times New Roman" w:cs="Times New Roman"/>
        </w:rPr>
      </w:pPr>
      <w:r w:rsidRPr="00A32CC5">
        <w:rPr>
          <w:rFonts w:ascii="Times New Roman" w:hAnsi="Times New Roman" w:cs="Times New Roman"/>
          <w:b/>
          <w:bCs/>
        </w:rPr>
        <w:t>5. Advanced deep learning architectures</w:t>
      </w:r>
    </w:p>
    <w:p w14:paraId="43FFA712" w14:textId="77777777" w:rsidR="00A32CC5" w:rsidRPr="00A32CC5" w:rsidRDefault="00A32CC5" w:rsidP="00A32CC5">
      <w:pPr>
        <w:spacing w:line="360" w:lineRule="auto"/>
        <w:ind w:left="720"/>
        <w:jc w:val="both"/>
        <w:rPr>
          <w:rFonts w:ascii="Times New Roman" w:hAnsi="Times New Roman" w:cs="Times New Roman"/>
        </w:rPr>
      </w:pPr>
      <w:r w:rsidRPr="00A32CC5">
        <w:rPr>
          <w:rFonts w:ascii="Times New Roman" w:hAnsi="Times New Roman" w:cs="Times New Roman"/>
        </w:rPr>
        <w:t>Future research may explore transformer-based time series models and attention mechanisms to improve forecasting accuracy.</w:t>
      </w:r>
    </w:p>
    <w:p w14:paraId="78A11DF8" w14:textId="37685F89" w:rsidR="00DE3161" w:rsidRPr="00E164D3" w:rsidRDefault="00DE3161" w:rsidP="00E106E3">
      <w:pPr>
        <w:spacing w:line="360" w:lineRule="auto"/>
        <w:ind w:left="720"/>
        <w:jc w:val="both"/>
        <w:rPr>
          <w:rFonts w:ascii="Times New Roman" w:hAnsi="Times New Roman" w:cs="Times New Roman"/>
        </w:rPr>
      </w:pPr>
    </w:p>
    <w:p w14:paraId="1061573A" w14:textId="0C8CA511" w:rsidR="004953F0" w:rsidRPr="00CD6A19" w:rsidRDefault="004953F0" w:rsidP="00E106E3">
      <w:pPr>
        <w:pStyle w:val="Heading3"/>
        <w:jc w:val="both"/>
        <w:rPr>
          <w:rFonts w:ascii="Times New Roman" w:hAnsi="Times New Roman" w:cs="Times New Roman"/>
        </w:rPr>
      </w:pPr>
      <w:r w:rsidRPr="00CD6A19">
        <w:rPr>
          <w:rStyle w:val="Strong"/>
          <w:rFonts w:ascii="Times New Roman" w:hAnsi="Times New Roman" w:cs="Times New Roman"/>
        </w:rPr>
        <w:t>REFERENCES</w:t>
      </w:r>
    </w:p>
    <w:p w14:paraId="76B48E5C" w14:textId="4A1F97E6" w:rsidR="00C8220D" w:rsidRDefault="00A32CC5" w:rsidP="00E106E3">
      <w:pPr>
        <w:pStyle w:val="NormalWeb"/>
        <w:jc w:val="both"/>
      </w:pPr>
      <w:r w:rsidRPr="00A32CC5">
        <w:t xml:space="preserve">[1] S. Liu, J. Tian, Z. Ji, Y. Dai, H. Guo, and S. Yang, </w:t>
      </w:r>
      <w:r w:rsidR="00C8220D">
        <w:br/>
      </w:r>
      <w:r w:rsidR="00C8220D" w:rsidRPr="00C8220D">
        <w:t xml:space="preserve">“Research on Multi-Digital Twin and Its Application in Wind Power Forecasting,” </w:t>
      </w:r>
      <w:r w:rsidR="00C8220D" w:rsidRPr="00C8220D">
        <w:rPr>
          <w:i/>
          <w:iCs/>
        </w:rPr>
        <w:t>Energy</w:t>
      </w:r>
      <w:r w:rsidR="00C8220D" w:rsidRPr="00C8220D">
        <w:t>, vol. 292, 2024.</w:t>
      </w:r>
    </w:p>
    <w:p w14:paraId="1C18B79F" w14:textId="4B1C8317" w:rsidR="004953F0" w:rsidRDefault="00C8220D" w:rsidP="00E106E3">
      <w:pPr>
        <w:pStyle w:val="NormalWeb"/>
        <w:jc w:val="both"/>
      </w:pPr>
      <w:r w:rsidRPr="00C8220D">
        <w:t>[2]</w:t>
      </w:r>
      <w:r>
        <w:t xml:space="preserve"> </w:t>
      </w:r>
      <w:r w:rsidRPr="00C8220D">
        <w:t>F. Tao and Q. Qi,</w:t>
      </w:r>
      <w:r w:rsidRPr="00C8220D">
        <w:br/>
        <w:t xml:space="preserve">“Digital Twin </w:t>
      </w:r>
      <w:proofErr w:type="spellStart"/>
      <w:r w:rsidRPr="00C8220D">
        <w:t>Modeling</w:t>
      </w:r>
      <w:proofErr w:type="spellEnd"/>
      <w:r w:rsidRPr="00C8220D">
        <w:t xml:space="preserve">,” </w:t>
      </w:r>
      <w:r w:rsidRPr="00C8220D">
        <w:rPr>
          <w:i/>
          <w:iCs/>
        </w:rPr>
        <w:t>Journal of Manufacturing Systems</w:t>
      </w:r>
      <w:r w:rsidRPr="00C8220D">
        <w:t xml:space="preserve">, vol. 64, pp. 372–389, </w:t>
      </w:r>
      <w:proofErr w:type="gramStart"/>
      <w:r w:rsidRPr="00C8220D">
        <w:t>2022.</w:t>
      </w:r>
      <w:r w:rsidR="004953F0">
        <w:t>.</w:t>
      </w:r>
      <w:proofErr w:type="gramEnd"/>
    </w:p>
    <w:p w14:paraId="2A67CECC" w14:textId="77777777" w:rsidR="00C8220D" w:rsidRDefault="00C8220D" w:rsidP="00E106E3">
      <w:pPr>
        <w:pStyle w:val="NormalWeb"/>
        <w:jc w:val="both"/>
      </w:pPr>
      <w:r w:rsidRPr="00C8220D">
        <w:t xml:space="preserve">[3] S. Hochreiter and J. </w:t>
      </w:r>
      <w:proofErr w:type="spellStart"/>
      <w:r w:rsidRPr="00C8220D">
        <w:t>Schmidhuber</w:t>
      </w:r>
      <w:proofErr w:type="spellEnd"/>
      <w:r w:rsidRPr="00C8220D">
        <w:t>,</w:t>
      </w:r>
      <w:r w:rsidRPr="00C8220D">
        <w:br/>
        <w:t xml:space="preserve">“Long Short-Term Memory,” </w:t>
      </w:r>
      <w:r w:rsidRPr="00C8220D">
        <w:rPr>
          <w:i/>
          <w:iCs/>
        </w:rPr>
        <w:t>Neural Computation</w:t>
      </w:r>
      <w:r w:rsidRPr="00C8220D">
        <w:t xml:space="preserve">, vol. 9, no. 8, pp. 1735–1780, 1997. </w:t>
      </w:r>
    </w:p>
    <w:p w14:paraId="4BA12CE8" w14:textId="685C8D48" w:rsidR="00E55BA2" w:rsidRDefault="00C8220D" w:rsidP="00C8220D">
      <w:pPr>
        <w:pStyle w:val="NormalWeb"/>
        <w:jc w:val="both"/>
      </w:pPr>
      <w:r w:rsidRPr="00C8220D">
        <w:t>[4] R. Dey and F. M. Salem,</w:t>
      </w:r>
      <w:r w:rsidRPr="00C8220D">
        <w:br/>
        <w:t xml:space="preserve">“Gate Variants of Gated Recurrent Unit Neural Networks,” in </w:t>
      </w:r>
      <w:r w:rsidRPr="00C8220D">
        <w:rPr>
          <w:i/>
          <w:iCs/>
        </w:rPr>
        <w:t>Proceedings of the IEEE 60th International Midwest Symposium on Circuits and Systems</w:t>
      </w:r>
      <w:r w:rsidRPr="00C8220D">
        <w:t>, Boston, MA, USA, 2017, pp. 1597–1600.</w:t>
      </w:r>
    </w:p>
    <w:p w14:paraId="3EC12A9F" w14:textId="5A3843D3" w:rsidR="00C8220D" w:rsidRPr="00CD6A19" w:rsidRDefault="00C8220D" w:rsidP="00C8220D">
      <w:pPr>
        <w:pStyle w:val="NormalWeb"/>
        <w:jc w:val="both"/>
        <w:rPr>
          <w:b/>
          <w:bCs/>
          <w:color w:val="156082" w:themeColor="accent1"/>
        </w:rPr>
      </w:pPr>
      <w:r w:rsidRPr="00CD6A19">
        <w:rPr>
          <w:b/>
          <w:bCs/>
          <w:color w:val="156082" w:themeColor="accent1"/>
        </w:rPr>
        <w:t>APPENDIX</w:t>
      </w:r>
    </w:p>
    <w:p w14:paraId="4E8BF402" w14:textId="3030E158" w:rsidR="00C8220D" w:rsidRDefault="00CD6A19" w:rsidP="00C8220D">
      <w:pPr>
        <w:pStyle w:val="NormalWeb"/>
        <w:jc w:val="both"/>
        <w:rPr>
          <w:b/>
          <w:bCs/>
          <w:color w:val="000000" w:themeColor="text1"/>
        </w:rPr>
      </w:pPr>
      <w:r w:rsidRPr="00CD6A19">
        <w:rPr>
          <w:b/>
          <w:bCs/>
          <w:color w:val="000000" w:themeColor="text1"/>
        </w:rPr>
        <w:t>Appendix A – GitHub Project Structure</w:t>
      </w:r>
    </w:p>
    <w:p w14:paraId="0083F44F" w14:textId="02EBC214" w:rsidR="00CD6A19" w:rsidRDefault="00CD6A19" w:rsidP="00CD6A19">
      <w:pPr>
        <w:pStyle w:val="NormalWeb"/>
        <w:jc w:val="center"/>
        <w:rPr>
          <w:b/>
          <w:bCs/>
          <w:color w:val="000000" w:themeColor="text1"/>
        </w:rPr>
      </w:pPr>
      <w:r>
        <w:rPr>
          <w:b/>
          <w:bCs/>
          <w:noProof/>
          <w:color w:val="000000" w:themeColor="text1"/>
          <w14:ligatures w14:val="standardContextual"/>
        </w:rPr>
        <w:lastRenderedPageBreak/>
        <w:drawing>
          <wp:inline distT="0" distB="0" distL="0" distR="0" wp14:anchorId="298124BA" wp14:editId="0689D089">
            <wp:extent cx="4597400" cy="3064764"/>
            <wp:effectExtent l="0" t="0" r="0" b="2540"/>
            <wp:docPr id="5528051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05128" name="Picture 55280512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603837" cy="3069055"/>
                    </a:xfrm>
                    <a:prstGeom prst="rect">
                      <a:avLst/>
                    </a:prstGeom>
                  </pic:spPr>
                </pic:pic>
              </a:graphicData>
            </a:graphic>
          </wp:inline>
        </w:drawing>
      </w:r>
    </w:p>
    <w:p w14:paraId="69DB1918" w14:textId="55B99C6D" w:rsidR="00CD6A19" w:rsidRDefault="00CD6A19" w:rsidP="00CD6A19">
      <w:pPr>
        <w:pStyle w:val="NormalWeb"/>
        <w:jc w:val="center"/>
        <w:rPr>
          <w:b/>
          <w:bCs/>
          <w:color w:val="000000" w:themeColor="text1"/>
        </w:rPr>
      </w:pPr>
      <w:r>
        <w:rPr>
          <w:b/>
          <w:bCs/>
          <w:noProof/>
          <w:color w:val="000000" w:themeColor="text1"/>
          <w14:ligatures w14:val="standardContextual"/>
        </w:rPr>
        <w:drawing>
          <wp:inline distT="0" distB="0" distL="0" distR="0" wp14:anchorId="4CB2DA89" wp14:editId="3251C89C">
            <wp:extent cx="4608069" cy="2275840"/>
            <wp:effectExtent l="0" t="0" r="2540" b="0"/>
            <wp:docPr id="64360537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05370" name="Picture 64360537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614717" cy="2279123"/>
                    </a:xfrm>
                    <a:prstGeom prst="rect">
                      <a:avLst/>
                    </a:prstGeom>
                  </pic:spPr>
                </pic:pic>
              </a:graphicData>
            </a:graphic>
          </wp:inline>
        </w:drawing>
      </w:r>
    </w:p>
    <w:p w14:paraId="427F198C" w14:textId="2B8E67B4" w:rsidR="00CD6A19" w:rsidRDefault="00CD6A19" w:rsidP="00311742">
      <w:pPr>
        <w:pStyle w:val="NormalWeb"/>
        <w:jc w:val="center"/>
        <w:rPr>
          <w:b/>
          <w:bCs/>
          <w:color w:val="000000" w:themeColor="text1"/>
        </w:rPr>
      </w:pPr>
      <w:r>
        <w:rPr>
          <w:b/>
          <w:bCs/>
          <w:noProof/>
          <w:color w:val="000000" w:themeColor="text1"/>
          <w14:ligatures w14:val="standardContextual"/>
        </w:rPr>
        <w:drawing>
          <wp:inline distT="0" distB="0" distL="0" distR="0" wp14:anchorId="112D3AC9" wp14:editId="6B9F4B16">
            <wp:extent cx="4592320" cy="2258444"/>
            <wp:effectExtent l="0" t="0" r="0" b="8890"/>
            <wp:docPr id="144694512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45124" name="Picture 144694512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613367" cy="2268795"/>
                    </a:xfrm>
                    <a:prstGeom prst="rect">
                      <a:avLst/>
                    </a:prstGeom>
                  </pic:spPr>
                </pic:pic>
              </a:graphicData>
            </a:graphic>
          </wp:inline>
        </w:drawing>
      </w:r>
    </w:p>
    <w:p w14:paraId="6ED0201F" w14:textId="3DD180BC" w:rsidR="00C8220D" w:rsidRPr="00CD6A19" w:rsidRDefault="00CD6A19" w:rsidP="00C8220D">
      <w:pPr>
        <w:pStyle w:val="NormalWeb"/>
        <w:jc w:val="both"/>
        <w:rPr>
          <w:color w:val="000000" w:themeColor="text1"/>
        </w:rPr>
      </w:pPr>
      <w:r w:rsidRPr="00CD6A19">
        <w:rPr>
          <w:color w:val="000000" w:themeColor="text1"/>
        </w:rPr>
        <w:t>Figure A1: Project Folder Structure of Multi-Digital Twin Forecasting System</w:t>
      </w:r>
      <w:r>
        <w:rPr>
          <w:color w:val="000000" w:themeColor="text1"/>
        </w:rPr>
        <w:t xml:space="preserve"> and Dashboard</w:t>
      </w:r>
    </w:p>
    <w:p w14:paraId="4ECB910B" w14:textId="416D25B2" w:rsidR="00C8220D" w:rsidRDefault="00C8220D" w:rsidP="00C8220D">
      <w:pPr>
        <w:pStyle w:val="NormalWeb"/>
        <w:jc w:val="both"/>
        <w:rPr>
          <w:b/>
          <w:bCs/>
          <w:color w:val="000000" w:themeColor="text1"/>
        </w:rPr>
      </w:pPr>
      <w:r w:rsidRPr="00CD6A19">
        <w:rPr>
          <w:b/>
          <w:bCs/>
          <w:color w:val="000000" w:themeColor="text1"/>
        </w:rPr>
        <w:t>Appendix B – Model Hyperparameters</w:t>
      </w:r>
    </w:p>
    <w:p w14:paraId="45DDDE20" w14:textId="77777777" w:rsidR="00311742" w:rsidRPr="00CD6A19" w:rsidRDefault="00311742" w:rsidP="00C8220D">
      <w:pPr>
        <w:pStyle w:val="NormalWeb"/>
        <w:jc w:val="both"/>
        <w:rPr>
          <w:b/>
          <w:bCs/>
          <w:color w:val="000000" w:themeColor="text1"/>
        </w:rPr>
      </w:pPr>
    </w:p>
    <w:tbl>
      <w:tblPr>
        <w:tblStyle w:val="TableGrid"/>
        <w:tblW w:w="8692" w:type="dxa"/>
        <w:jc w:val="center"/>
        <w:tblLook w:val="04A0" w:firstRow="1" w:lastRow="0" w:firstColumn="1" w:lastColumn="0" w:noHBand="0" w:noVBand="1"/>
      </w:tblPr>
      <w:tblGrid>
        <w:gridCol w:w="1604"/>
        <w:gridCol w:w="2000"/>
        <w:gridCol w:w="1761"/>
        <w:gridCol w:w="1893"/>
        <w:gridCol w:w="1434"/>
      </w:tblGrid>
      <w:tr w:rsidR="00C8220D" w:rsidRPr="00C8220D" w14:paraId="501E5F8D" w14:textId="77777777" w:rsidTr="00C8220D">
        <w:trPr>
          <w:trHeight w:val="570"/>
          <w:jc w:val="center"/>
        </w:trPr>
        <w:tc>
          <w:tcPr>
            <w:tcW w:w="0" w:type="auto"/>
            <w:vAlign w:val="center"/>
            <w:hideMark/>
          </w:tcPr>
          <w:p w14:paraId="6A757BB6" w14:textId="77777777" w:rsidR="00C8220D" w:rsidRPr="00C8220D" w:rsidRDefault="00C8220D" w:rsidP="00C8220D">
            <w:pPr>
              <w:pStyle w:val="NormalWeb"/>
              <w:jc w:val="center"/>
              <w:rPr>
                <w:b/>
                <w:bCs/>
                <w:color w:val="000000" w:themeColor="text1"/>
              </w:rPr>
            </w:pPr>
            <w:r w:rsidRPr="00C8220D">
              <w:rPr>
                <w:b/>
                <w:bCs/>
                <w:color w:val="000000" w:themeColor="text1"/>
              </w:rPr>
              <w:lastRenderedPageBreak/>
              <w:t>Model</w:t>
            </w:r>
          </w:p>
        </w:tc>
        <w:tc>
          <w:tcPr>
            <w:tcW w:w="0" w:type="auto"/>
            <w:vAlign w:val="center"/>
            <w:hideMark/>
          </w:tcPr>
          <w:p w14:paraId="3817F03A" w14:textId="77777777" w:rsidR="00C8220D" w:rsidRPr="00C8220D" w:rsidRDefault="00C8220D" w:rsidP="00C8220D">
            <w:pPr>
              <w:pStyle w:val="NormalWeb"/>
              <w:jc w:val="center"/>
              <w:rPr>
                <w:b/>
                <w:bCs/>
                <w:color w:val="000000" w:themeColor="text1"/>
              </w:rPr>
            </w:pPr>
            <w:r w:rsidRPr="00C8220D">
              <w:rPr>
                <w:b/>
                <w:bCs/>
                <w:color w:val="000000" w:themeColor="text1"/>
              </w:rPr>
              <w:t>Layers</w:t>
            </w:r>
          </w:p>
        </w:tc>
        <w:tc>
          <w:tcPr>
            <w:tcW w:w="0" w:type="auto"/>
            <w:vAlign w:val="center"/>
            <w:hideMark/>
          </w:tcPr>
          <w:p w14:paraId="0967A542" w14:textId="77777777" w:rsidR="00C8220D" w:rsidRPr="00C8220D" w:rsidRDefault="00C8220D" w:rsidP="00C8220D">
            <w:pPr>
              <w:pStyle w:val="NormalWeb"/>
              <w:jc w:val="center"/>
              <w:rPr>
                <w:b/>
                <w:bCs/>
                <w:color w:val="000000" w:themeColor="text1"/>
              </w:rPr>
            </w:pPr>
            <w:r w:rsidRPr="00C8220D">
              <w:rPr>
                <w:b/>
                <w:bCs/>
                <w:color w:val="000000" w:themeColor="text1"/>
              </w:rPr>
              <w:t>Hidden Units</w:t>
            </w:r>
          </w:p>
        </w:tc>
        <w:tc>
          <w:tcPr>
            <w:tcW w:w="0" w:type="auto"/>
            <w:vAlign w:val="center"/>
            <w:hideMark/>
          </w:tcPr>
          <w:p w14:paraId="683B93B0" w14:textId="77777777" w:rsidR="00C8220D" w:rsidRPr="00C8220D" w:rsidRDefault="00C8220D" w:rsidP="00C8220D">
            <w:pPr>
              <w:pStyle w:val="NormalWeb"/>
              <w:jc w:val="center"/>
              <w:rPr>
                <w:b/>
                <w:bCs/>
                <w:color w:val="000000" w:themeColor="text1"/>
              </w:rPr>
            </w:pPr>
            <w:r w:rsidRPr="00C8220D">
              <w:rPr>
                <w:b/>
                <w:bCs/>
                <w:color w:val="000000" w:themeColor="text1"/>
              </w:rPr>
              <w:t>Learning Rate</w:t>
            </w:r>
          </w:p>
        </w:tc>
        <w:tc>
          <w:tcPr>
            <w:tcW w:w="0" w:type="auto"/>
            <w:vAlign w:val="center"/>
            <w:hideMark/>
          </w:tcPr>
          <w:p w14:paraId="509DC86A" w14:textId="77777777" w:rsidR="00C8220D" w:rsidRPr="00C8220D" w:rsidRDefault="00C8220D" w:rsidP="00C8220D">
            <w:pPr>
              <w:pStyle w:val="NormalWeb"/>
              <w:jc w:val="center"/>
              <w:rPr>
                <w:b/>
                <w:bCs/>
                <w:color w:val="000000" w:themeColor="text1"/>
              </w:rPr>
            </w:pPr>
            <w:r w:rsidRPr="00C8220D">
              <w:rPr>
                <w:b/>
                <w:bCs/>
                <w:color w:val="000000" w:themeColor="text1"/>
              </w:rPr>
              <w:t>Batch Size</w:t>
            </w:r>
          </w:p>
        </w:tc>
      </w:tr>
      <w:tr w:rsidR="00C8220D" w:rsidRPr="00C8220D" w14:paraId="79601B0C" w14:textId="77777777" w:rsidTr="00C8220D">
        <w:trPr>
          <w:trHeight w:val="563"/>
          <w:jc w:val="center"/>
        </w:trPr>
        <w:tc>
          <w:tcPr>
            <w:tcW w:w="0" w:type="auto"/>
            <w:vAlign w:val="center"/>
            <w:hideMark/>
          </w:tcPr>
          <w:p w14:paraId="38448448" w14:textId="77777777" w:rsidR="00C8220D" w:rsidRPr="00C8220D" w:rsidRDefault="00C8220D" w:rsidP="00C8220D">
            <w:pPr>
              <w:pStyle w:val="NormalWeb"/>
              <w:jc w:val="center"/>
              <w:rPr>
                <w:color w:val="000000" w:themeColor="text1"/>
              </w:rPr>
            </w:pPr>
            <w:r w:rsidRPr="00C8220D">
              <w:rPr>
                <w:color w:val="000000" w:themeColor="text1"/>
              </w:rPr>
              <w:t>LSTM</w:t>
            </w:r>
          </w:p>
        </w:tc>
        <w:tc>
          <w:tcPr>
            <w:tcW w:w="0" w:type="auto"/>
            <w:vAlign w:val="center"/>
            <w:hideMark/>
          </w:tcPr>
          <w:p w14:paraId="379392C0" w14:textId="77777777" w:rsidR="00C8220D" w:rsidRPr="00C8220D" w:rsidRDefault="00C8220D" w:rsidP="00C8220D">
            <w:pPr>
              <w:pStyle w:val="NormalWeb"/>
              <w:jc w:val="center"/>
              <w:rPr>
                <w:color w:val="000000" w:themeColor="text1"/>
              </w:rPr>
            </w:pPr>
            <w:r w:rsidRPr="00C8220D">
              <w:rPr>
                <w:color w:val="000000" w:themeColor="text1"/>
              </w:rPr>
              <w:t>3</w:t>
            </w:r>
          </w:p>
        </w:tc>
        <w:tc>
          <w:tcPr>
            <w:tcW w:w="0" w:type="auto"/>
            <w:vAlign w:val="center"/>
            <w:hideMark/>
          </w:tcPr>
          <w:p w14:paraId="3371AC5D" w14:textId="77777777" w:rsidR="00C8220D" w:rsidRPr="00C8220D" w:rsidRDefault="00C8220D" w:rsidP="00C8220D">
            <w:pPr>
              <w:pStyle w:val="NormalWeb"/>
              <w:jc w:val="center"/>
              <w:rPr>
                <w:color w:val="000000" w:themeColor="text1"/>
              </w:rPr>
            </w:pPr>
            <w:r w:rsidRPr="00C8220D">
              <w:rPr>
                <w:color w:val="000000" w:themeColor="text1"/>
              </w:rPr>
              <w:t>10</w:t>
            </w:r>
          </w:p>
        </w:tc>
        <w:tc>
          <w:tcPr>
            <w:tcW w:w="0" w:type="auto"/>
            <w:vAlign w:val="center"/>
            <w:hideMark/>
          </w:tcPr>
          <w:p w14:paraId="2AEE32BE" w14:textId="77777777" w:rsidR="00C8220D" w:rsidRPr="00C8220D" w:rsidRDefault="00C8220D" w:rsidP="00C8220D">
            <w:pPr>
              <w:pStyle w:val="NormalWeb"/>
              <w:jc w:val="center"/>
              <w:rPr>
                <w:color w:val="000000" w:themeColor="text1"/>
              </w:rPr>
            </w:pPr>
            <w:r w:rsidRPr="00C8220D">
              <w:rPr>
                <w:color w:val="000000" w:themeColor="text1"/>
              </w:rPr>
              <w:t>0.01</w:t>
            </w:r>
          </w:p>
        </w:tc>
        <w:tc>
          <w:tcPr>
            <w:tcW w:w="0" w:type="auto"/>
            <w:vAlign w:val="center"/>
            <w:hideMark/>
          </w:tcPr>
          <w:p w14:paraId="0F1D7D64" w14:textId="77777777" w:rsidR="00C8220D" w:rsidRPr="00C8220D" w:rsidRDefault="00C8220D" w:rsidP="00C8220D">
            <w:pPr>
              <w:pStyle w:val="NormalWeb"/>
              <w:jc w:val="center"/>
              <w:rPr>
                <w:color w:val="000000" w:themeColor="text1"/>
              </w:rPr>
            </w:pPr>
            <w:r w:rsidRPr="00C8220D">
              <w:rPr>
                <w:color w:val="000000" w:themeColor="text1"/>
              </w:rPr>
              <w:t>64</w:t>
            </w:r>
          </w:p>
        </w:tc>
      </w:tr>
      <w:tr w:rsidR="00C8220D" w:rsidRPr="00C8220D" w14:paraId="151DA947" w14:textId="77777777" w:rsidTr="00C8220D">
        <w:trPr>
          <w:trHeight w:val="570"/>
          <w:jc w:val="center"/>
        </w:trPr>
        <w:tc>
          <w:tcPr>
            <w:tcW w:w="0" w:type="auto"/>
            <w:vAlign w:val="center"/>
            <w:hideMark/>
          </w:tcPr>
          <w:p w14:paraId="76FAA4A0" w14:textId="77777777" w:rsidR="00C8220D" w:rsidRPr="00C8220D" w:rsidRDefault="00C8220D" w:rsidP="00C8220D">
            <w:pPr>
              <w:pStyle w:val="NormalWeb"/>
              <w:jc w:val="center"/>
              <w:rPr>
                <w:color w:val="000000" w:themeColor="text1"/>
              </w:rPr>
            </w:pPr>
            <w:r w:rsidRPr="00C8220D">
              <w:rPr>
                <w:color w:val="000000" w:themeColor="text1"/>
              </w:rPr>
              <w:t>GRU</w:t>
            </w:r>
          </w:p>
        </w:tc>
        <w:tc>
          <w:tcPr>
            <w:tcW w:w="0" w:type="auto"/>
            <w:vAlign w:val="center"/>
            <w:hideMark/>
          </w:tcPr>
          <w:p w14:paraId="088A8557" w14:textId="77777777" w:rsidR="00C8220D" w:rsidRPr="00C8220D" w:rsidRDefault="00C8220D" w:rsidP="00C8220D">
            <w:pPr>
              <w:pStyle w:val="NormalWeb"/>
              <w:jc w:val="center"/>
              <w:rPr>
                <w:color w:val="000000" w:themeColor="text1"/>
              </w:rPr>
            </w:pPr>
            <w:r w:rsidRPr="00C8220D">
              <w:rPr>
                <w:color w:val="000000" w:themeColor="text1"/>
              </w:rPr>
              <w:t>3</w:t>
            </w:r>
          </w:p>
        </w:tc>
        <w:tc>
          <w:tcPr>
            <w:tcW w:w="0" w:type="auto"/>
            <w:vAlign w:val="center"/>
            <w:hideMark/>
          </w:tcPr>
          <w:p w14:paraId="452A0DC8" w14:textId="77777777" w:rsidR="00C8220D" w:rsidRPr="00C8220D" w:rsidRDefault="00C8220D" w:rsidP="00C8220D">
            <w:pPr>
              <w:pStyle w:val="NormalWeb"/>
              <w:jc w:val="center"/>
              <w:rPr>
                <w:color w:val="000000" w:themeColor="text1"/>
              </w:rPr>
            </w:pPr>
            <w:r w:rsidRPr="00C8220D">
              <w:rPr>
                <w:color w:val="000000" w:themeColor="text1"/>
              </w:rPr>
              <w:t>10</w:t>
            </w:r>
          </w:p>
        </w:tc>
        <w:tc>
          <w:tcPr>
            <w:tcW w:w="0" w:type="auto"/>
            <w:vAlign w:val="center"/>
            <w:hideMark/>
          </w:tcPr>
          <w:p w14:paraId="795F8DD1" w14:textId="77777777" w:rsidR="00C8220D" w:rsidRPr="00C8220D" w:rsidRDefault="00C8220D" w:rsidP="00C8220D">
            <w:pPr>
              <w:pStyle w:val="NormalWeb"/>
              <w:jc w:val="center"/>
              <w:rPr>
                <w:color w:val="000000" w:themeColor="text1"/>
              </w:rPr>
            </w:pPr>
            <w:r w:rsidRPr="00C8220D">
              <w:rPr>
                <w:color w:val="000000" w:themeColor="text1"/>
              </w:rPr>
              <w:t>0.01</w:t>
            </w:r>
          </w:p>
        </w:tc>
        <w:tc>
          <w:tcPr>
            <w:tcW w:w="0" w:type="auto"/>
            <w:vAlign w:val="center"/>
            <w:hideMark/>
          </w:tcPr>
          <w:p w14:paraId="61D074CC" w14:textId="77777777" w:rsidR="00C8220D" w:rsidRPr="00C8220D" w:rsidRDefault="00C8220D" w:rsidP="00C8220D">
            <w:pPr>
              <w:pStyle w:val="NormalWeb"/>
              <w:jc w:val="center"/>
              <w:rPr>
                <w:color w:val="000000" w:themeColor="text1"/>
              </w:rPr>
            </w:pPr>
            <w:r w:rsidRPr="00C8220D">
              <w:rPr>
                <w:color w:val="000000" w:themeColor="text1"/>
              </w:rPr>
              <w:t>64</w:t>
            </w:r>
          </w:p>
        </w:tc>
      </w:tr>
      <w:tr w:rsidR="00C8220D" w:rsidRPr="00C8220D" w14:paraId="0BDD0EF8" w14:textId="77777777" w:rsidTr="00C8220D">
        <w:trPr>
          <w:trHeight w:val="563"/>
          <w:jc w:val="center"/>
        </w:trPr>
        <w:tc>
          <w:tcPr>
            <w:tcW w:w="0" w:type="auto"/>
            <w:vAlign w:val="center"/>
            <w:hideMark/>
          </w:tcPr>
          <w:p w14:paraId="2DF3C33D" w14:textId="77777777" w:rsidR="00C8220D" w:rsidRPr="00C8220D" w:rsidRDefault="00C8220D" w:rsidP="00C8220D">
            <w:pPr>
              <w:pStyle w:val="NormalWeb"/>
              <w:jc w:val="center"/>
              <w:rPr>
                <w:color w:val="000000" w:themeColor="text1"/>
              </w:rPr>
            </w:pPr>
            <w:r w:rsidRPr="00C8220D">
              <w:rPr>
                <w:color w:val="000000" w:themeColor="text1"/>
              </w:rPr>
              <w:t>LSTM-CNN</w:t>
            </w:r>
          </w:p>
        </w:tc>
        <w:tc>
          <w:tcPr>
            <w:tcW w:w="0" w:type="auto"/>
            <w:vAlign w:val="center"/>
            <w:hideMark/>
          </w:tcPr>
          <w:p w14:paraId="7B95C8B5" w14:textId="77777777" w:rsidR="00C8220D" w:rsidRPr="00C8220D" w:rsidRDefault="00C8220D" w:rsidP="00C8220D">
            <w:pPr>
              <w:pStyle w:val="NormalWeb"/>
              <w:jc w:val="center"/>
              <w:rPr>
                <w:color w:val="000000" w:themeColor="text1"/>
              </w:rPr>
            </w:pPr>
            <w:r w:rsidRPr="00C8220D">
              <w:rPr>
                <w:color w:val="000000" w:themeColor="text1"/>
              </w:rPr>
              <w:t>1 LSTM + CNN</w:t>
            </w:r>
          </w:p>
        </w:tc>
        <w:tc>
          <w:tcPr>
            <w:tcW w:w="0" w:type="auto"/>
            <w:vAlign w:val="center"/>
            <w:hideMark/>
          </w:tcPr>
          <w:p w14:paraId="3C41C7E2" w14:textId="77777777" w:rsidR="00C8220D" w:rsidRPr="00C8220D" w:rsidRDefault="00C8220D" w:rsidP="00C8220D">
            <w:pPr>
              <w:pStyle w:val="NormalWeb"/>
              <w:jc w:val="center"/>
              <w:rPr>
                <w:color w:val="000000" w:themeColor="text1"/>
              </w:rPr>
            </w:pPr>
            <w:r w:rsidRPr="00C8220D">
              <w:rPr>
                <w:color w:val="000000" w:themeColor="text1"/>
              </w:rPr>
              <w:t>16</w:t>
            </w:r>
          </w:p>
        </w:tc>
        <w:tc>
          <w:tcPr>
            <w:tcW w:w="0" w:type="auto"/>
            <w:vAlign w:val="center"/>
            <w:hideMark/>
          </w:tcPr>
          <w:p w14:paraId="429DF3F5" w14:textId="77777777" w:rsidR="00C8220D" w:rsidRPr="00C8220D" w:rsidRDefault="00C8220D" w:rsidP="00C8220D">
            <w:pPr>
              <w:pStyle w:val="NormalWeb"/>
              <w:jc w:val="center"/>
              <w:rPr>
                <w:color w:val="000000" w:themeColor="text1"/>
              </w:rPr>
            </w:pPr>
            <w:r w:rsidRPr="00C8220D">
              <w:rPr>
                <w:color w:val="000000" w:themeColor="text1"/>
              </w:rPr>
              <w:t>0.01</w:t>
            </w:r>
          </w:p>
        </w:tc>
        <w:tc>
          <w:tcPr>
            <w:tcW w:w="0" w:type="auto"/>
            <w:vAlign w:val="center"/>
            <w:hideMark/>
          </w:tcPr>
          <w:p w14:paraId="40A4C317" w14:textId="77777777" w:rsidR="00C8220D" w:rsidRPr="00C8220D" w:rsidRDefault="00C8220D" w:rsidP="00C8220D">
            <w:pPr>
              <w:pStyle w:val="NormalWeb"/>
              <w:jc w:val="center"/>
              <w:rPr>
                <w:color w:val="000000" w:themeColor="text1"/>
              </w:rPr>
            </w:pPr>
            <w:r w:rsidRPr="00C8220D">
              <w:rPr>
                <w:color w:val="000000" w:themeColor="text1"/>
              </w:rPr>
              <w:t>64</w:t>
            </w:r>
          </w:p>
        </w:tc>
      </w:tr>
      <w:tr w:rsidR="00C8220D" w:rsidRPr="00C8220D" w14:paraId="521B6E6D" w14:textId="77777777" w:rsidTr="00C8220D">
        <w:trPr>
          <w:trHeight w:val="570"/>
          <w:jc w:val="center"/>
        </w:trPr>
        <w:tc>
          <w:tcPr>
            <w:tcW w:w="0" w:type="auto"/>
            <w:vAlign w:val="center"/>
            <w:hideMark/>
          </w:tcPr>
          <w:p w14:paraId="3A93E9C1" w14:textId="77777777" w:rsidR="00C8220D" w:rsidRPr="00C8220D" w:rsidRDefault="00C8220D" w:rsidP="00C8220D">
            <w:pPr>
              <w:pStyle w:val="NormalWeb"/>
              <w:jc w:val="center"/>
              <w:rPr>
                <w:color w:val="000000" w:themeColor="text1"/>
              </w:rPr>
            </w:pPr>
            <w:r w:rsidRPr="00C8220D">
              <w:rPr>
                <w:color w:val="000000" w:themeColor="text1"/>
              </w:rPr>
              <w:t>GRU-CNN</w:t>
            </w:r>
          </w:p>
        </w:tc>
        <w:tc>
          <w:tcPr>
            <w:tcW w:w="0" w:type="auto"/>
            <w:vAlign w:val="center"/>
            <w:hideMark/>
          </w:tcPr>
          <w:p w14:paraId="577B6AA7" w14:textId="77777777" w:rsidR="00C8220D" w:rsidRPr="00C8220D" w:rsidRDefault="00C8220D" w:rsidP="00C8220D">
            <w:pPr>
              <w:pStyle w:val="NormalWeb"/>
              <w:jc w:val="center"/>
              <w:rPr>
                <w:color w:val="000000" w:themeColor="text1"/>
              </w:rPr>
            </w:pPr>
            <w:r w:rsidRPr="00C8220D">
              <w:rPr>
                <w:color w:val="000000" w:themeColor="text1"/>
              </w:rPr>
              <w:t>1 GRU + CNN</w:t>
            </w:r>
          </w:p>
        </w:tc>
        <w:tc>
          <w:tcPr>
            <w:tcW w:w="0" w:type="auto"/>
            <w:vAlign w:val="center"/>
            <w:hideMark/>
          </w:tcPr>
          <w:p w14:paraId="34B764D5" w14:textId="77777777" w:rsidR="00C8220D" w:rsidRPr="00C8220D" w:rsidRDefault="00C8220D" w:rsidP="00C8220D">
            <w:pPr>
              <w:pStyle w:val="NormalWeb"/>
              <w:jc w:val="center"/>
              <w:rPr>
                <w:color w:val="000000" w:themeColor="text1"/>
              </w:rPr>
            </w:pPr>
            <w:r w:rsidRPr="00C8220D">
              <w:rPr>
                <w:color w:val="000000" w:themeColor="text1"/>
              </w:rPr>
              <w:t>16</w:t>
            </w:r>
          </w:p>
        </w:tc>
        <w:tc>
          <w:tcPr>
            <w:tcW w:w="0" w:type="auto"/>
            <w:vAlign w:val="center"/>
            <w:hideMark/>
          </w:tcPr>
          <w:p w14:paraId="7AA402E3" w14:textId="77777777" w:rsidR="00C8220D" w:rsidRPr="00C8220D" w:rsidRDefault="00C8220D" w:rsidP="00C8220D">
            <w:pPr>
              <w:pStyle w:val="NormalWeb"/>
              <w:jc w:val="center"/>
              <w:rPr>
                <w:color w:val="000000" w:themeColor="text1"/>
              </w:rPr>
            </w:pPr>
            <w:r w:rsidRPr="00C8220D">
              <w:rPr>
                <w:color w:val="000000" w:themeColor="text1"/>
              </w:rPr>
              <w:t>0.01</w:t>
            </w:r>
          </w:p>
        </w:tc>
        <w:tc>
          <w:tcPr>
            <w:tcW w:w="0" w:type="auto"/>
            <w:vAlign w:val="center"/>
            <w:hideMark/>
          </w:tcPr>
          <w:p w14:paraId="010FB18F" w14:textId="77777777" w:rsidR="00C8220D" w:rsidRPr="00C8220D" w:rsidRDefault="00C8220D" w:rsidP="00C8220D">
            <w:pPr>
              <w:pStyle w:val="NormalWeb"/>
              <w:jc w:val="center"/>
              <w:rPr>
                <w:color w:val="000000" w:themeColor="text1"/>
              </w:rPr>
            </w:pPr>
            <w:r w:rsidRPr="00C8220D">
              <w:rPr>
                <w:color w:val="000000" w:themeColor="text1"/>
              </w:rPr>
              <w:t>64</w:t>
            </w:r>
          </w:p>
        </w:tc>
      </w:tr>
    </w:tbl>
    <w:p w14:paraId="6E0B1B34" w14:textId="63B7F00B" w:rsidR="00C8220D" w:rsidRDefault="00C8220D" w:rsidP="00C8220D">
      <w:pPr>
        <w:pStyle w:val="NormalWeb"/>
        <w:jc w:val="center"/>
        <w:rPr>
          <w:i/>
          <w:iCs/>
          <w:color w:val="000000" w:themeColor="text1"/>
        </w:rPr>
      </w:pPr>
      <w:r w:rsidRPr="00C8220D">
        <w:rPr>
          <w:color w:val="000000" w:themeColor="text1"/>
        </w:rPr>
        <w:t xml:space="preserve">Table B1: </w:t>
      </w:r>
      <w:r w:rsidRPr="00C8220D">
        <w:rPr>
          <w:i/>
          <w:iCs/>
          <w:color w:val="000000" w:themeColor="text1"/>
        </w:rPr>
        <w:t>Hyperparameters Used for Digital Twin Models</w:t>
      </w:r>
    </w:p>
    <w:p w14:paraId="06ED984E" w14:textId="77777777" w:rsidR="00C8220D" w:rsidRPr="00C8220D" w:rsidRDefault="00C8220D" w:rsidP="00C8220D">
      <w:pPr>
        <w:pStyle w:val="NormalWeb"/>
        <w:jc w:val="center"/>
        <w:rPr>
          <w:i/>
          <w:iCs/>
          <w:color w:val="000000" w:themeColor="text1"/>
        </w:rPr>
      </w:pPr>
    </w:p>
    <w:sectPr w:rsidR="00C8220D" w:rsidRPr="00C8220D" w:rsidSect="001F409A">
      <w:footerReference w:type="even" r:id="rId30"/>
      <w:footerReference w:type="default" r:id="rId31"/>
      <w:pgSz w:w="11906" w:h="16838"/>
      <w:pgMar w:top="851" w:right="1701" w:bottom="1247" w:left="1134" w:header="709" w:footer="709"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69C42" w14:textId="77777777" w:rsidR="002F3119" w:rsidRDefault="002F3119" w:rsidP="001F409A">
      <w:pPr>
        <w:spacing w:after="0" w:line="240" w:lineRule="auto"/>
      </w:pPr>
      <w:r>
        <w:separator/>
      </w:r>
    </w:p>
  </w:endnote>
  <w:endnote w:type="continuationSeparator" w:id="0">
    <w:p w14:paraId="55F011A6" w14:textId="77777777" w:rsidR="002F3119" w:rsidRDefault="002F3119" w:rsidP="001F40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63501299"/>
      <w:docPartObj>
        <w:docPartGallery w:val="Page Numbers (Bottom of Page)"/>
        <w:docPartUnique/>
      </w:docPartObj>
    </w:sdtPr>
    <w:sdtContent>
      <w:p w14:paraId="4A8F7FA2" w14:textId="35815E1B" w:rsidR="001F409A" w:rsidRDefault="001F409A" w:rsidP="00170D3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04462D0" w14:textId="77777777" w:rsidR="001F409A" w:rsidRDefault="001F40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1294470"/>
      <w:docPartObj>
        <w:docPartGallery w:val="Page Numbers (Bottom of Page)"/>
        <w:docPartUnique/>
      </w:docPartObj>
    </w:sdtPr>
    <w:sdtContent>
      <w:p w14:paraId="5EA8ED42" w14:textId="2620EC73" w:rsidR="001F409A" w:rsidRDefault="001F409A" w:rsidP="00170D3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DBF4AE4" w14:textId="77777777" w:rsidR="001F409A" w:rsidRDefault="001F40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2561C" w14:textId="77777777" w:rsidR="002F3119" w:rsidRDefault="002F3119" w:rsidP="001F409A">
      <w:pPr>
        <w:spacing w:after="0" w:line="240" w:lineRule="auto"/>
      </w:pPr>
      <w:r>
        <w:separator/>
      </w:r>
    </w:p>
  </w:footnote>
  <w:footnote w:type="continuationSeparator" w:id="0">
    <w:p w14:paraId="62B99593" w14:textId="77777777" w:rsidR="002F3119" w:rsidRDefault="002F3119" w:rsidP="001F40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5686A"/>
    <w:multiLevelType w:val="hybridMultilevel"/>
    <w:tmpl w:val="5E78ACBA"/>
    <w:lvl w:ilvl="0" w:tplc="D18226A2">
      <w:start w:val="1"/>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F92188"/>
    <w:multiLevelType w:val="multilevel"/>
    <w:tmpl w:val="3BAC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942CA"/>
    <w:multiLevelType w:val="multilevel"/>
    <w:tmpl w:val="EB82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05FE5"/>
    <w:multiLevelType w:val="multilevel"/>
    <w:tmpl w:val="32A4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6118C"/>
    <w:multiLevelType w:val="multilevel"/>
    <w:tmpl w:val="A4C6DA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A55310"/>
    <w:multiLevelType w:val="multilevel"/>
    <w:tmpl w:val="9628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D4626"/>
    <w:multiLevelType w:val="multilevel"/>
    <w:tmpl w:val="D414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926D9"/>
    <w:multiLevelType w:val="multilevel"/>
    <w:tmpl w:val="0ED44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306096"/>
    <w:multiLevelType w:val="multilevel"/>
    <w:tmpl w:val="39A8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123461"/>
    <w:multiLevelType w:val="multilevel"/>
    <w:tmpl w:val="4ADAF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E32A3C"/>
    <w:multiLevelType w:val="multilevel"/>
    <w:tmpl w:val="0AF018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331C97"/>
    <w:multiLevelType w:val="multilevel"/>
    <w:tmpl w:val="036E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716E30"/>
    <w:multiLevelType w:val="multilevel"/>
    <w:tmpl w:val="10EC7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1B1925"/>
    <w:multiLevelType w:val="multilevel"/>
    <w:tmpl w:val="CC24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BA5F81"/>
    <w:multiLevelType w:val="multilevel"/>
    <w:tmpl w:val="561CE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632F9A"/>
    <w:multiLevelType w:val="multilevel"/>
    <w:tmpl w:val="CB065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317BEE"/>
    <w:multiLevelType w:val="multilevel"/>
    <w:tmpl w:val="78A6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652103"/>
    <w:multiLevelType w:val="multilevel"/>
    <w:tmpl w:val="396E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E37BD9"/>
    <w:multiLevelType w:val="multilevel"/>
    <w:tmpl w:val="3052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5233D2"/>
    <w:multiLevelType w:val="multilevel"/>
    <w:tmpl w:val="861A1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1E065D"/>
    <w:multiLevelType w:val="multilevel"/>
    <w:tmpl w:val="B58437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580826"/>
    <w:multiLevelType w:val="multilevel"/>
    <w:tmpl w:val="7F1E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745B4D"/>
    <w:multiLevelType w:val="multilevel"/>
    <w:tmpl w:val="D80C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C209EE"/>
    <w:multiLevelType w:val="multilevel"/>
    <w:tmpl w:val="572EE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C33117"/>
    <w:multiLevelType w:val="multilevel"/>
    <w:tmpl w:val="F454BFF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8CC649E"/>
    <w:multiLevelType w:val="multilevel"/>
    <w:tmpl w:val="79FE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024AAC"/>
    <w:multiLevelType w:val="multilevel"/>
    <w:tmpl w:val="B71AD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D23D4D"/>
    <w:multiLevelType w:val="multilevel"/>
    <w:tmpl w:val="E7CE6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291874"/>
    <w:multiLevelType w:val="multilevel"/>
    <w:tmpl w:val="8206BC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DD6764"/>
    <w:multiLevelType w:val="multilevel"/>
    <w:tmpl w:val="61B24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3C6B8F"/>
    <w:multiLevelType w:val="multilevel"/>
    <w:tmpl w:val="4AB2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9B24EC"/>
    <w:multiLevelType w:val="multilevel"/>
    <w:tmpl w:val="6792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8E7F5F"/>
    <w:multiLevelType w:val="multilevel"/>
    <w:tmpl w:val="5ACCC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8B2B99"/>
    <w:multiLevelType w:val="multilevel"/>
    <w:tmpl w:val="B38C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050271"/>
    <w:multiLevelType w:val="multilevel"/>
    <w:tmpl w:val="C43CD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4C3734"/>
    <w:multiLevelType w:val="multilevel"/>
    <w:tmpl w:val="F6CC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95580C"/>
    <w:multiLevelType w:val="multilevel"/>
    <w:tmpl w:val="3D380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942D0A"/>
    <w:multiLevelType w:val="multilevel"/>
    <w:tmpl w:val="35B8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124501"/>
    <w:multiLevelType w:val="multilevel"/>
    <w:tmpl w:val="F706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6C07A9"/>
    <w:multiLevelType w:val="multilevel"/>
    <w:tmpl w:val="43603A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3865055">
    <w:abstractNumId w:val="16"/>
  </w:num>
  <w:num w:numId="2" w16cid:durableId="124390521">
    <w:abstractNumId w:val="24"/>
  </w:num>
  <w:num w:numId="3" w16cid:durableId="1110583701">
    <w:abstractNumId w:val="12"/>
  </w:num>
  <w:num w:numId="4" w16cid:durableId="1839150729">
    <w:abstractNumId w:val="32"/>
  </w:num>
  <w:num w:numId="5" w16cid:durableId="1968662347">
    <w:abstractNumId w:val="25"/>
  </w:num>
  <w:num w:numId="6" w16cid:durableId="443768047">
    <w:abstractNumId w:val="29"/>
  </w:num>
  <w:num w:numId="7" w16cid:durableId="1044064990">
    <w:abstractNumId w:val="11"/>
  </w:num>
  <w:num w:numId="8" w16cid:durableId="1572153912">
    <w:abstractNumId w:val="6"/>
  </w:num>
  <w:num w:numId="9" w16cid:durableId="1698045597">
    <w:abstractNumId w:val="18"/>
  </w:num>
  <w:num w:numId="10" w16cid:durableId="2011444380">
    <w:abstractNumId w:val="21"/>
  </w:num>
  <w:num w:numId="11" w16cid:durableId="530919452">
    <w:abstractNumId w:val="33"/>
  </w:num>
  <w:num w:numId="12" w16cid:durableId="1072237198">
    <w:abstractNumId w:val="35"/>
  </w:num>
  <w:num w:numId="13" w16cid:durableId="1564834885">
    <w:abstractNumId w:val="27"/>
  </w:num>
  <w:num w:numId="14" w16cid:durableId="866481536">
    <w:abstractNumId w:val="19"/>
  </w:num>
  <w:num w:numId="15" w16cid:durableId="1810591252">
    <w:abstractNumId w:val="38"/>
  </w:num>
  <w:num w:numId="16" w16cid:durableId="1678577538">
    <w:abstractNumId w:val="9"/>
  </w:num>
  <w:num w:numId="17" w16cid:durableId="1258097113">
    <w:abstractNumId w:val="14"/>
  </w:num>
  <w:num w:numId="18" w16cid:durableId="258487194">
    <w:abstractNumId w:val="8"/>
  </w:num>
  <w:num w:numId="19" w16cid:durableId="2052411941">
    <w:abstractNumId w:val="1"/>
  </w:num>
  <w:num w:numId="20" w16cid:durableId="952707154">
    <w:abstractNumId w:val="23"/>
  </w:num>
  <w:num w:numId="21" w16cid:durableId="987245079">
    <w:abstractNumId w:val="15"/>
  </w:num>
  <w:num w:numId="22" w16cid:durableId="456148314">
    <w:abstractNumId w:val="36"/>
  </w:num>
  <w:num w:numId="23" w16cid:durableId="1077482711">
    <w:abstractNumId w:val="34"/>
  </w:num>
  <w:num w:numId="24" w16cid:durableId="2044404873">
    <w:abstractNumId w:val="26"/>
  </w:num>
  <w:num w:numId="25" w16cid:durableId="562372769">
    <w:abstractNumId w:val="0"/>
  </w:num>
  <w:num w:numId="26" w16cid:durableId="896285801">
    <w:abstractNumId w:val="22"/>
  </w:num>
  <w:num w:numId="27" w16cid:durableId="812327819">
    <w:abstractNumId w:val="2"/>
  </w:num>
  <w:num w:numId="28" w16cid:durableId="1538543143">
    <w:abstractNumId w:val="30"/>
  </w:num>
  <w:num w:numId="29" w16cid:durableId="187106189">
    <w:abstractNumId w:val="17"/>
  </w:num>
  <w:num w:numId="30" w16cid:durableId="570775882">
    <w:abstractNumId w:val="31"/>
  </w:num>
  <w:num w:numId="31" w16cid:durableId="2094474472">
    <w:abstractNumId w:val="5"/>
  </w:num>
  <w:num w:numId="32" w16cid:durableId="11809559">
    <w:abstractNumId w:val="3"/>
  </w:num>
  <w:num w:numId="33" w16cid:durableId="1314019781">
    <w:abstractNumId w:val="37"/>
  </w:num>
  <w:num w:numId="34" w16cid:durableId="414480583">
    <w:abstractNumId w:val="10"/>
  </w:num>
  <w:num w:numId="35" w16cid:durableId="810362625">
    <w:abstractNumId w:val="13"/>
  </w:num>
  <w:num w:numId="36" w16cid:durableId="1847941810">
    <w:abstractNumId w:val="7"/>
  </w:num>
  <w:num w:numId="37" w16cid:durableId="1588004839">
    <w:abstractNumId w:val="4"/>
  </w:num>
  <w:num w:numId="38" w16cid:durableId="485168452">
    <w:abstractNumId w:val="20"/>
  </w:num>
  <w:num w:numId="39" w16cid:durableId="1410273823">
    <w:abstractNumId w:val="39"/>
  </w:num>
  <w:num w:numId="40" w16cid:durableId="206459428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3E7"/>
    <w:rsid w:val="0000266D"/>
    <w:rsid w:val="000205EF"/>
    <w:rsid w:val="00024D76"/>
    <w:rsid w:val="000308F5"/>
    <w:rsid w:val="000346F3"/>
    <w:rsid w:val="0004283C"/>
    <w:rsid w:val="00053362"/>
    <w:rsid w:val="00073B43"/>
    <w:rsid w:val="000845CB"/>
    <w:rsid w:val="00096EC3"/>
    <w:rsid w:val="000A0EAD"/>
    <w:rsid w:val="000B1E93"/>
    <w:rsid w:val="000B55E7"/>
    <w:rsid w:val="000E011F"/>
    <w:rsid w:val="000E6857"/>
    <w:rsid w:val="000F3A50"/>
    <w:rsid w:val="0011020B"/>
    <w:rsid w:val="00120232"/>
    <w:rsid w:val="00152227"/>
    <w:rsid w:val="0016272F"/>
    <w:rsid w:val="00195C4C"/>
    <w:rsid w:val="001B39E8"/>
    <w:rsid w:val="001B6975"/>
    <w:rsid w:val="001C1259"/>
    <w:rsid w:val="001C53E7"/>
    <w:rsid w:val="001D7EC2"/>
    <w:rsid w:val="001F409A"/>
    <w:rsid w:val="00200055"/>
    <w:rsid w:val="00230701"/>
    <w:rsid w:val="00234A4F"/>
    <w:rsid w:val="00236602"/>
    <w:rsid w:val="00252157"/>
    <w:rsid w:val="002533C6"/>
    <w:rsid w:val="002735C4"/>
    <w:rsid w:val="00276636"/>
    <w:rsid w:val="002D71BA"/>
    <w:rsid w:val="002E088B"/>
    <w:rsid w:val="002E1DFC"/>
    <w:rsid w:val="002F3119"/>
    <w:rsid w:val="00304F81"/>
    <w:rsid w:val="00311742"/>
    <w:rsid w:val="003130E6"/>
    <w:rsid w:val="003168A4"/>
    <w:rsid w:val="00325E29"/>
    <w:rsid w:val="00326307"/>
    <w:rsid w:val="003314AA"/>
    <w:rsid w:val="00334918"/>
    <w:rsid w:val="00341937"/>
    <w:rsid w:val="00355499"/>
    <w:rsid w:val="003728FD"/>
    <w:rsid w:val="00383849"/>
    <w:rsid w:val="003859F2"/>
    <w:rsid w:val="003B0275"/>
    <w:rsid w:val="003B6699"/>
    <w:rsid w:val="003D3374"/>
    <w:rsid w:val="003D65F7"/>
    <w:rsid w:val="003D6CCB"/>
    <w:rsid w:val="003E7BFB"/>
    <w:rsid w:val="00407C1B"/>
    <w:rsid w:val="0041257E"/>
    <w:rsid w:val="00431E02"/>
    <w:rsid w:val="00432417"/>
    <w:rsid w:val="00433BA5"/>
    <w:rsid w:val="00434105"/>
    <w:rsid w:val="00470F6E"/>
    <w:rsid w:val="004953F0"/>
    <w:rsid w:val="004A53E3"/>
    <w:rsid w:val="004B37E2"/>
    <w:rsid w:val="004E6F03"/>
    <w:rsid w:val="005012AD"/>
    <w:rsid w:val="00530621"/>
    <w:rsid w:val="00537CEE"/>
    <w:rsid w:val="0056069C"/>
    <w:rsid w:val="005B0C00"/>
    <w:rsid w:val="005C7F64"/>
    <w:rsid w:val="005E2CA8"/>
    <w:rsid w:val="005F3379"/>
    <w:rsid w:val="005F541F"/>
    <w:rsid w:val="00611CFC"/>
    <w:rsid w:val="00615E7B"/>
    <w:rsid w:val="006221FC"/>
    <w:rsid w:val="00646DC8"/>
    <w:rsid w:val="00677893"/>
    <w:rsid w:val="006924B7"/>
    <w:rsid w:val="00693508"/>
    <w:rsid w:val="006A0C9B"/>
    <w:rsid w:val="006C385A"/>
    <w:rsid w:val="006D0B72"/>
    <w:rsid w:val="006D6D3F"/>
    <w:rsid w:val="0070168D"/>
    <w:rsid w:val="00720092"/>
    <w:rsid w:val="007434F2"/>
    <w:rsid w:val="00766516"/>
    <w:rsid w:val="007773CE"/>
    <w:rsid w:val="007D2902"/>
    <w:rsid w:val="007F5107"/>
    <w:rsid w:val="00803A14"/>
    <w:rsid w:val="00820DA7"/>
    <w:rsid w:val="0083429C"/>
    <w:rsid w:val="0083483A"/>
    <w:rsid w:val="00835501"/>
    <w:rsid w:val="00861EA6"/>
    <w:rsid w:val="00874A14"/>
    <w:rsid w:val="00882F9F"/>
    <w:rsid w:val="0088687C"/>
    <w:rsid w:val="008B626E"/>
    <w:rsid w:val="008E1F79"/>
    <w:rsid w:val="009027E2"/>
    <w:rsid w:val="00905D75"/>
    <w:rsid w:val="00924140"/>
    <w:rsid w:val="00940AF7"/>
    <w:rsid w:val="00954FB7"/>
    <w:rsid w:val="009551F4"/>
    <w:rsid w:val="0096421B"/>
    <w:rsid w:val="009676C8"/>
    <w:rsid w:val="0097102F"/>
    <w:rsid w:val="009C171B"/>
    <w:rsid w:val="009C6D80"/>
    <w:rsid w:val="009D2604"/>
    <w:rsid w:val="009D5B8F"/>
    <w:rsid w:val="00A26EB0"/>
    <w:rsid w:val="00A32CC5"/>
    <w:rsid w:val="00A436C1"/>
    <w:rsid w:val="00A60945"/>
    <w:rsid w:val="00A63775"/>
    <w:rsid w:val="00B17945"/>
    <w:rsid w:val="00B414FB"/>
    <w:rsid w:val="00B5157E"/>
    <w:rsid w:val="00B66876"/>
    <w:rsid w:val="00BA2392"/>
    <w:rsid w:val="00BC651E"/>
    <w:rsid w:val="00BE587A"/>
    <w:rsid w:val="00C32A1D"/>
    <w:rsid w:val="00C3685C"/>
    <w:rsid w:val="00C63851"/>
    <w:rsid w:val="00C8220D"/>
    <w:rsid w:val="00C8393B"/>
    <w:rsid w:val="00C905B9"/>
    <w:rsid w:val="00C91A6D"/>
    <w:rsid w:val="00CA3A63"/>
    <w:rsid w:val="00CC43DC"/>
    <w:rsid w:val="00CD6572"/>
    <w:rsid w:val="00CD6A19"/>
    <w:rsid w:val="00CE2953"/>
    <w:rsid w:val="00CE3CBB"/>
    <w:rsid w:val="00D20500"/>
    <w:rsid w:val="00D53A5B"/>
    <w:rsid w:val="00D6000C"/>
    <w:rsid w:val="00D91410"/>
    <w:rsid w:val="00D92AD0"/>
    <w:rsid w:val="00D92B8B"/>
    <w:rsid w:val="00DC4923"/>
    <w:rsid w:val="00DC5A01"/>
    <w:rsid w:val="00DE3161"/>
    <w:rsid w:val="00E106E3"/>
    <w:rsid w:val="00E164D3"/>
    <w:rsid w:val="00E225FC"/>
    <w:rsid w:val="00E24986"/>
    <w:rsid w:val="00E25E07"/>
    <w:rsid w:val="00E30841"/>
    <w:rsid w:val="00E55BA2"/>
    <w:rsid w:val="00E6048D"/>
    <w:rsid w:val="00E66DE3"/>
    <w:rsid w:val="00E80220"/>
    <w:rsid w:val="00E85F8F"/>
    <w:rsid w:val="00E96F46"/>
    <w:rsid w:val="00EB0CBF"/>
    <w:rsid w:val="00EF4131"/>
    <w:rsid w:val="00F34802"/>
    <w:rsid w:val="00F43894"/>
    <w:rsid w:val="00F470EE"/>
    <w:rsid w:val="00F54605"/>
    <w:rsid w:val="00F54F14"/>
    <w:rsid w:val="00F6681B"/>
    <w:rsid w:val="00F72D5D"/>
    <w:rsid w:val="00F77DE0"/>
    <w:rsid w:val="00F83D15"/>
    <w:rsid w:val="00F8544A"/>
    <w:rsid w:val="00F862A0"/>
    <w:rsid w:val="00FB2DC9"/>
    <w:rsid w:val="00FC240F"/>
    <w:rsid w:val="00FC5259"/>
    <w:rsid w:val="00FF26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B177B"/>
  <w15:chartTrackingRefBased/>
  <w15:docId w15:val="{826206F9-5422-2847-B93A-BB127656A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3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53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53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53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3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3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3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3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3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3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53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53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3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3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3E7"/>
    <w:rPr>
      <w:rFonts w:eastAsiaTheme="majorEastAsia" w:cstheme="majorBidi"/>
      <w:color w:val="272727" w:themeColor="text1" w:themeTint="D8"/>
    </w:rPr>
  </w:style>
  <w:style w:type="paragraph" w:styleId="Title">
    <w:name w:val="Title"/>
    <w:basedOn w:val="Normal"/>
    <w:next w:val="Normal"/>
    <w:link w:val="TitleChar"/>
    <w:uiPriority w:val="10"/>
    <w:qFormat/>
    <w:rsid w:val="001C53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3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3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3E7"/>
    <w:pPr>
      <w:spacing w:before="160"/>
      <w:jc w:val="center"/>
    </w:pPr>
    <w:rPr>
      <w:i/>
      <w:iCs/>
      <w:color w:val="404040" w:themeColor="text1" w:themeTint="BF"/>
    </w:rPr>
  </w:style>
  <w:style w:type="character" w:customStyle="1" w:styleId="QuoteChar">
    <w:name w:val="Quote Char"/>
    <w:basedOn w:val="DefaultParagraphFont"/>
    <w:link w:val="Quote"/>
    <w:uiPriority w:val="29"/>
    <w:rsid w:val="001C53E7"/>
    <w:rPr>
      <w:i/>
      <w:iCs/>
      <w:color w:val="404040" w:themeColor="text1" w:themeTint="BF"/>
    </w:rPr>
  </w:style>
  <w:style w:type="paragraph" w:styleId="ListParagraph">
    <w:name w:val="List Paragraph"/>
    <w:basedOn w:val="Normal"/>
    <w:uiPriority w:val="34"/>
    <w:qFormat/>
    <w:rsid w:val="001C53E7"/>
    <w:pPr>
      <w:ind w:left="720"/>
      <w:contextualSpacing/>
    </w:pPr>
  </w:style>
  <w:style w:type="character" w:styleId="IntenseEmphasis">
    <w:name w:val="Intense Emphasis"/>
    <w:basedOn w:val="DefaultParagraphFont"/>
    <w:uiPriority w:val="21"/>
    <w:qFormat/>
    <w:rsid w:val="001C53E7"/>
    <w:rPr>
      <w:i/>
      <w:iCs/>
      <w:color w:val="0F4761" w:themeColor="accent1" w:themeShade="BF"/>
    </w:rPr>
  </w:style>
  <w:style w:type="paragraph" w:styleId="IntenseQuote">
    <w:name w:val="Intense Quote"/>
    <w:basedOn w:val="Normal"/>
    <w:next w:val="Normal"/>
    <w:link w:val="IntenseQuoteChar"/>
    <w:uiPriority w:val="30"/>
    <w:qFormat/>
    <w:rsid w:val="001C53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3E7"/>
    <w:rPr>
      <w:i/>
      <w:iCs/>
      <w:color w:val="0F4761" w:themeColor="accent1" w:themeShade="BF"/>
    </w:rPr>
  </w:style>
  <w:style w:type="character" w:styleId="IntenseReference">
    <w:name w:val="Intense Reference"/>
    <w:basedOn w:val="DefaultParagraphFont"/>
    <w:uiPriority w:val="32"/>
    <w:qFormat/>
    <w:rsid w:val="001C53E7"/>
    <w:rPr>
      <w:b/>
      <w:bCs/>
      <w:smallCaps/>
      <w:color w:val="0F4761" w:themeColor="accent1" w:themeShade="BF"/>
      <w:spacing w:val="5"/>
    </w:rPr>
  </w:style>
  <w:style w:type="paragraph" w:styleId="NormalWeb">
    <w:name w:val="Normal (Web)"/>
    <w:basedOn w:val="Normal"/>
    <w:uiPriority w:val="99"/>
    <w:unhideWhenUsed/>
    <w:rsid w:val="00E6048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Caption">
    <w:name w:val="caption"/>
    <w:basedOn w:val="Normal"/>
    <w:next w:val="Normal"/>
    <w:uiPriority w:val="35"/>
    <w:unhideWhenUsed/>
    <w:qFormat/>
    <w:rsid w:val="0011020B"/>
    <w:pPr>
      <w:spacing w:after="200" w:line="240" w:lineRule="auto"/>
    </w:pPr>
    <w:rPr>
      <w:i/>
      <w:iCs/>
      <w:color w:val="0E2841" w:themeColor="text2"/>
      <w:sz w:val="18"/>
      <w:szCs w:val="18"/>
    </w:rPr>
  </w:style>
  <w:style w:type="character" w:styleId="Strong">
    <w:name w:val="Strong"/>
    <w:basedOn w:val="DefaultParagraphFont"/>
    <w:uiPriority w:val="22"/>
    <w:qFormat/>
    <w:rsid w:val="004953F0"/>
    <w:rPr>
      <w:b/>
      <w:bCs/>
    </w:rPr>
  </w:style>
  <w:style w:type="character" w:styleId="Emphasis">
    <w:name w:val="Emphasis"/>
    <w:basedOn w:val="DefaultParagraphFont"/>
    <w:uiPriority w:val="20"/>
    <w:qFormat/>
    <w:rsid w:val="004953F0"/>
    <w:rPr>
      <w:i/>
      <w:iCs/>
    </w:rPr>
  </w:style>
  <w:style w:type="paragraph" w:styleId="Footer">
    <w:name w:val="footer"/>
    <w:basedOn w:val="Normal"/>
    <w:link w:val="FooterChar"/>
    <w:uiPriority w:val="99"/>
    <w:unhideWhenUsed/>
    <w:rsid w:val="001F40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409A"/>
  </w:style>
  <w:style w:type="character" w:styleId="PageNumber">
    <w:name w:val="page number"/>
    <w:basedOn w:val="DefaultParagraphFont"/>
    <w:uiPriority w:val="99"/>
    <w:semiHidden/>
    <w:unhideWhenUsed/>
    <w:rsid w:val="001F409A"/>
  </w:style>
  <w:style w:type="table" w:styleId="TableGrid">
    <w:name w:val="Table Grid"/>
    <w:basedOn w:val="TableNormal"/>
    <w:uiPriority w:val="39"/>
    <w:rsid w:val="003728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728FD"/>
    <w:rPr>
      <w:color w:val="666666"/>
    </w:rPr>
  </w:style>
  <w:style w:type="character" w:styleId="Hyperlink">
    <w:name w:val="Hyperlink"/>
    <w:basedOn w:val="DefaultParagraphFont"/>
    <w:uiPriority w:val="99"/>
    <w:unhideWhenUsed/>
    <w:rsid w:val="00325E29"/>
    <w:rPr>
      <w:color w:val="467886" w:themeColor="hyperlink"/>
      <w:u w:val="single"/>
    </w:rPr>
  </w:style>
  <w:style w:type="character" w:styleId="UnresolvedMention">
    <w:name w:val="Unresolved Mention"/>
    <w:basedOn w:val="DefaultParagraphFont"/>
    <w:uiPriority w:val="99"/>
    <w:semiHidden/>
    <w:unhideWhenUsed/>
    <w:rsid w:val="00325E29"/>
    <w:rPr>
      <w:color w:val="605E5C"/>
      <w:shd w:val="clear" w:color="auto" w:fill="E1DFDD"/>
    </w:rPr>
  </w:style>
  <w:style w:type="character" w:styleId="FollowedHyperlink">
    <w:name w:val="FollowedHyperlink"/>
    <w:basedOn w:val="DefaultParagraphFont"/>
    <w:uiPriority w:val="99"/>
    <w:semiHidden/>
    <w:unhideWhenUsed/>
    <w:rsid w:val="00325E2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harsshpandey/Multi-Digital-Twin-Wind-Forecasting-DS-Fusion" TargetMode="External"/><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91C3D3-50C3-2D46-9268-F93CD59DD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34</Pages>
  <Words>4712</Words>
  <Characters>26863</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Bhaskar Sinha</dc:creator>
  <cp:keywords/>
  <dc:description/>
  <cp:lastModifiedBy>harsh pandey</cp:lastModifiedBy>
  <cp:revision>132</cp:revision>
  <cp:lastPrinted>2026-03-12T08:14:00Z</cp:lastPrinted>
  <dcterms:created xsi:type="dcterms:W3CDTF">2026-03-12T08:14:00Z</dcterms:created>
  <dcterms:modified xsi:type="dcterms:W3CDTF">2026-06-04T10:45:00Z</dcterms:modified>
</cp:coreProperties>
</file>