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AD44" w14:textId="1FA57193" w:rsidR="007B07CD" w:rsidRDefault="00000000">
      <w:pPr>
        <w:spacing w:after="60"/>
        <w:jc w:val="center"/>
      </w:pPr>
      <w:r w:rsidRPr="1E8D283C">
        <w:rPr>
          <w:i/>
          <w:iCs/>
          <w:color w:val="555555"/>
          <w:sz w:val="20"/>
          <w:szCs w:val="20"/>
        </w:rPr>
        <w:t>Group 4</w:t>
      </w:r>
    </w:p>
    <w:p w14:paraId="43D3AD45" w14:textId="77777777" w:rsidR="007B07CD" w:rsidRDefault="00000000">
      <w:pPr>
        <w:spacing w:after="40"/>
        <w:jc w:val="center"/>
      </w:pPr>
      <w:r>
        <w:rPr>
          <w:b/>
          <w:bCs/>
          <w:color w:val="1F4E79"/>
          <w:sz w:val="52"/>
          <w:szCs w:val="52"/>
        </w:rPr>
        <w:t>Staff Clinic &amp; Medical Centre</w:t>
      </w:r>
    </w:p>
    <w:p w14:paraId="43D3AD46" w14:textId="77777777" w:rsidR="007B07CD" w:rsidRDefault="00000000">
      <w:pPr>
        <w:spacing w:after="40"/>
        <w:jc w:val="center"/>
      </w:pPr>
      <w:r>
        <w:rPr>
          <w:color w:val="2E75B6"/>
          <w:sz w:val="24"/>
          <w:szCs w:val="24"/>
        </w:rPr>
        <w:t>Group Project Brief</w:t>
      </w:r>
    </w:p>
    <w:p w14:paraId="43D3AD47" w14:textId="77777777" w:rsidR="007B07CD" w:rsidRDefault="00000000">
      <w:pPr>
        <w:spacing w:after="200"/>
        <w:jc w:val="center"/>
      </w:pPr>
      <w:r>
        <w:rPr>
          <w:i/>
          <w:iCs/>
          <w:color w:val="555555"/>
          <w:sz w:val="17"/>
          <w:szCs w:val="17"/>
        </w:rPr>
        <w:t xml:space="preserve">Power BI </w:t>
      </w:r>
      <w:proofErr w:type="gramStart"/>
      <w:r>
        <w:rPr>
          <w:i/>
          <w:iCs/>
          <w:color w:val="555555"/>
          <w:sz w:val="17"/>
          <w:szCs w:val="17"/>
        </w:rPr>
        <w:t>Bootcamp  |</w:t>
      </w:r>
      <w:proofErr w:type="gramEnd"/>
      <w:r>
        <w:rPr>
          <w:i/>
          <w:iCs/>
          <w:color w:val="555555"/>
          <w:sz w:val="17"/>
          <w:szCs w:val="17"/>
        </w:rPr>
        <w:t xml:space="preserve">  NLNG</w:t>
      </w:r>
    </w:p>
    <w:p w14:paraId="43D3AD48" w14:textId="77777777" w:rsidR="007B07CD" w:rsidRDefault="00000000">
      <w:pPr>
        <w:spacing w:before="280" w:after="80"/>
      </w:pPr>
      <w:r>
        <w:rPr>
          <w:b/>
          <w:bCs/>
          <w:color w:val="1F4E79"/>
          <w:sz w:val="26"/>
          <w:szCs w:val="26"/>
        </w:rPr>
        <w:t>Background</w:t>
      </w:r>
    </w:p>
    <w:p w14:paraId="43D3AD49" w14:textId="77777777" w:rsidR="007B07CD" w:rsidRDefault="00000000">
      <w:pPr>
        <w:spacing w:after="80"/>
      </w:pPr>
      <w:r>
        <w:rPr>
          <w:color w:val="1A1A1A"/>
          <w:sz w:val="18"/>
          <w:szCs w:val="18"/>
        </w:rPr>
        <w:t>The NLNG staff clinic serves employees across all departments on Bonny Island. Every visit is recorded with the patient's department, diagnosis, procedure, wait time, and outcome. The clinic management team wants a dashboard that helps them understand patient demand, common diagnoses, and how efficiently the clinic is handling visits.</w:t>
      </w:r>
    </w:p>
    <w:p w14:paraId="43D3AD4A" w14:textId="77777777" w:rsidR="007B07CD" w:rsidRDefault="007B07CD">
      <w:pPr>
        <w:spacing w:after="120"/>
      </w:pPr>
    </w:p>
    <w:p w14:paraId="43D3AD4B" w14:textId="77777777" w:rsidR="007B07CD" w:rsidRDefault="00000000">
      <w:pPr>
        <w:spacing w:before="280" w:after="80"/>
      </w:pPr>
      <w:r>
        <w:rPr>
          <w:b/>
          <w:bCs/>
          <w:color w:val="1F4E79"/>
          <w:sz w:val="26"/>
          <w:szCs w:val="26"/>
        </w:rPr>
        <w:t>Your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B07CD" w14:paraId="43D3AD4E"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43D3AD4C" w14:textId="77777777" w:rsidR="007B07CD" w:rsidRDefault="00000000">
            <w:r>
              <w:rPr>
                <w:b/>
                <w:bCs/>
                <w:color w:val="FFFFFF"/>
                <w:sz w:val="18"/>
                <w:szCs w:val="18"/>
              </w:rPr>
              <w:t>Sheet</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30" w:type="dxa"/>
              <w:bottom w:w="80" w:type="dxa"/>
              <w:right w:w="130" w:type="dxa"/>
            </w:tcMar>
          </w:tcPr>
          <w:p w14:paraId="43D3AD4D" w14:textId="77777777" w:rsidR="007B07CD" w:rsidRDefault="00000000">
            <w:r>
              <w:rPr>
                <w:b/>
                <w:bCs/>
                <w:color w:val="FFFFFF"/>
                <w:sz w:val="18"/>
                <w:szCs w:val="18"/>
              </w:rPr>
              <w:t>Description</w:t>
            </w:r>
          </w:p>
        </w:tc>
      </w:tr>
      <w:tr w:rsidR="007B07CD" w14:paraId="43D3AD5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D3AD4F" w14:textId="77777777" w:rsidR="007B07CD" w:rsidRDefault="00000000">
            <w:proofErr w:type="spellStart"/>
            <w:r>
              <w:rPr>
                <w:color w:val="1A1A1A"/>
                <w:sz w:val="17"/>
                <w:szCs w:val="17"/>
              </w:rPr>
              <w:t>Fact_Visits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D3AD50" w14:textId="77777777" w:rsidR="007B07CD" w:rsidRDefault="00000000">
            <w:r>
              <w:rPr>
                <w:color w:val="1A1A1A"/>
                <w:sz w:val="17"/>
                <w:szCs w:val="17"/>
              </w:rPr>
              <w:t>One row per clinic visit</w:t>
            </w:r>
          </w:p>
        </w:tc>
      </w:tr>
      <w:tr w:rsidR="007B07CD" w14:paraId="43D3AD5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D3AD52" w14:textId="77777777" w:rsidR="007B07CD" w:rsidRDefault="00000000">
            <w:proofErr w:type="spellStart"/>
            <w:r>
              <w:rPr>
                <w:color w:val="1A1A1A"/>
                <w:sz w:val="17"/>
                <w:szCs w:val="17"/>
              </w:rPr>
              <w:t>Dim_Staff</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D3AD53" w14:textId="77777777" w:rsidR="007B07CD" w:rsidRDefault="00000000">
            <w:r>
              <w:rPr>
                <w:color w:val="1A1A1A"/>
                <w:sz w:val="17"/>
                <w:szCs w:val="17"/>
              </w:rPr>
              <w:t>Medical staff names and roles</w:t>
            </w:r>
          </w:p>
        </w:tc>
      </w:tr>
      <w:tr w:rsidR="007B07CD" w14:paraId="43D3AD5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D3AD55" w14:textId="77777777" w:rsidR="007B07CD" w:rsidRDefault="00000000">
            <w:proofErr w:type="spellStart"/>
            <w:r>
              <w:rPr>
                <w:color w:val="1A1A1A"/>
                <w:sz w:val="17"/>
                <w:szCs w:val="17"/>
              </w:rPr>
              <w:t>Dim_Diagnosis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D3AD56" w14:textId="77777777" w:rsidR="007B07CD" w:rsidRDefault="00000000">
            <w:r>
              <w:rPr>
                <w:color w:val="1A1A1A"/>
                <w:sz w:val="17"/>
                <w:szCs w:val="17"/>
              </w:rPr>
              <w:t>Diagnosis names, categories, severity</w:t>
            </w:r>
          </w:p>
        </w:tc>
      </w:tr>
      <w:tr w:rsidR="007B07CD" w14:paraId="43D3AD5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D3AD58" w14:textId="77777777" w:rsidR="007B07CD" w:rsidRDefault="00000000">
            <w:proofErr w:type="spellStart"/>
            <w:r>
              <w:rPr>
                <w:color w:val="1A1A1A"/>
                <w:sz w:val="17"/>
                <w:szCs w:val="17"/>
              </w:rPr>
              <w:t>Dim_Procedure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D3AD59" w14:textId="77777777" w:rsidR="007B07CD" w:rsidRDefault="00000000">
            <w:r>
              <w:rPr>
                <w:color w:val="1A1A1A"/>
                <w:sz w:val="17"/>
                <w:szCs w:val="17"/>
              </w:rPr>
              <w:t>Procedure names and types</w:t>
            </w:r>
          </w:p>
        </w:tc>
      </w:tr>
      <w:tr w:rsidR="007B07CD" w14:paraId="43D3AD5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D3AD5B" w14:textId="77777777" w:rsidR="007B07CD" w:rsidRDefault="00000000">
            <w:proofErr w:type="spellStart"/>
            <w:r>
              <w:rPr>
                <w:color w:val="1A1A1A"/>
                <w:sz w:val="17"/>
                <w:szCs w:val="17"/>
              </w:rPr>
              <w:t>Dim_Date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14:paraId="43D3AD5C" w14:textId="77777777" w:rsidR="007B07CD" w:rsidRDefault="00000000">
            <w:r>
              <w:rPr>
                <w:color w:val="1A1A1A"/>
                <w:sz w:val="17"/>
                <w:szCs w:val="17"/>
              </w:rPr>
              <w:t>Calendar table 2023-2024</w:t>
            </w:r>
          </w:p>
        </w:tc>
      </w:tr>
    </w:tbl>
    <w:p w14:paraId="43D3AD5E" w14:textId="77777777" w:rsidR="007B07CD" w:rsidRDefault="007B07CD">
      <w:pPr>
        <w:spacing w:after="120"/>
      </w:pPr>
    </w:p>
    <w:p w14:paraId="43D3AD5F" w14:textId="77777777" w:rsidR="007B07CD" w:rsidRDefault="00000000">
      <w:pPr>
        <w:spacing w:before="280" w:after="80"/>
      </w:pPr>
      <w:r>
        <w:rPr>
          <w:b/>
          <w:bCs/>
          <w:color w:val="1F4E79"/>
          <w:sz w:val="26"/>
          <w:szCs w:val="26"/>
        </w:rPr>
        <w:t>Key Questions to Answer</w:t>
      </w:r>
    </w:p>
    <w:p w14:paraId="43D3AD60" w14:textId="77777777" w:rsidR="007B07CD" w:rsidRDefault="00000000">
      <w:pPr>
        <w:pStyle w:val="ListParagraph"/>
        <w:numPr>
          <w:ilvl w:val="0"/>
          <w:numId w:val="2"/>
        </w:numPr>
        <w:spacing w:after="60"/>
      </w:pPr>
      <w:r>
        <w:rPr>
          <w:color w:val="1A1A1A"/>
          <w:sz w:val="18"/>
          <w:szCs w:val="18"/>
        </w:rPr>
        <w:t>Which departments have the most clinic visits?</w:t>
      </w:r>
    </w:p>
    <w:p w14:paraId="43D3AD61" w14:textId="77777777" w:rsidR="007B07CD" w:rsidRDefault="00000000">
      <w:pPr>
        <w:pStyle w:val="ListParagraph"/>
        <w:numPr>
          <w:ilvl w:val="0"/>
          <w:numId w:val="2"/>
        </w:numPr>
        <w:spacing w:after="60"/>
      </w:pPr>
      <w:r>
        <w:rPr>
          <w:color w:val="1A1A1A"/>
          <w:sz w:val="18"/>
          <w:szCs w:val="18"/>
        </w:rPr>
        <w:t>What are the most common diagnosis categories?</w:t>
      </w:r>
    </w:p>
    <w:p w14:paraId="43D3AD62" w14:textId="77777777" w:rsidR="007B07CD" w:rsidRDefault="00000000">
      <w:pPr>
        <w:pStyle w:val="ListParagraph"/>
        <w:numPr>
          <w:ilvl w:val="0"/>
          <w:numId w:val="2"/>
        </w:numPr>
        <w:spacing w:after="60"/>
      </w:pPr>
      <w:r>
        <w:rPr>
          <w:color w:val="1A1A1A"/>
          <w:sz w:val="18"/>
          <w:szCs w:val="18"/>
        </w:rPr>
        <w:t>How does visit volume trend by month?</w:t>
      </w:r>
    </w:p>
    <w:p w14:paraId="43D3AD63" w14:textId="77777777" w:rsidR="007B07CD" w:rsidRDefault="00000000">
      <w:pPr>
        <w:pStyle w:val="ListParagraph"/>
        <w:numPr>
          <w:ilvl w:val="0"/>
          <w:numId w:val="2"/>
        </w:numPr>
        <w:spacing w:after="60"/>
      </w:pPr>
      <w:r>
        <w:rPr>
          <w:color w:val="1A1A1A"/>
          <w:sz w:val="18"/>
          <w:szCs w:val="18"/>
        </w:rPr>
        <w:t>What is the average wait time and how does it vary by outcome?</w:t>
      </w:r>
    </w:p>
    <w:p w14:paraId="43D3AD64" w14:textId="77777777" w:rsidR="007B07CD" w:rsidRDefault="00000000">
      <w:pPr>
        <w:pStyle w:val="ListParagraph"/>
        <w:numPr>
          <w:ilvl w:val="0"/>
          <w:numId w:val="2"/>
        </w:numPr>
        <w:spacing w:after="60"/>
      </w:pPr>
      <w:r>
        <w:rPr>
          <w:color w:val="1A1A1A"/>
          <w:sz w:val="18"/>
          <w:szCs w:val="18"/>
        </w:rPr>
        <w:t>Which procedures are used most frequently?</w:t>
      </w:r>
    </w:p>
    <w:p w14:paraId="43D3AD65" w14:textId="77777777" w:rsidR="007B07CD" w:rsidRDefault="007B07CD">
      <w:pPr>
        <w:spacing w:after="120"/>
      </w:pPr>
    </w:p>
    <w:p w14:paraId="43D3AD66" w14:textId="77777777" w:rsidR="007B07CD" w:rsidRDefault="00000000">
      <w:pPr>
        <w:spacing w:before="280" w:after="80"/>
      </w:pPr>
      <w:r>
        <w:rPr>
          <w:b/>
          <w:bCs/>
          <w:color w:val="1F4E79"/>
          <w:sz w:val="26"/>
          <w:szCs w:val="26"/>
        </w:rPr>
        <w:t>Dashboard Requirements</w:t>
      </w:r>
    </w:p>
    <w:p w14:paraId="43D3AD67" w14:textId="77777777" w:rsidR="007B07CD" w:rsidRDefault="00000000">
      <w:pPr>
        <w:spacing w:after="80"/>
      </w:pPr>
      <w:r>
        <w:rPr>
          <w:color w:val="1A1A1A"/>
          <w:sz w:val="18"/>
          <w:szCs w:val="18"/>
        </w:rPr>
        <w:t>Your dashboard must include:</w:t>
      </w:r>
    </w:p>
    <w:p w14:paraId="43D3AD68" w14:textId="5C497289" w:rsidR="007B07CD" w:rsidRDefault="00000000">
      <w:pPr>
        <w:pStyle w:val="ListParagraph"/>
        <w:numPr>
          <w:ilvl w:val="0"/>
          <w:numId w:val="2"/>
        </w:numPr>
        <w:spacing w:after="60"/>
      </w:pPr>
      <w:r>
        <w:rPr>
          <w:color w:val="1A1A1A"/>
          <w:sz w:val="18"/>
          <w:szCs w:val="18"/>
        </w:rPr>
        <w:t>At least 3 KPI cards</w:t>
      </w:r>
      <w:r w:rsidR="00165646">
        <w:rPr>
          <w:color w:val="1A1A1A"/>
          <w:sz w:val="18"/>
          <w:szCs w:val="18"/>
        </w:rPr>
        <w:t>, up to 5</w:t>
      </w:r>
    </w:p>
    <w:p w14:paraId="43D3AD69" w14:textId="76B55D8E" w:rsidR="007B07CD" w:rsidRDefault="00000000">
      <w:pPr>
        <w:pStyle w:val="ListParagraph"/>
        <w:numPr>
          <w:ilvl w:val="0"/>
          <w:numId w:val="2"/>
        </w:numPr>
        <w:spacing w:after="60"/>
      </w:pPr>
      <w:r>
        <w:rPr>
          <w:color w:val="1A1A1A"/>
          <w:sz w:val="18"/>
          <w:szCs w:val="18"/>
        </w:rPr>
        <w:t>At least 3 different chart types</w:t>
      </w:r>
      <w:r w:rsidR="00165646">
        <w:rPr>
          <w:color w:val="1A1A1A"/>
          <w:sz w:val="18"/>
          <w:szCs w:val="18"/>
        </w:rPr>
        <w:t xml:space="preserve"> or more</w:t>
      </w:r>
    </w:p>
    <w:p w14:paraId="43D3AD6A" w14:textId="77777777" w:rsidR="007B07CD" w:rsidRDefault="00000000">
      <w:pPr>
        <w:pStyle w:val="ListParagraph"/>
        <w:numPr>
          <w:ilvl w:val="0"/>
          <w:numId w:val="2"/>
        </w:numPr>
        <w:spacing w:after="60"/>
      </w:pPr>
      <w:r>
        <w:rPr>
          <w:color w:val="1A1A1A"/>
          <w:sz w:val="18"/>
          <w:szCs w:val="18"/>
        </w:rPr>
        <w:t>At least 2 slicers</w:t>
      </w:r>
    </w:p>
    <w:p w14:paraId="43D3AD6B" w14:textId="73D55806" w:rsidR="007B07CD" w:rsidRDefault="00000000">
      <w:pPr>
        <w:pStyle w:val="ListParagraph"/>
        <w:numPr>
          <w:ilvl w:val="0"/>
          <w:numId w:val="2"/>
        </w:numPr>
        <w:spacing w:after="60"/>
      </w:pPr>
      <w:r>
        <w:rPr>
          <w:color w:val="1A1A1A"/>
          <w:sz w:val="18"/>
          <w:szCs w:val="18"/>
        </w:rPr>
        <w:t>At least one DAX measure used in a visual</w:t>
      </w:r>
      <w:r w:rsidR="00165646">
        <w:rPr>
          <w:color w:val="1A1A1A"/>
          <w:sz w:val="18"/>
          <w:szCs w:val="18"/>
        </w:rPr>
        <w:t xml:space="preserve"> or more</w:t>
      </w:r>
    </w:p>
    <w:p w14:paraId="43D3AD6C" w14:textId="77777777" w:rsidR="007B07CD" w:rsidRDefault="00000000">
      <w:pPr>
        <w:pStyle w:val="ListParagraph"/>
        <w:numPr>
          <w:ilvl w:val="0"/>
          <w:numId w:val="2"/>
        </w:numPr>
        <w:spacing w:after="60"/>
      </w:pPr>
      <w:r>
        <w:rPr>
          <w:color w:val="1A1A1A"/>
          <w:sz w:val="18"/>
          <w:szCs w:val="18"/>
        </w:rPr>
        <w:t>A Reset Filters button</w:t>
      </w:r>
    </w:p>
    <w:p w14:paraId="43D3AD6D" w14:textId="77777777" w:rsidR="007B07CD" w:rsidRDefault="00000000">
      <w:pPr>
        <w:pStyle w:val="ListParagraph"/>
        <w:numPr>
          <w:ilvl w:val="0"/>
          <w:numId w:val="2"/>
        </w:numPr>
        <w:spacing w:after="60"/>
      </w:pPr>
      <w:r>
        <w:rPr>
          <w:color w:val="1A1A1A"/>
          <w:sz w:val="18"/>
          <w:szCs w:val="18"/>
        </w:rPr>
        <w:t>Published to My Workspace in Power BI Service</w:t>
      </w:r>
    </w:p>
    <w:p w14:paraId="43D3AD6E" w14:textId="77777777" w:rsidR="007B07CD" w:rsidRDefault="007B07CD">
      <w:pPr>
        <w:spacing w:after="120"/>
      </w:pPr>
    </w:p>
    <w:sectPr w:rsidR="007B07CD">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06A0"/>
    <w:multiLevelType w:val="hybridMultilevel"/>
    <w:tmpl w:val="8E500148"/>
    <w:lvl w:ilvl="0" w:tplc="61F441B6">
      <w:start w:val="1"/>
      <w:numFmt w:val="bullet"/>
      <w:lvlText w:val="◦"/>
      <w:lvlJc w:val="left"/>
      <w:pPr>
        <w:ind w:left="900" w:hanging="260"/>
      </w:pPr>
    </w:lvl>
    <w:lvl w:ilvl="1" w:tplc="711A7244">
      <w:numFmt w:val="decimal"/>
      <w:lvlText w:val=""/>
      <w:lvlJc w:val="left"/>
    </w:lvl>
    <w:lvl w:ilvl="2" w:tplc="FAA8C458">
      <w:numFmt w:val="decimal"/>
      <w:lvlText w:val=""/>
      <w:lvlJc w:val="left"/>
    </w:lvl>
    <w:lvl w:ilvl="3" w:tplc="025A8396">
      <w:numFmt w:val="decimal"/>
      <w:lvlText w:val=""/>
      <w:lvlJc w:val="left"/>
    </w:lvl>
    <w:lvl w:ilvl="4" w:tplc="A89CF164">
      <w:numFmt w:val="decimal"/>
      <w:lvlText w:val=""/>
      <w:lvlJc w:val="left"/>
    </w:lvl>
    <w:lvl w:ilvl="5" w:tplc="505C5890">
      <w:numFmt w:val="decimal"/>
      <w:lvlText w:val=""/>
      <w:lvlJc w:val="left"/>
    </w:lvl>
    <w:lvl w:ilvl="6" w:tplc="F4C01E74">
      <w:numFmt w:val="decimal"/>
      <w:lvlText w:val=""/>
      <w:lvlJc w:val="left"/>
    </w:lvl>
    <w:lvl w:ilvl="7" w:tplc="956A66B2">
      <w:numFmt w:val="decimal"/>
      <w:lvlText w:val=""/>
      <w:lvlJc w:val="left"/>
    </w:lvl>
    <w:lvl w:ilvl="8" w:tplc="410CC2F8">
      <w:numFmt w:val="decimal"/>
      <w:lvlText w:val=""/>
      <w:lvlJc w:val="left"/>
    </w:lvl>
  </w:abstractNum>
  <w:abstractNum w:abstractNumId="1" w15:restartNumberingAfterBreak="0">
    <w:nsid w:val="2AAA785D"/>
    <w:multiLevelType w:val="hybridMultilevel"/>
    <w:tmpl w:val="9CFE3D12"/>
    <w:lvl w:ilvl="0" w:tplc="703E567C">
      <w:start w:val="1"/>
      <w:numFmt w:val="bullet"/>
      <w:lvlText w:val="●"/>
      <w:lvlJc w:val="left"/>
      <w:pPr>
        <w:ind w:left="720" w:hanging="360"/>
      </w:pPr>
    </w:lvl>
    <w:lvl w:ilvl="1" w:tplc="340624BA">
      <w:start w:val="1"/>
      <w:numFmt w:val="bullet"/>
      <w:lvlText w:val="○"/>
      <w:lvlJc w:val="left"/>
      <w:pPr>
        <w:ind w:left="1440" w:hanging="360"/>
      </w:pPr>
    </w:lvl>
    <w:lvl w:ilvl="2" w:tplc="359E3D82">
      <w:start w:val="1"/>
      <w:numFmt w:val="bullet"/>
      <w:lvlText w:val="■"/>
      <w:lvlJc w:val="left"/>
      <w:pPr>
        <w:ind w:left="2160" w:hanging="360"/>
      </w:pPr>
    </w:lvl>
    <w:lvl w:ilvl="3" w:tplc="F75AE49E">
      <w:start w:val="1"/>
      <w:numFmt w:val="bullet"/>
      <w:lvlText w:val="●"/>
      <w:lvlJc w:val="left"/>
      <w:pPr>
        <w:ind w:left="2880" w:hanging="360"/>
      </w:pPr>
    </w:lvl>
    <w:lvl w:ilvl="4" w:tplc="03A06CA6">
      <w:start w:val="1"/>
      <w:numFmt w:val="bullet"/>
      <w:lvlText w:val="○"/>
      <w:lvlJc w:val="left"/>
      <w:pPr>
        <w:ind w:left="3600" w:hanging="360"/>
      </w:pPr>
    </w:lvl>
    <w:lvl w:ilvl="5" w:tplc="BF9071AA">
      <w:start w:val="1"/>
      <w:numFmt w:val="bullet"/>
      <w:lvlText w:val="■"/>
      <w:lvlJc w:val="left"/>
      <w:pPr>
        <w:ind w:left="4320" w:hanging="360"/>
      </w:pPr>
    </w:lvl>
    <w:lvl w:ilvl="6" w:tplc="2B02457E">
      <w:start w:val="1"/>
      <w:numFmt w:val="bullet"/>
      <w:lvlText w:val="●"/>
      <w:lvlJc w:val="left"/>
      <w:pPr>
        <w:ind w:left="5040" w:hanging="360"/>
      </w:pPr>
    </w:lvl>
    <w:lvl w:ilvl="7" w:tplc="629C58B2">
      <w:start w:val="1"/>
      <w:numFmt w:val="bullet"/>
      <w:lvlText w:val="●"/>
      <w:lvlJc w:val="left"/>
      <w:pPr>
        <w:ind w:left="5760" w:hanging="360"/>
      </w:pPr>
    </w:lvl>
    <w:lvl w:ilvl="8" w:tplc="2FDED97E">
      <w:start w:val="1"/>
      <w:numFmt w:val="bullet"/>
      <w:lvlText w:val="●"/>
      <w:lvlJc w:val="left"/>
      <w:pPr>
        <w:ind w:left="6480" w:hanging="360"/>
      </w:pPr>
    </w:lvl>
  </w:abstractNum>
  <w:abstractNum w:abstractNumId="2" w15:restartNumberingAfterBreak="0">
    <w:nsid w:val="58F56FE7"/>
    <w:multiLevelType w:val="hybridMultilevel"/>
    <w:tmpl w:val="64A467FE"/>
    <w:lvl w:ilvl="0" w:tplc="FDA2C44C">
      <w:start w:val="1"/>
      <w:numFmt w:val="bullet"/>
      <w:lvlText w:val="•"/>
      <w:lvlJc w:val="left"/>
      <w:pPr>
        <w:ind w:left="500" w:hanging="260"/>
      </w:pPr>
    </w:lvl>
    <w:lvl w:ilvl="1" w:tplc="4E3A583A">
      <w:numFmt w:val="decimal"/>
      <w:lvlText w:val=""/>
      <w:lvlJc w:val="left"/>
    </w:lvl>
    <w:lvl w:ilvl="2" w:tplc="0F9AD242">
      <w:numFmt w:val="decimal"/>
      <w:lvlText w:val=""/>
      <w:lvlJc w:val="left"/>
    </w:lvl>
    <w:lvl w:ilvl="3" w:tplc="E5C67262">
      <w:numFmt w:val="decimal"/>
      <w:lvlText w:val=""/>
      <w:lvlJc w:val="left"/>
    </w:lvl>
    <w:lvl w:ilvl="4" w:tplc="9A149DA6">
      <w:numFmt w:val="decimal"/>
      <w:lvlText w:val=""/>
      <w:lvlJc w:val="left"/>
    </w:lvl>
    <w:lvl w:ilvl="5" w:tplc="6A5473B2">
      <w:numFmt w:val="decimal"/>
      <w:lvlText w:val=""/>
      <w:lvlJc w:val="left"/>
    </w:lvl>
    <w:lvl w:ilvl="6" w:tplc="E20A4E2C">
      <w:numFmt w:val="decimal"/>
      <w:lvlText w:val=""/>
      <w:lvlJc w:val="left"/>
    </w:lvl>
    <w:lvl w:ilvl="7" w:tplc="44A27D84">
      <w:numFmt w:val="decimal"/>
      <w:lvlText w:val=""/>
      <w:lvlJc w:val="left"/>
    </w:lvl>
    <w:lvl w:ilvl="8" w:tplc="ABA20A80">
      <w:numFmt w:val="decimal"/>
      <w:lvlText w:val=""/>
      <w:lvlJc w:val="left"/>
    </w:lvl>
  </w:abstractNum>
  <w:num w:numId="1" w16cid:durableId="204945841">
    <w:abstractNumId w:val="1"/>
    <w:lvlOverride w:ilvl="0">
      <w:startOverride w:val="1"/>
    </w:lvlOverride>
  </w:num>
  <w:num w:numId="2" w16cid:durableId="21110006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7CD"/>
    <w:rsid w:val="00165646"/>
    <w:rsid w:val="00415A71"/>
    <w:rsid w:val="00456047"/>
    <w:rsid w:val="00473ADC"/>
    <w:rsid w:val="007B07CD"/>
    <w:rsid w:val="00C27D57"/>
    <w:rsid w:val="1E8D283C"/>
    <w:rsid w:val="282FC3EE"/>
    <w:rsid w:val="7C9F6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3AD44"/>
  <w15:docId w15:val="{DF6F83CC-875F-4AF1-9687-75CC5A90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1b7023-1453-4fc4-9407-ad99ec799814" xsi:nil="true"/>
    <lcf76f155ced4ddcb4097134ff3c332f xmlns="39304122-8b6e-497b-97b7-107eb12379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EE334B11849643891148A82B8A7CC6" ma:contentTypeVersion="11" ma:contentTypeDescription="Create a new document." ma:contentTypeScope="" ma:versionID="07b3dcc82c305f392cb54ff1b76645b7">
  <xsd:schema xmlns:xsd="http://www.w3.org/2001/XMLSchema" xmlns:xs="http://www.w3.org/2001/XMLSchema" xmlns:p="http://schemas.microsoft.com/office/2006/metadata/properties" xmlns:ns2="39304122-8b6e-497b-97b7-107eb123798e" xmlns:ns3="de1b7023-1453-4fc4-9407-ad99ec799814" targetNamespace="http://schemas.microsoft.com/office/2006/metadata/properties" ma:root="true" ma:fieldsID="588b742b959dff2f1622593c41b4ff31" ns2:_="" ns3:_="">
    <xsd:import namespace="39304122-8b6e-497b-97b7-107eb123798e"/>
    <xsd:import namespace="de1b7023-1453-4fc4-9407-ad99ec7998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04122-8b6e-497b-97b7-107eb12379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60cdd18-6414-4b9d-b5a1-70b0488634b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1b7023-1453-4fc4-9407-ad99ec79981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b77d12-094b-4f08-aef6-23b1e7268a54}" ma:internalName="TaxCatchAll" ma:showField="CatchAllData" ma:web="de1b7023-1453-4fc4-9407-ad99ec7998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742D9F-4C9A-493A-A100-474CE014AAB8}">
  <ds:schemaRefs>
    <ds:schemaRef ds:uri="http://schemas.microsoft.com/office/2006/metadata/properties"/>
    <ds:schemaRef ds:uri="http://schemas.microsoft.com/office/infopath/2007/PartnerControls"/>
    <ds:schemaRef ds:uri="de1b7023-1453-4fc4-9407-ad99ec799814"/>
    <ds:schemaRef ds:uri="39304122-8b6e-497b-97b7-107eb123798e"/>
  </ds:schemaRefs>
</ds:datastoreItem>
</file>

<file path=customXml/itemProps2.xml><?xml version="1.0" encoding="utf-8"?>
<ds:datastoreItem xmlns:ds="http://schemas.openxmlformats.org/officeDocument/2006/customXml" ds:itemID="{CF2F32E3-9E13-4185-97F9-5D45BD5A6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04122-8b6e-497b-97b7-107eb123798e"/>
    <ds:schemaRef ds:uri="de1b7023-1453-4fc4-9407-ad99ec799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B658C9-CCAC-4E83-82A7-3EDC253BA059}">
  <ds:schemaRefs>
    <ds:schemaRef ds:uri="http://schemas.microsoft.com/sharepoint/v3/contenttype/forms"/>
  </ds:schemaRefs>
</ds:datastoreItem>
</file>

<file path=docMetadata/LabelInfo.xml><?xml version="1.0" encoding="utf-8"?>
<clbl:labelList xmlns:clbl="http://schemas.microsoft.com/office/2020/mipLabelMetadata">
  <clbl:label id="{731d1b25-ec27-43c0-9f48-91ffda4d4ae9}" enabled="1" method="Privileged" siteId="{27610e39-e1af-42c6-b20f-80ca8c8579c6}" removed="0"/>
</clbl:labelList>
</file>

<file path=docProps/app.xml><?xml version="1.0" encoding="utf-8"?>
<Properties xmlns="http://schemas.openxmlformats.org/officeDocument/2006/extended-properties" xmlns:vt="http://schemas.openxmlformats.org/officeDocument/2006/docPropsVTypes">
  <Template>Normal.dotm</Template>
  <TotalTime>50</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Ọdịmma</cp:lastModifiedBy>
  <cp:revision>5</cp:revision>
  <dcterms:created xsi:type="dcterms:W3CDTF">2026-04-23T19:24:00Z</dcterms:created>
  <dcterms:modified xsi:type="dcterms:W3CDTF">2026-05-16T09:58:00Z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0x010100A0EE334B11849643891148A82B8A7CC6</vt:lpwstr>
  </property>
  <property fmtid="{D5CDD505-2E9C-101B-9397-08002B2CF9AE}" pid="3" name="GrammarlyDocumentId">
    <vt:lpwstr>573258e6-fc58-4e7a-85c5-bb17333b1b75</vt:lpwstr>
  </property>
  <property fmtid="{D5CDD505-2E9C-101B-9397-08002B2CF9AE}" pid="4" name="MediaServiceImageTags">
    <vt:lpwstr/>
  </property>
</Properties>
</file>