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C285" w14:textId="77777777" w:rsidR="00383379" w:rsidRDefault="00000000">
      <w:pPr>
        <w:spacing w:before="1200"/>
        <w:jc w:val="center"/>
      </w:pPr>
      <w:r>
        <w:rPr>
          <w:b/>
          <w:bCs/>
          <w:color w:val="1B4F72"/>
          <w:sz w:val="56"/>
          <w:szCs w:val="56"/>
        </w:rPr>
        <w:t>PROJECT APEX</w:t>
      </w:r>
    </w:p>
    <w:p w14:paraId="6BD3247B" w14:textId="77777777" w:rsidR="00383379" w:rsidRDefault="00000000">
      <w:pPr>
        <w:spacing w:after="100"/>
        <w:jc w:val="center"/>
      </w:pPr>
      <w:r>
        <w:rPr>
          <w:i/>
          <w:iCs/>
          <w:color w:val="5D6D7E"/>
          <w:sz w:val="26"/>
          <w:szCs w:val="26"/>
        </w:rPr>
        <w:t>Enterprise LNG Operations Intelligence Platform</w:t>
      </w:r>
    </w:p>
    <w:p w14:paraId="1E2B7D6B" w14:textId="77777777" w:rsidR="00383379" w:rsidRDefault="00000000">
      <w:pPr>
        <w:spacing w:before="300" w:after="60"/>
        <w:jc w:val="center"/>
      </w:pPr>
      <w:r>
        <w:rPr>
          <w:b/>
          <w:bCs/>
          <w:color w:val="B7950B"/>
          <w:sz w:val="24"/>
          <w:szCs w:val="24"/>
        </w:rPr>
        <w:t>VOLUME 1</w:t>
      </w:r>
    </w:p>
    <w:p w14:paraId="057739BB" w14:textId="77777777" w:rsidR="00383379" w:rsidRDefault="00000000">
      <w:pPr>
        <w:spacing w:before="100" w:after="200"/>
        <w:jc w:val="center"/>
      </w:pPr>
      <w:r>
        <w:rPr>
          <w:b/>
          <w:bCs/>
          <w:color w:val="1B4F72"/>
          <w:sz w:val="38"/>
          <w:szCs w:val="38"/>
        </w:rPr>
        <w:t>Project Planning &amp; Business Understanding</w:t>
      </w:r>
    </w:p>
    <w:p w14:paraId="49EE75D4" w14:textId="77777777" w:rsidR="00383379" w:rsidRDefault="00000000">
      <w:pPr>
        <w:spacing w:after="600"/>
        <w:jc w:val="center"/>
      </w:pPr>
      <w:r>
        <w:rPr>
          <w:i/>
          <w:iCs/>
          <w:color w:val="5D6D7E"/>
        </w:rPr>
        <w:t>An End-to-End Power BI Analytics Project</w:t>
      </w:r>
    </w:p>
    <w:p w14:paraId="5C2B1703" w14:textId="77777777" w:rsidR="00383379" w:rsidRDefault="00000000">
      <w:pPr>
        <w:spacing w:before="400" w:after="80"/>
        <w:jc w:val="center"/>
      </w:pPr>
      <w:r>
        <w:rPr>
          <w:color w:val="5D6D7E"/>
          <w:sz w:val="18"/>
          <w:szCs w:val="18"/>
        </w:rPr>
        <w:t>PRESENTED AS A SIMULATION OF</w:t>
      </w:r>
    </w:p>
    <w:p w14:paraId="7C1EB57D" w14:textId="77777777" w:rsidR="00383379" w:rsidRDefault="00000000">
      <w:pPr>
        <w:spacing w:after="400"/>
        <w:jc w:val="center"/>
      </w:pPr>
      <w:r>
        <w:rPr>
          <w:b/>
          <w:bCs/>
          <w:color w:val="145A32"/>
          <w:sz w:val="32"/>
          <w:szCs w:val="32"/>
        </w:rPr>
        <w:t>Atlantic LNG Operations Limited (ALOL)</w:t>
      </w:r>
    </w:p>
    <w:p w14:paraId="41256FBA" w14:textId="77777777" w:rsidR="00383379" w:rsidRDefault="00000000">
      <w:pPr>
        <w:spacing w:after="800"/>
        <w:jc w:val="center"/>
      </w:pPr>
      <w:r>
        <w:rPr>
          <w:color w:val="5D6D7E"/>
          <w:sz w:val="20"/>
          <w:szCs w:val="20"/>
        </w:rPr>
        <w:t>A Fictional LNG Operations Company Modeled on Nigeria LNG (Bonny Island)</w:t>
      </w:r>
    </w:p>
    <w:p w14:paraId="543BFB06" w14:textId="77777777" w:rsidR="00383379" w:rsidRDefault="00383379">
      <w:pPr>
        <w:pBdr>
          <w:bottom w:val="single" w:sz="6" w:space="1" w:color="2E75B6"/>
        </w:pBdr>
        <w:spacing w:before="200" w:after="200"/>
      </w:pPr>
    </w:p>
    <w:p w14:paraId="1C1A07D3" w14:textId="77777777" w:rsidR="00383379" w:rsidRDefault="00000000">
      <w:pPr>
        <w:spacing w:before="300" w:after="60"/>
        <w:jc w:val="center"/>
      </w:pPr>
      <w:r>
        <w:rPr>
          <w:color w:val="5D6D7E"/>
          <w:sz w:val="18"/>
          <w:szCs w:val="18"/>
        </w:rPr>
        <w:t>Prepared by</w:t>
      </w:r>
    </w:p>
    <w:p w14:paraId="2DAAD9AF" w14:textId="77777777" w:rsidR="00383379" w:rsidRDefault="00000000">
      <w:pPr>
        <w:spacing w:after="60"/>
        <w:jc w:val="center"/>
      </w:pPr>
      <w:r>
        <w:rPr>
          <w:b/>
          <w:bCs/>
          <w:color w:val="1B2631"/>
          <w:sz w:val="26"/>
          <w:szCs w:val="26"/>
        </w:rPr>
        <w:t>Allwell Hart</w:t>
      </w:r>
    </w:p>
    <w:p w14:paraId="0E6DD29D" w14:textId="77777777" w:rsidR="00383379" w:rsidRDefault="00000000">
      <w:pPr>
        <w:spacing w:after="300"/>
        <w:jc w:val="center"/>
      </w:pPr>
      <w:r>
        <w:rPr>
          <w:i/>
          <w:iCs/>
          <w:color w:val="5D6D7E"/>
          <w:sz w:val="19"/>
          <w:szCs w:val="19"/>
        </w:rPr>
        <w:t>Data Analyst / Power BI Developer</w:t>
      </w:r>
    </w:p>
    <w:p w14:paraId="263581D1" w14:textId="77777777" w:rsidR="00383379" w:rsidRDefault="00383379">
      <w:pPr>
        <w:pBdr>
          <w:bottom w:val="single" w:sz="6" w:space="1" w:color="2E75B6"/>
        </w:pBdr>
        <w:spacing w:before="200" w:after="200"/>
      </w:pPr>
    </w:p>
    <w:p w14:paraId="6DC1EBEA" w14:textId="77777777" w:rsidR="00383379" w:rsidRDefault="00000000">
      <w:pPr>
        <w:spacing w:before="400"/>
        <w:jc w:val="center"/>
      </w:pPr>
      <w:r>
        <w:rPr>
          <w:b/>
          <w:bCs/>
          <w:color w:val="1B4F72"/>
        </w:rPr>
        <w:t>Series Overview</w:t>
      </w:r>
    </w:p>
    <w:p w14:paraId="43846AAA" w14:textId="77777777" w:rsidR="00383379" w:rsidRDefault="00000000">
      <w:pPr>
        <w:spacing w:after="60"/>
        <w:jc w:val="center"/>
      </w:pPr>
      <w:r>
        <w:rPr>
          <w:sz w:val="19"/>
          <w:szCs w:val="19"/>
        </w:rPr>
        <w:t xml:space="preserve">Volume 1 — Project Planning &amp; Business </w:t>
      </w:r>
      <w:proofErr w:type="gramStart"/>
      <w:r>
        <w:rPr>
          <w:sz w:val="19"/>
          <w:szCs w:val="19"/>
        </w:rPr>
        <w:t>Understanding  (</w:t>
      </w:r>
      <w:proofErr w:type="gramEnd"/>
      <w:r>
        <w:rPr>
          <w:sz w:val="19"/>
          <w:szCs w:val="19"/>
        </w:rPr>
        <w:t>this document)</w:t>
      </w:r>
    </w:p>
    <w:p w14:paraId="49FCE2EF" w14:textId="77777777" w:rsidR="00383379" w:rsidRDefault="00000000">
      <w:pPr>
        <w:spacing w:after="60"/>
        <w:jc w:val="center"/>
      </w:pPr>
      <w:r>
        <w:rPr>
          <w:color w:val="5D6D7E"/>
          <w:sz w:val="19"/>
          <w:szCs w:val="19"/>
        </w:rPr>
        <w:t>Volume 2 — Data Preparation &amp; Data Modeling</w:t>
      </w:r>
    </w:p>
    <w:p w14:paraId="059AC93D" w14:textId="77777777" w:rsidR="00383379" w:rsidRDefault="00000000">
      <w:pPr>
        <w:spacing w:after="60"/>
        <w:jc w:val="center"/>
      </w:pPr>
      <w:r>
        <w:rPr>
          <w:color w:val="5D6D7E"/>
          <w:sz w:val="19"/>
          <w:szCs w:val="19"/>
        </w:rPr>
        <w:t>Volume 3 — DAX Development</w:t>
      </w:r>
    </w:p>
    <w:p w14:paraId="1E26D78B" w14:textId="77777777" w:rsidR="00383379" w:rsidRDefault="00000000">
      <w:pPr>
        <w:spacing w:after="60"/>
        <w:jc w:val="center"/>
      </w:pPr>
      <w:r>
        <w:rPr>
          <w:color w:val="5D6D7E"/>
          <w:sz w:val="19"/>
          <w:szCs w:val="19"/>
        </w:rPr>
        <w:t>Volume 4 — Dashboard Design &amp; Storytelling</w:t>
      </w:r>
    </w:p>
    <w:p w14:paraId="5327B3AE" w14:textId="77777777" w:rsidR="00383379" w:rsidRDefault="00000000">
      <w:pPr>
        <w:spacing w:after="400"/>
        <w:jc w:val="center"/>
      </w:pPr>
      <w:r>
        <w:rPr>
          <w:color w:val="5D6D7E"/>
          <w:sz w:val="19"/>
          <w:szCs w:val="19"/>
        </w:rPr>
        <w:t>Volume 5 — Portfolio, Documentation &amp; Interview Preparation</w:t>
      </w:r>
    </w:p>
    <w:p w14:paraId="3524FF4A" w14:textId="77777777" w:rsidR="00383379" w:rsidRDefault="00000000">
      <w:pPr>
        <w:spacing w:before="800"/>
        <w:jc w:val="center"/>
      </w:pPr>
      <w:r>
        <w:rPr>
          <w:color w:val="5D6D7E"/>
          <w:sz w:val="18"/>
          <w:szCs w:val="18"/>
        </w:rPr>
        <w:t>Prepared June 2026</w:t>
      </w:r>
    </w:p>
    <w:p w14:paraId="676294FE" w14:textId="77777777" w:rsidR="00383379" w:rsidRDefault="00000000">
      <w:r>
        <w:br w:type="page"/>
      </w:r>
    </w:p>
    <w:p w14:paraId="4BFACFAE" w14:textId="77777777" w:rsidR="00383379" w:rsidRDefault="00000000">
      <w:pPr>
        <w:pStyle w:val="Heading1"/>
      </w:pPr>
      <w:bookmarkStart w:id="0" w:name="_Toc232966253"/>
      <w:r>
        <w:lastRenderedPageBreak/>
        <w:t>Table of Contents</w:t>
      </w:r>
      <w:bookmarkEnd w:id="0"/>
    </w:p>
    <w:sdt>
      <w:sdtPr>
        <w:alias w:val="Table of Contents"/>
        <w:id w:val="-600721714"/>
      </w:sdtPr>
      <w:sdtContent>
        <w:p w14:paraId="6FFE2644" w14:textId="77777777" w:rsidR="00433B24" w:rsidRDefault="00000000">
          <w:pPr>
            <w:pStyle w:val="TOC1"/>
            <w:tabs>
              <w:tab w:val="right" w:leader="dot" w:pos="9350"/>
            </w:tabs>
            <w:rPr>
              <w:noProof/>
            </w:rPr>
          </w:pPr>
          <w:r>
            <w:fldChar w:fldCharType="begin"/>
          </w:r>
          <w:r>
            <w:instrText>TOC \h \o "1-3"</w:instrText>
          </w:r>
          <w:r>
            <w:fldChar w:fldCharType="separate"/>
          </w:r>
          <w:hyperlink w:anchor="_Toc232966253" w:history="1">
            <w:r w:rsidR="00433B24" w:rsidRPr="0099736A">
              <w:rPr>
                <w:rStyle w:val="Hyperlink"/>
                <w:noProof/>
              </w:rPr>
              <w:t>Table of Contents</w:t>
            </w:r>
            <w:r w:rsidR="00433B24">
              <w:rPr>
                <w:noProof/>
              </w:rPr>
              <w:tab/>
            </w:r>
            <w:r w:rsidR="00433B24">
              <w:rPr>
                <w:noProof/>
              </w:rPr>
              <w:fldChar w:fldCharType="begin"/>
            </w:r>
            <w:r w:rsidR="00433B24">
              <w:rPr>
                <w:noProof/>
              </w:rPr>
              <w:instrText xml:space="preserve"> PAGEREF _Toc232966253 \h </w:instrText>
            </w:r>
            <w:r w:rsidR="00433B24">
              <w:rPr>
                <w:noProof/>
              </w:rPr>
            </w:r>
            <w:r w:rsidR="00433B24">
              <w:rPr>
                <w:noProof/>
              </w:rPr>
              <w:fldChar w:fldCharType="separate"/>
            </w:r>
            <w:r w:rsidR="00433B24">
              <w:rPr>
                <w:noProof/>
              </w:rPr>
              <w:t>1</w:t>
            </w:r>
            <w:r w:rsidR="00433B24">
              <w:rPr>
                <w:noProof/>
              </w:rPr>
              <w:fldChar w:fldCharType="end"/>
            </w:r>
          </w:hyperlink>
        </w:p>
        <w:p w14:paraId="040EF9AA" w14:textId="77777777" w:rsidR="00433B24" w:rsidRDefault="00433B24">
          <w:pPr>
            <w:pStyle w:val="TOC1"/>
            <w:tabs>
              <w:tab w:val="right" w:leader="dot" w:pos="9350"/>
            </w:tabs>
            <w:rPr>
              <w:noProof/>
            </w:rPr>
          </w:pPr>
          <w:hyperlink w:anchor="_Toc232966254" w:history="1">
            <w:r w:rsidRPr="0099736A">
              <w:rPr>
                <w:rStyle w:val="Hyperlink"/>
                <w:noProof/>
              </w:rPr>
              <w:t>1. Project Background</w:t>
            </w:r>
            <w:r>
              <w:rPr>
                <w:noProof/>
              </w:rPr>
              <w:tab/>
            </w:r>
            <w:r>
              <w:rPr>
                <w:noProof/>
              </w:rPr>
              <w:fldChar w:fldCharType="begin"/>
            </w:r>
            <w:r>
              <w:rPr>
                <w:noProof/>
              </w:rPr>
              <w:instrText xml:space="preserve"> PAGEREF _Toc232966254 \h </w:instrText>
            </w:r>
            <w:r>
              <w:rPr>
                <w:noProof/>
              </w:rPr>
            </w:r>
            <w:r>
              <w:rPr>
                <w:noProof/>
              </w:rPr>
              <w:fldChar w:fldCharType="separate"/>
            </w:r>
            <w:r>
              <w:rPr>
                <w:noProof/>
              </w:rPr>
              <w:t>1</w:t>
            </w:r>
            <w:r>
              <w:rPr>
                <w:noProof/>
              </w:rPr>
              <w:fldChar w:fldCharType="end"/>
            </w:r>
          </w:hyperlink>
        </w:p>
        <w:p w14:paraId="4D8CA515" w14:textId="77777777" w:rsidR="00433B24" w:rsidRDefault="00433B24">
          <w:pPr>
            <w:pStyle w:val="TOC2"/>
            <w:tabs>
              <w:tab w:val="right" w:leader="dot" w:pos="9350"/>
            </w:tabs>
            <w:rPr>
              <w:noProof/>
            </w:rPr>
          </w:pPr>
          <w:hyperlink w:anchor="_Toc232966255" w:history="1">
            <w:r w:rsidRPr="0099736A">
              <w:rPr>
                <w:rStyle w:val="Hyperlink"/>
                <w:noProof/>
              </w:rPr>
              <w:t>1.1 Why This Project Exists</w:t>
            </w:r>
            <w:r>
              <w:rPr>
                <w:noProof/>
              </w:rPr>
              <w:tab/>
            </w:r>
            <w:r>
              <w:rPr>
                <w:noProof/>
              </w:rPr>
              <w:fldChar w:fldCharType="begin"/>
            </w:r>
            <w:r>
              <w:rPr>
                <w:noProof/>
              </w:rPr>
              <w:instrText xml:space="preserve"> PAGEREF _Toc232966255 \h </w:instrText>
            </w:r>
            <w:r>
              <w:rPr>
                <w:noProof/>
              </w:rPr>
            </w:r>
            <w:r>
              <w:rPr>
                <w:noProof/>
              </w:rPr>
              <w:fldChar w:fldCharType="separate"/>
            </w:r>
            <w:r>
              <w:rPr>
                <w:noProof/>
              </w:rPr>
              <w:t>1</w:t>
            </w:r>
            <w:r>
              <w:rPr>
                <w:noProof/>
              </w:rPr>
              <w:fldChar w:fldCharType="end"/>
            </w:r>
          </w:hyperlink>
        </w:p>
        <w:p w14:paraId="27A5E48E" w14:textId="77777777" w:rsidR="00433B24" w:rsidRDefault="00433B24">
          <w:pPr>
            <w:pStyle w:val="TOC2"/>
            <w:tabs>
              <w:tab w:val="right" w:leader="dot" w:pos="9350"/>
            </w:tabs>
            <w:rPr>
              <w:noProof/>
            </w:rPr>
          </w:pPr>
          <w:hyperlink w:anchor="_Toc232966256" w:history="1">
            <w:r w:rsidRPr="0099736A">
              <w:rPr>
                <w:rStyle w:val="Hyperlink"/>
                <w:noProof/>
              </w:rPr>
              <w:t>1.2 Project Type</w:t>
            </w:r>
            <w:r>
              <w:rPr>
                <w:noProof/>
              </w:rPr>
              <w:tab/>
            </w:r>
            <w:r>
              <w:rPr>
                <w:noProof/>
              </w:rPr>
              <w:fldChar w:fldCharType="begin"/>
            </w:r>
            <w:r>
              <w:rPr>
                <w:noProof/>
              </w:rPr>
              <w:instrText xml:space="preserve"> PAGEREF _Toc232966256 \h </w:instrText>
            </w:r>
            <w:r>
              <w:rPr>
                <w:noProof/>
              </w:rPr>
            </w:r>
            <w:r>
              <w:rPr>
                <w:noProof/>
              </w:rPr>
              <w:fldChar w:fldCharType="separate"/>
            </w:r>
            <w:r>
              <w:rPr>
                <w:noProof/>
              </w:rPr>
              <w:t>1</w:t>
            </w:r>
            <w:r>
              <w:rPr>
                <w:noProof/>
              </w:rPr>
              <w:fldChar w:fldCharType="end"/>
            </w:r>
          </w:hyperlink>
        </w:p>
        <w:p w14:paraId="223DF1D5" w14:textId="77777777" w:rsidR="00433B24" w:rsidRDefault="00433B24">
          <w:pPr>
            <w:pStyle w:val="TOC2"/>
            <w:tabs>
              <w:tab w:val="right" w:leader="dot" w:pos="9350"/>
            </w:tabs>
            <w:rPr>
              <w:noProof/>
            </w:rPr>
          </w:pPr>
          <w:hyperlink w:anchor="_Toc232966257" w:history="1">
            <w:r w:rsidRPr="0099736A">
              <w:rPr>
                <w:rStyle w:val="Hyperlink"/>
                <w:noProof/>
              </w:rPr>
              <w:t>1.3 Relationship to the Dataset Already Built</w:t>
            </w:r>
            <w:r>
              <w:rPr>
                <w:noProof/>
              </w:rPr>
              <w:tab/>
            </w:r>
            <w:r>
              <w:rPr>
                <w:noProof/>
              </w:rPr>
              <w:fldChar w:fldCharType="begin"/>
            </w:r>
            <w:r>
              <w:rPr>
                <w:noProof/>
              </w:rPr>
              <w:instrText xml:space="preserve"> PAGEREF _Toc232966257 \h </w:instrText>
            </w:r>
            <w:r>
              <w:rPr>
                <w:noProof/>
              </w:rPr>
            </w:r>
            <w:r>
              <w:rPr>
                <w:noProof/>
              </w:rPr>
              <w:fldChar w:fldCharType="separate"/>
            </w:r>
            <w:r>
              <w:rPr>
                <w:noProof/>
              </w:rPr>
              <w:t>1</w:t>
            </w:r>
            <w:r>
              <w:rPr>
                <w:noProof/>
              </w:rPr>
              <w:fldChar w:fldCharType="end"/>
            </w:r>
          </w:hyperlink>
        </w:p>
        <w:p w14:paraId="3D732E7A" w14:textId="77777777" w:rsidR="00433B24" w:rsidRDefault="00433B24">
          <w:pPr>
            <w:pStyle w:val="TOC1"/>
            <w:tabs>
              <w:tab w:val="right" w:leader="dot" w:pos="9350"/>
            </w:tabs>
            <w:rPr>
              <w:noProof/>
            </w:rPr>
          </w:pPr>
          <w:hyperlink w:anchor="_Toc232966258" w:history="1">
            <w:r w:rsidRPr="0099736A">
              <w:rPr>
                <w:rStyle w:val="Hyperlink"/>
                <w:noProof/>
              </w:rPr>
              <w:t>2. Business Context</w:t>
            </w:r>
            <w:r>
              <w:rPr>
                <w:noProof/>
              </w:rPr>
              <w:tab/>
            </w:r>
            <w:r>
              <w:rPr>
                <w:noProof/>
              </w:rPr>
              <w:fldChar w:fldCharType="begin"/>
            </w:r>
            <w:r>
              <w:rPr>
                <w:noProof/>
              </w:rPr>
              <w:instrText xml:space="preserve"> PAGEREF _Toc232966258 \h </w:instrText>
            </w:r>
            <w:r>
              <w:rPr>
                <w:noProof/>
              </w:rPr>
            </w:r>
            <w:r>
              <w:rPr>
                <w:noProof/>
              </w:rPr>
              <w:fldChar w:fldCharType="separate"/>
            </w:r>
            <w:r>
              <w:rPr>
                <w:noProof/>
              </w:rPr>
              <w:t>1</w:t>
            </w:r>
            <w:r>
              <w:rPr>
                <w:noProof/>
              </w:rPr>
              <w:fldChar w:fldCharType="end"/>
            </w:r>
          </w:hyperlink>
        </w:p>
        <w:p w14:paraId="06CADDB5" w14:textId="77777777" w:rsidR="00433B24" w:rsidRDefault="00433B24">
          <w:pPr>
            <w:pStyle w:val="TOC2"/>
            <w:tabs>
              <w:tab w:val="right" w:leader="dot" w:pos="9350"/>
            </w:tabs>
            <w:rPr>
              <w:noProof/>
            </w:rPr>
          </w:pPr>
          <w:hyperlink w:anchor="_Toc232966259" w:history="1">
            <w:r w:rsidRPr="0099736A">
              <w:rPr>
                <w:rStyle w:val="Hyperlink"/>
                <w:noProof/>
              </w:rPr>
              <w:t>2.1 The Global LNG Market</w:t>
            </w:r>
            <w:r>
              <w:rPr>
                <w:noProof/>
              </w:rPr>
              <w:tab/>
            </w:r>
            <w:r>
              <w:rPr>
                <w:noProof/>
              </w:rPr>
              <w:fldChar w:fldCharType="begin"/>
            </w:r>
            <w:r>
              <w:rPr>
                <w:noProof/>
              </w:rPr>
              <w:instrText xml:space="preserve"> PAGEREF _Toc232966259 \h </w:instrText>
            </w:r>
            <w:r>
              <w:rPr>
                <w:noProof/>
              </w:rPr>
            </w:r>
            <w:r>
              <w:rPr>
                <w:noProof/>
              </w:rPr>
              <w:fldChar w:fldCharType="separate"/>
            </w:r>
            <w:r>
              <w:rPr>
                <w:noProof/>
              </w:rPr>
              <w:t>1</w:t>
            </w:r>
            <w:r>
              <w:rPr>
                <w:noProof/>
              </w:rPr>
              <w:fldChar w:fldCharType="end"/>
            </w:r>
          </w:hyperlink>
        </w:p>
        <w:p w14:paraId="2FA824FF" w14:textId="77777777" w:rsidR="00433B24" w:rsidRDefault="00433B24">
          <w:pPr>
            <w:pStyle w:val="TOC2"/>
            <w:tabs>
              <w:tab w:val="right" w:leader="dot" w:pos="9350"/>
            </w:tabs>
            <w:rPr>
              <w:noProof/>
            </w:rPr>
          </w:pPr>
          <w:hyperlink w:anchor="_Toc232966260" w:history="1">
            <w:r w:rsidRPr="0099736A">
              <w:rPr>
                <w:rStyle w:val="Hyperlink"/>
                <w:noProof/>
              </w:rPr>
              <w:t>2.2 The Nigerian Operating Environment</w:t>
            </w:r>
            <w:r>
              <w:rPr>
                <w:noProof/>
              </w:rPr>
              <w:tab/>
            </w:r>
            <w:r>
              <w:rPr>
                <w:noProof/>
              </w:rPr>
              <w:fldChar w:fldCharType="begin"/>
            </w:r>
            <w:r>
              <w:rPr>
                <w:noProof/>
              </w:rPr>
              <w:instrText xml:space="preserve"> PAGEREF _Toc232966260 \h </w:instrText>
            </w:r>
            <w:r>
              <w:rPr>
                <w:noProof/>
              </w:rPr>
            </w:r>
            <w:r>
              <w:rPr>
                <w:noProof/>
              </w:rPr>
              <w:fldChar w:fldCharType="separate"/>
            </w:r>
            <w:r>
              <w:rPr>
                <w:noProof/>
              </w:rPr>
              <w:t>1</w:t>
            </w:r>
            <w:r>
              <w:rPr>
                <w:noProof/>
              </w:rPr>
              <w:fldChar w:fldCharType="end"/>
            </w:r>
          </w:hyperlink>
        </w:p>
        <w:p w14:paraId="60A025F9" w14:textId="77777777" w:rsidR="00433B24" w:rsidRDefault="00433B24">
          <w:pPr>
            <w:pStyle w:val="TOC2"/>
            <w:tabs>
              <w:tab w:val="right" w:leader="dot" w:pos="9350"/>
            </w:tabs>
            <w:rPr>
              <w:noProof/>
            </w:rPr>
          </w:pPr>
          <w:hyperlink w:anchor="_Toc232966261" w:history="1">
            <w:r w:rsidRPr="0099736A">
              <w:rPr>
                <w:rStyle w:val="Hyperlink"/>
                <w:noProof/>
              </w:rPr>
              <w:t>2.3 Why Operational Analytics Matters Here</w:t>
            </w:r>
            <w:r>
              <w:rPr>
                <w:noProof/>
              </w:rPr>
              <w:tab/>
            </w:r>
            <w:r>
              <w:rPr>
                <w:noProof/>
              </w:rPr>
              <w:fldChar w:fldCharType="begin"/>
            </w:r>
            <w:r>
              <w:rPr>
                <w:noProof/>
              </w:rPr>
              <w:instrText xml:space="preserve"> PAGEREF _Toc232966261 \h </w:instrText>
            </w:r>
            <w:r>
              <w:rPr>
                <w:noProof/>
              </w:rPr>
            </w:r>
            <w:r>
              <w:rPr>
                <w:noProof/>
              </w:rPr>
              <w:fldChar w:fldCharType="separate"/>
            </w:r>
            <w:r>
              <w:rPr>
                <w:noProof/>
              </w:rPr>
              <w:t>1</w:t>
            </w:r>
            <w:r>
              <w:rPr>
                <w:noProof/>
              </w:rPr>
              <w:fldChar w:fldCharType="end"/>
            </w:r>
          </w:hyperlink>
        </w:p>
        <w:p w14:paraId="7ADDAB67" w14:textId="77777777" w:rsidR="00433B24" w:rsidRDefault="00433B24">
          <w:pPr>
            <w:pStyle w:val="TOC1"/>
            <w:tabs>
              <w:tab w:val="right" w:leader="dot" w:pos="9350"/>
            </w:tabs>
            <w:rPr>
              <w:noProof/>
            </w:rPr>
          </w:pPr>
          <w:hyperlink w:anchor="_Toc232966262" w:history="1">
            <w:r w:rsidRPr="0099736A">
              <w:rPr>
                <w:rStyle w:val="Hyperlink"/>
                <w:noProof/>
              </w:rPr>
              <w:t>3. Company Profile (Fictional LNG Company)</w:t>
            </w:r>
            <w:r>
              <w:rPr>
                <w:noProof/>
              </w:rPr>
              <w:tab/>
            </w:r>
            <w:r>
              <w:rPr>
                <w:noProof/>
              </w:rPr>
              <w:fldChar w:fldCharType="begin"/>
            </w:r>
            <w:r>
              <w:rPr>
                <w:noProof/>
              </w:rPr>
              <w:instrText xml:space="preserve"> PAGEREF _Toc232966262 \h </w:instrText>
            </w:r>
            <w:r>
              <w:rPr>
                <w:noProof/>
              </w:rPr>
            </w:r>
            <w:r>
              <w:rPr>
                <w:noProof/>
              </w:rPr>
              <w:fldChar w:fldCharType="separate"/>
            </w:r>
            <w:r>
              <w:rPr>
                <w:noProof/>
              </w:rPr>
              <w:t>1</w:t>
            </w:r>
            <w:r>
              <w:rPr>
                <w:noProof/>
              </w:rPr>
              <w:fldChar w:fldCharType="end"/>
            </w:r>
          </w:hyperlink>
        </w:p>
        <w:p w14:paraId="2505887A" w14:textId="77777777" w:rsidR="00433B24" w:rsidRDefault="00433B24">
          <w:pPr>
            <w:pStyle w:val="TOC2"/>
            <w:tabs>
              <w:tab w:val="right" w:leader="dot" w:pos="9350"/>
            </w:tabs>
            <w:rPr>
              <w:noProof/>
            </w:rPr>
          </w:pPr>
          <w:hyperlink w:anchor="_Toc232966263" w:history="1">
            <w:r w:rsidRPr="0099736A">
              <w:rPr>
                <w:rStyle w:val="Hyperlink"/>
                <w:noProof/>
              </w:rPr>
              <w:t>3.1 Company Overview</w:t>
            </w:r>
            <w:r>
              <w:rPr>
                <w:noProof/>
              </w:rPr>
              <w:tab/>
            </w:r>
            <w:r>
              <w:rPr>
                <w:noProof/>
              </w:rPr>
              <w:fldChar w:fldCharType="begin"/>
            </w:r>
            <w:r>
              <w:rPr>
                <w:noProof/>
              </w:rPr>
              <w:instrText xml:space="preserve"> PAGEREF _Toc232966263 \h </w:instrText>
            </w:r>
            <w:r>
              <w:rPr>
                <w:noProof/>
              </w:rPr>
            </w:r>
            <w:r>
              <w:rPr>
                <w:noProof/>
              </w:rPr>
              <w:fldChar w:fldCharType="separate"/>
            </w:r>
            <w:r>
              <w:rPr>
                <w:noProof/>
              </w:rPr>
              <w:t>1</w:t>
            </w:r>
            <w:r>
              <w:rPr>
                <w:noProof/>
              </w:rPr>
              <w:fldChar w:fldCharType="end"/>
            </w:r>
          </w:hyperlink>
        </w:p>
        <w:p w14:paraId="6051861D" w14:textId="77777777" w:rsidR="00433B24" w:rsidRDefault="00433B24">
          <w:pPr>
            <w:pStyle w:val="TOC2"/>
            <w:tabs>
              <w:tab w:val="right" w:leader="dot" w:pos="9350"/>
            </w:tabs>
            <w:rPr>
              <w:noProof/>
            </w:rPr>
          </w:pPr>
          <w:hyperlink w:anchor="_Toc232966264" w:history="1">
            <w:r w:rsidRPr="0099736A">
              <w:rPr>
                <w:rStyle w:val="Hyperlink"/>
                <w:noProof/>
              </w:rPr>
              <w:t>3.2 Operating Assets</w:t>
            </w:r>
            <w:r>
              <w:rPr>
                <w:noProof/>
              </w:rPr>
              <w:tab/>
            </w:r>
            <w:r>
              <w:rPr>
                <w:noProof/>
              </w:rPr>
              <w:fldChar w:fldCharType="begin"/>
            </w:r>
            <w:r>
              <w:rPr>
                <w:noProof/>
              </w:rPr>
              <w:instrText xml:space="preserve"> PAGEREF _Toc232966264 \h </w:instrText>
            </w:r>
            <w:r>
              <w:rPr>
                <w:noProof/>
              </w:rPr>
            </w:r>
            <w:r>
              <w:rPr>
                <w:noProof/>
              </w:rPr>
              <w:fldChar w:fldCharType="separate"/>
            </w:r>
            <w:r>
              <w:rPr>
                <w:noProof/>
              </w:rPr>
              <w:t>1</w:t>
            </w:r>
            <w:r>
              <w:rPr>
                <w:noProof/>
              </w:rPr>
              <w:fldChar w:fldCharType="end"/>
            </w:r>
          </w:hyperlink>
        </w:p>
        <w:p w14:paraId="3292DF8D" w14:textId="77777777" w:rsidR="00433B24" w:rsidRDefault="00433B24">
          <w:pPr>
            <w:pStyle w:val="TOC2"/>
            <w:tabs>
              <w:tab w:val="right" w:leader="dot" w:pos="9350"/>
            </w:tabs>
            <w:rPr>
              <w:noProof/>
            </w:rPr>
          </w:pPr>
          <w:hyperlink w:anchor="_Toc232966265" w:history="1">
            <w:r w:rsidRPr="0099736A">
              <w:rPr>
                <w:rStyle w:val="Hyperlink"/>
                <w:noProof/>
              </w:rPr>
              <w:t>3.3 Departmental Structure</w:t>
            </w:r>
            <w:r>
              <w:rPr>
                <w:noProof/>
              </w:rPr>
              <w:tab/>
            </w:r>
            <w:r>
              <w:rPr>
                <w:noProof/>
              </w:rPr>
              <w:fldChar w:fldCharType="begin"/>
            </w:r>
            <w:r>
              <w:rPr>
                <w:noProof/>
              </w:rPr>
              <w:instrText xml:space="preserve"> PAGEREF _Toc232966265 \h </w:instrText>
            </w:r>
            <w:r>
              <w:rPr>
                <w:noProof/>
              </w:rPr>
            </w:r>
            <w:r>
              <w:rPr>
                <w:noProof/>
              </w:rPr>
              <w:fldChar w:fldCharType="separate"/>
            </w:r>
            <w:r>
              <w:rPr>
                <w:noProof/>
              </w:rPr>
              <w:t>1</w:t>
            </w:r>
            <w:r>
              <w:rPr>
                <w:noProof/>
              </w:rPr>
              <w:fldChar w:fldCharType="end"/>
            </w:r>
          </w:hyperlink>
        </w:p>
        <w:p w14:paraId="4796F5F8" w14:textId="77777777" w:rsidR="00433B24" w:rsidRDefault="00433B24">
          <w:pPr>
            <w:pStyle w:val="TOC2"/>
            <w:tabs>
              <w:tab w:val="right" w:leader="dot" w:pos="9350"/>
            </w:tabs>
            <w:rPr>
              <w:noProof/>
            </w:rPr>
          </w:pPr>
          <w:hyperlink w:anchor="_Toc232966266" w:history="1">
            <w:r w:rsidRPr="0099736A">
              <w:rPr>
                <w:rStyle w:val="Hyperlink"/>
                <w:noProof/>
              </w:rPr>
              <w:t>3.4 Company Mission Statement (Fictional)</w:t>
            </w:r>
            <w:r>
              <w:rPr>
                <w:noProof/>
              </w:rPr>
              <w:tab/>
            </w:r>
            <w:r>
              <w:rPr>
                <w:noProof/>
              </w:rPr>
              <w:fldChar w:fldCharType="begin"/>
            </w:r>
            <w:r>
              <w:rPr>
                <w:noProof/>
              </w:rPr>
              <w:instrText xml:space="preserve"> PAGEREF _Toc232966266 \h </w:instrText>
            </w:r>
            <w:r>
              <w:rPr>
                <w:noProof/>
              </w:rPr>
            </w:r>
            <w:r>
              <w:rPr>
                <w:noProof/>
              </w:rPr>
              <w:fldChar w:fldCharType="separate"/>
            </w:r>
            <w:r>
              <w:rPr>
                <w:noProof/>
              </w:rPr>
              <w:t>1</w:t>
            </w:r>
            <w:r>
              <w:rPr>
                <w:noProof/>
              </w:rPr>
              <w:fldChar w:fldCharType="end"/>
            </w:r>
          </w:hyperlink>
        </w:p>
        <w:p w14:paraId="05670B75" w14:textId="77777777" w:rsidR="00433B24" w:rsidRDefault="00433B24">
          <w:pPr>
            <w:pStyle w:val="TOC1"/>
            <w:tabs>
              <w:tab w:val="right" w:leader="dot" w:pos="9350"/>
            </w:tabs>
            <w:rPr>
              <w:noProof/>
            </w:rPr>
          </w:pPr>
          <w:hyperlink w:anchor="_Toc232966267" w:history="1">
            <w:r w:rsidRPr="0099736A">
              <w:rPr>
                <w:rStyle w:val="Hyperlink"/>
                <w:noProof/>
              </w:rPr>
              <w:t>4. Business Problems</w:t>
            </w:r>
            <w:r>
              <w:rPr>
                <w:noProof/>
              </w:rPr>
              <w:tab/>
            </w:r>
            <w:r>
              <w:rPr>
                <w:noProof/>
              </w:rPr>
              <w:fldChar w:fldCharType="begin"/>
            </w:r>
            <w:r>
              <w:rPr>
                <w:noProof/>
              </w:rPr>
              <w:instrText xml:space="preserve"> PAGEREF _Toc232966267 \h </w:instrText>
            </w:r>
            <w:r>
              <w:rPr>
                <w:noProof/>
              </w:rPr>
            </w:r>
            <w:r>
              <w:rPr>
                <w:noProof/>
              </w:rPr>
              <w:fldChar w:fldCharType="separate"/>
            </w:r>
            <w:r>
              <w:rPr>
                <w:noProof/>
              </w:rPr>
              <w:t>1</w:t>
            </w:r>
            <w:r>
              <w:rPr>
                <w:noProof/>
              </w:rPr>
              <w:fldChar w:fldCharType="end"/>
            </w:r>
          </w:hyperlink>
        </w:p>
        <w:p w14:paraId="5D2F2B3E" w14:textId="77777777" w:rsidR="00433B24" w:rsidRDefault="00433B24">
          <w:pPr>
            <w:pStyle w:val="TOC2"/>
            <w:tabs>
              <w:tab w:val="right" w:leader="dot" w:pos="9350"/>
            </w:tabs>
            <w:rPr>
              <w:noProof/>
            </w:rPr>
          </w:pPr>
          <w:hyperlink w:anchor="_Toc232966268" w:history="1">
            <w:r w:rsidRPr="0099736A">
              <w:rPr>
                <w:rStyle w:val="Hyperlink"/>
                <w:noProof/>
              </w:rPr>
              <w:t>4.1 Problem Statements</w:t>
            </w:r>
            <w:r>
              <w:rPr>
                <w:noProof/>
              </w:rPr>
              <w:tab/>
            </w:r>
            <w:r>
              <w:rPr>
                <w:noProof/>
              </w:rPr>
              <w:fldChar w:fldCharType="begin"/>
            </w:r>
            <w:r>
              <w:rPr>
                <w:noProof/>
              </w:rPr>
              <w:instrText xml:space="preserve"> PAGEREF _Toc232966268 \h </w:instrText>
            </w:r>
            <w:r>
              <w:rPr>
                <w:noProof/>
              </w:rPr>
            </w:r>
            <w:r>
              <w:rPr>
                <w:noProof/>
              </w:rPr>
              <w:fldChar w:fldCharType="separate"/>
            </w:r>
            <w:r>
              <w:rPr>
                <w:noProof/>
              </w:rPr>
              <w:t>1</w:t>
            </w:r>
            <w:r>
              <w:rPr>
                <w:noProof/>
              </w:rPr>
              <w:fldChar w:fldCharType="end"/>
            </w:r>
          </w:hyperlink>
        </w:p>
        <w:p w14:paraId="759ADC03" w14:textId="77777777" w:rsidR="00433B24" w:rsidRDefault="00433B24">
          <w:pPr>
            <w:pStyle w:val="TOC3"/>
            <w:tabs>
              <w:tab w:val="right" w:leader="dot" w:pos="9350"/>
            </w:tabs>
            <w:rPr>
              <w:noProof/>
            </w:rPr>
          </w:pPr>
          <w:hyperlink w:anchor="_Toc232966269" w:history="1">
            <w:r w:rsidRPr="0099736A">
              <w:rPr>
                <w:rStyle w:val="Hyperlink"/>
                <w:noProof/>
              </w:rPr>
              <w:t>Problem 1 — Lack of Unified Operational Visibility</w:t>
            </w:r>
            <w:r>
              <w:rPr>
                <w:noProof/>
              </w:rPr>
              <w:tab/>
            </w:r>
            <w:r>
              <w:rPr>
                <w:noProof/>
              </w:rPr>
              <w:fldChar w:fldCharType="begin"/>
            </w:r>
            <w:r>
              <w:rPr>
                <w:noProof/>
              </w:rPr>
              <w:instrText xml:space="preserve"> PAGEREF _Toc232966269 \h </w:instrText>
            </w:r>
            <w:r>
              <w:rPr>
                <w:noProof/>
              </w:rPr>
            </w:r>
            <w:r>
              <w:rPr>
                <w:noProof/>
              </w:rPr>
              <w:fldChar w:fldCharType="separate"/>
            </w:r>
            <w:r>
              <w:rPr>
                <w:noProof/>
              </w:rPr>
              <w:t>1</w:t>
            </w:r>
            <w:r>
              <w:rPr>
                <w:noProof/>
              </w:rPr>
              <w:fldChar w:fldCharType="end"/>
            </w:r>
          </w:hyperlink>
        </w:p>
        <w:p w14:paraId="50F74DE8" w14:textId="77777777" w:rsidR="00433B24" w:rsidRDefault="00433B24">
          <w:pPr>
            <w:pStyle w:val="TOC3"/>
            <w:tabs>
              <w:tab w:val="right" w:leader="dot" w:pos="9350"/>
            </w:tabs>
            <w:rPr>
              <w:noProof/>
            </w:rPr>
          </w:pPr>
          <w:hyperlink w:anchor="_Toc232966270" w:history="1">
            <w:r w:rsidRPr="0099736A">
              <w:rPr>
                <w:rStyle w:val="Hyperlink"/>
                <w:noProof/>
              </w:rPr>
              <w:t>Problem 2 — No Real-Time Link Between Operations and Financial Performance</w:t>
            </w:r>
            <w:r>
              <w:rPr>
                <w:noProof/>
              </w:rPr>
              <w:tab/>
            </w:r>
            <w:r>
              <w:rPr>
                <w:noProof/>
              </w:rPr>
              <w:fldChar w:fldCharType="begin"/>
            </w:r>
            <w:r>
              <w:rPr>
                <w:noProof/>
              </w:rPr>
              <w:instrText xml:space="preserve"> PAGEREF _Toc232966270 \h </w:instrText>
            </w:r>
            <w:r>
              <w:rPr>
                <w:noProof/>
              </w:rPr>
            </w:r>
            <w:r>
              <w:rPr>
                <w:noProof/>
              </w:rPr>
              <w:fldChar w:fldCharType="separate"/>
            </w:r>
            <w:r>
              <w:rPr>
                <w:noProof/>
              </w:rPr>
              <w:t>1</w:t>
            </w:r>
            <w:r>
              <w:rPr>
                <w:noProof/>
              </w:rPr>
              <w:fldChar w:fldCharType="end"/>
            </w:r>
          </w:hyperlink>
        </w:p>
        <w:p w14:paraId="3A74AFFF" w14:textId="77777777" w:rsidR="00433B24" w:rsidRDefault="00433B24">
          <w:pPr>
            <w:pStyle w:val="TOC3"/>
            <w:tabs>
              <w:tab w:val="right" w:leader="dot" w:pos="9350"/>
            </w:tabs>
            <w:rPr>
              <w:noProof/>
            </w:rPr>
          </w:pPr>
          <w:hyperlink w:anchor="_Toc232966271" w:history="1">
            <w:r w:rsidRPr="0099736A">
              <w:rPr>
                <w:rStyle w:val="Hyperlink"/>
                <w:noProof/>
              </w:rPr>
              <w:t>Problem 3 — Inconsistent Shutdown and Turnaround Reporting</w:t>
            </w:r>
            <w:r>
              <w:rPr>
                <w:noProof/>
              </w:rPr>
              <w:tab/>
            </w:r>
            <w:r>
              <w:rPr>
                <w:noProof/>
              </w:rPr>
              <w:fldChar w:fldCharType="begin"/>
            </w:r>
            <w:r>
              <w:rPr>
                <w:noProof/>
              </w:rPr>
              <w:instrText xml:space="preserve"> PAGEREF _Toc232966271 \h </w:instrText>
            </w:r>
            <w:r>
              <w:rPr>
                <w:noProof/>
              </w:rPr>
            </w:r>
            <w:r>
              <w:rPr>
                <w:noProof/>
              </w:rPr>
              <w:fldChar w:fldCharType="separate"/>
            </w:r>
            <w:r>
              <w:rPr>
                <w:noProof/>
              </w:rPr>
              <w:t>1</w:t>
            </w:r>
            <w:r>
              <w:rPr>
                <w:noProof/>
              </w:rPr>
              <w:fldChar w:fldCharType="end"/>
            </w:r>
          </w:hyperlink>
        </w:p>
        <w:p w14:paraId="2990A700" w14:textId="77777777" w:rsidR="00433B24" w:rsidRDefault="00433B24">
          <w:pPr>
            <w:pStyle w:val="TOC3"/>
            <w:tabs>
              <w:tab w:val="right" w:leader="dot" w:pos="9350"/>
            </w:tabs>
            <w:rPr>
              <w:noProof/>
            </w:rPr>
          </w:pPr>
          <w:hyperlink w:anchor="_Toc232966272" w:history="1">
            <w:r w:rsidRPr="0099736A">
              <w:rPr>
                <w:rStyle w:val="Hyperlink"/>
                <w:noProof/>
              </w:rPr>
              <w:t>Problem 4 — Export and Customer Performance Is Not Centrally Visible</w:t>
            </w:r>
            <w:r>
              <w:rPr>
                <w:noProof/>
              </w:rPr>
              <w:tab/>
            </w:r>
            <w:r>
              <w:rPr>
                <w:noProof/>
              </w:rPr>
              <w:fldChar w:fldCharType="begin"/>
            </w:r>
            <w:r>
              <w:rPr>
                <w:noProof/>
              </w:rPr>
              <w:instrText xml:space="preserve"> PAGEREF _Toc232966272 \h </w:instrText>
            </w:r>
            <w:r>
              <w:rPr>
                <w:noProof/>
              </w:rPr>
            </w:r>
            <w:r>
              <w:rPr>
                <w:noProof/>
              </w:rPr>
              <w:fldChar w:fldCharType="separate"/>
            </w:r>
            <w:r>
              <w:rPr>
                <w:noProof/>
              </w:rPr>
              <w:t>1</w:t>
            </w:r>
            <w:r>
              <w:rPr>
                <w:noProof/>
              </w:rPr>
              <w:fldChar w:fldCharType="end"/>
            </w:r>
          </w:hyperlink>
        </w:p>
        <w:p w14:paraId="2D636AEA" w14:textId="77777777" w:rsidR="00433B24" w:rsidRDefault="00433B24">
          <w:pPr>
            <w:pStyle w:val="TOC3"/>
            <w:tabs>
              <w:tab w:val="right" w:leader="dot" w:pos="9350"/>
            </w:tabs>
            <w:rPr>
              <w:noProof/>
            </w:rPr>
          </w:pPr>
          <w:hyperlink w:anchor="_Toc232966273" w:history="1">
            <w:r w:rsidRPr="0099736A">
              <w:rPr>
                <w:rStyle w:val="Hyperlink"/>
                <w:noProof/>
              </w:rPr>
              <w:t>Problem 5 — HSE Performance Is Reactive, Not Predictive</w:t>
            </w:r>
            <w:r>
              <w:rPr>
                <w:noProof/>
              </w:rPr>
              <w:tab/>
            </w:r>
            <w:r>
              <w:rPr>
                <w:noProof/>
              </w:rPr>
              <w:fldChar w:fldCharType="begin"/>
            </w:r>
            <w:r>
              <w:rPr>
                <w:noProof/>
              </w:rPr>
              <w:instrText xml:space="preserve"> PAGEREF _Toc232966273 \h </w:instrText>
            </w:r>
            <w:r>
              <w:rPr>
                <w:noProof/>
              </w:rPr>
            </w:r>
            <w:r>
              <w:rPr>
                <w:noProof/>
              </w:rPr>
              <w:fldChar w:fldCharType="separate"/>
            </w:r>
            <w:r>
              <w:rPr>
                <w:noProof/>
              </w:rPr>
              <w:t>1</w:t>
            </w:r>
            <w:r>
              <w:rPr>
                <w:noProof/>
              </w:rPr>
              <w:fldChar w:fldCharType="end"/>
            </w:r>
          </w:hyperlink>
        </w:p>
        <w:p w14:paraId="5A096A86" w14:textId="77777777" w:rsidR="00433B24" w:rsidRDefault="00433B24">
          <w:pPr>
            <w:pStyle w:val="TOC3"/>
            <w:tabs>
              <w:tab w:val="right" w:leader="dot" w:pos="9350"/>
            </w:tabs>
            <w:rPr>
              <w:noProof/>
            </w:rPr>
          </w:pPr>
          <w:hyperlink w:anchor="_Toc232966274" w:history="1">
            <w:r w:rsidRPr="0099736A">
              <w:rPr>
                <w:rStyle w:val="Hyperlink"/>
                <w:noProof/>
              </w:rPr>
              <w:t>Problem 6 — Weather and Marine Conditions Are Not Connected to Operational Risk</w:t>
            </w:r>
            <w:r>
              <w:rPr>
                <w:noProof/>
              </w:rPr>
              <w:tab/>
            </w:r>
            <w:r>
              <w:rPr>
                <w:noProof/>
              </w:rPr>
              <w:fldChar w:fldCharType="begin"/>
            </w:r>
            <w:r>
              <w:rPr>
                <w:noProof/>
              </w:rPr>
              <w:instrText xml:space="preserve"> PAGEREF _Toc232966274 \h </w:instrText>
            </w:r>
            <w:r>
              <w:rPr>
                <w:noProof/>
              </w:rPr>
            </w:r>
            <w:r>
              <w:rPr>
                <w:noProof/>
              </w:rPr>
              <w:fldChar w:fldCharType="separate"/>
            </w:r>
            <w:r>
              <w:rPr>
                <w:noProof/>
              </w:rPr>
              <w:t>1</w:t>
            </w:r>
            <w:r>
              <w:rPr>
                <w:noProof/>
              </w:rPr>
              <w:fldChar w:fldCharType="end"/>
            </w:r>
          </w:hyperlink>
        </w:p>
        <w:p w14:paraId="36487684" w14:textId="77777777" w:rsidR="00433B24" w:rsidRDefault="00433B24">
          <w:pPr>
            <w:pStyle w:val="TOC2"/>
            <w:tabs>
              <w:tab w:val="right" w:leader="dot" w:pos="9350"/>
            </w:tabs>
            <w:rPr>
              <w:noProof/>
            </w:rPr>
          </w:pPr>
          <w:hyperlink w:anchor="_Toc232966275" w:history="1">
            <w:r w:rsidRPr="0099736A">
              <w:rPr>
                <w:rStyle w:val="Hyperlink"/>
                <w:noProof/>
              </w:rPr>
              <w:t>4.2 Summary Table — Problems to Dashboards</w:t>
            </w:r>
            <w:r>
              <w:rPr>
                <w:noProof/>
              </w:rPr>
              <w:tab/>
            </w:r>
            <w:r>
              <w:rPr>
                <w:noProof/>
              </w:rPr>
              <w:fldChar w:fldCharType="begin"/>
            </w:r>
            <w:r>
              <w:rPr>
                <w:noProof/>
              </w:rPr>
              <w:instrText xml:space="preserve"> PAGEREF _Toc232966275 \h </w:instrText>
            </w:r>
            <w:r>
              <w:rPr>
                <w:noProof/>
              </w:rPr>
            </w:r>
            <w:r>
              <w:rPr>
                <w:noProof/>
              </w:rPr>
              <w:fldChar w:fldCharType="separate"/>
            </w:r>
            <w:r>
              <w:rPr>
                <w:noProof/>
              </w:rPr>
              <w:t>1</w:t>
            </w:r>
            <w:r>
              <w:rPr>
                <w:noProof/>
              </w:rPr>
              <w:fldChar w:fldCharType="end"/>
            </w:r>
          </w:hyperlink>
        </w:p>
        <w:p w14:paraId="14F765A5" w14:textId="77777777" w:rsidR="00433B24" w:rsidRDefault="00433B24">
          <w:pPr>
            <w:pStyle w:val="TOC1"/>
            <w:tabs>
              <w:tab w:val="right" w:leader="dot" w:pos="9350"/>
            </w:tabs>
            <w:rPr>
              <w:noProof/>
            </w:rPr>
          </w:pPr>
          <w:hyperlink w:anchor="_Toc232966276" w:history="1">
            <w:r w:rsidRPr="0099736A">
              <w:rPr>
                <w:rStyle w:val="Hyperlink"/>
                <w:noProof/>
              </w:rPr>
              <w:t>5. Business Objectives</w:t>
            </w:r>
            <w:r>
              <w:rPr>
                <w:noProof/>
              </w:rPr>
              <w:tab/>
            </w:r>
            <w:r>
              <w:rPr>
                <w:noProof/>
              </w:rPr>
              <w:fldChar w:fldCharType="begin"/>
            </w:r>
            <w:r>
              <w:rPr>
                <w:noProof/>
              </w:rPr>
              <w:instrText xml:space="preserve"> PAGEREF _Toc232966276 \h </w:instrText>
            </w:r>
            <w:r>
              <w:rPr>
                <w:noProof/>
              </w:rPr>
            </w:r>
            <w:r>
              <w:rPr>
                <w:noProof/>
              </w:rPr>
              <w:fldChar w:fldCharType="separate"/>
            </w:r>
            <w:r>
              <w:rPr>
                <w:noProof/>
              </w:rPr>
              <w:t>1</w:t>
            </w:r>
            <w:r>
              <w:rPr>
                <w:noProof/>
              </w:rPr>
              <w:fldChar w:fldCharType="end"/>
            </w:r>
          </w:hyperlink>
        </w:p>
        <w:p w14:paraId="72032D8D" w14:textId="77777777" w:rsidR="00433B24" w:rsidRDefault="00433B24">
          <w:pPr>
            <w:pStyle w:val="TOC2"/>
            <w:tabs>
              <w:tab w:val="right" w:leader="dot" w:pos="9350"/>
            </w:tabs>
            <w:rPr>
              <w:noProof/>
            </w:rPr>
          </w:pPr>
          <w:hyperlink w:anchor="_Toc232966277" w:history="1">
            <w:r w:rsidRPr="0099736A">
              <w:rPr>
                <w:rStyle w:val="Hyperlink"/>
                <w:noProof/>
              </w:rPr>
              <w:t>5.1 Strategic Objectives</w:t>
            </w:r>
            <w:r>
              <w:rPr>
                <w:noProof/>
              </w:rPr>
              <w:tab/>
            </w:r>
            <w:r>
              <w:rPr>
                <w:noProof/>
              </w:rPr>
              <w:fldChar w:fldCharType="begin"/>
            </w:r>
            <w:r>
              <w:rPr>
                <w:noProof/>
              </w:rPr>
              <w:instrText xml:space="preserve"> PAGEREF _Toc232966277 \h </w:instrText>
            </w:r>
            <w:r>
              <w:rPr>
                <w:noProof/>
              </w:rPr>
            </w:r>
            <w:r>
              <w:rPr>
                <w:noProof/>
              </w:rPr>
              <w:fldChar w:fldCharType="separate"/>
            </w:r>
            <w:r>
              <w:rPr>
                <w:noProof/>
              </w:rPr>
              <w:t>1</w:t>
            </w:r>
            <w:r>
              <w:rPr>
                <w:noProof/>
              </w:rPr>
              <w:fldChar w:fldCharType="end"/>
            </w:r>
          </w:hyperlink>
        </w:p>
        <w:p w14:paraId="7EF7666A" w14:textId="77777777" w:rsidR="00433B24" w:rsidRDefault="00433B24">
          <w:pPr>
            <w:pStyle w:val="TOC2"/>
            <w:tabs>
              <w:tab w:val="right" w:leader="dot" w:pos="9350"/>
            </w:tabs>
            <w:rPr>
              <w:noProof/>
            </w:rPr>
          </w:pPr>
          <w:hyperlink w:anchor="_Toc232966278" w:history="1">
            <w:r w:rsidRPr="0099736A">
              <w:rPr>
                <w:rStyle w:val="Hyperlink"/>
                <w:noProof/>
              </w:rPr>
              <w:t>5.2 Technical Objectives (for this analytics project specifically)</w:t>
            </w:r>
            <w:r>
              <w:rPr>
                <w:noProof/>
              </w:rPr>
              <w:tab/>
            </w:r>
            <w:r>
              <w:rPr>
                <w:noProof/>
              </w:rPr>
              <w:fldChar w:fldCharType="begin"/>
            </w:r>
            <w:r>
              <w:rPr>
                <w:noProof/>
              </w:rPr>
              <w:instrText xml:space="preserve"> PAGEREF _Toc232966278 \h </w:instrText>
            </w:r>
            <w:r>
              <w:rPr>
                <w:noProof/>
              </w:rPr>
            </w:r>
            <w:r>
              <w:rPr>
                <w:noProof/>
              </w:rPr>
              <w:fldChar w:fldCharType="separate"/>
            </w:r>
            <w:r>
              <w:rPr>
                <w:noProof/>
              </w:rPr>
              <w:t>1</w:t>
            </w:r>
            <w:r>
              <w:rPr>
                <w:noProof/>
              </w:rPr>
              <w:fldChar w:fldCharType="end"/>
            </w:r>
          </w:hyperlink>
        </w:p>
        <w:p w14:paraId="7420FBCC" w14:textId="77777777" w:rsidR="00433B24" w:rsidRDefault="00433B24">
          <w:pPr>
            <w:pStyle w:val="TOC2"/>
            <w:tabs>
              <w:tab w:val="right" w:leader="dot" w:pos="9350"/>
            </w:tabs>
            <w:rPr>
              <w:noProof/>
            </w:rPr>
          </w:pPr>
          <w:hyperlink w:anchor="_Toc232966279" w:history="1">
            <w:r w:rsidRPr="0099736A">
              <w:rPr>
                <w:rStyle w:val="Hyperlink"/>
                <w:noProof/>
              </w:rPr>
              <w:t>5.3 Success Criteria</w:t>
            </w:r>
            <w:r>
              <w:rPr>
                <w:noProof/>
              </w:rPr>
              <w:tab/>
            </w:r>
            <w:r>
              <w:rPr>
                <w:noProof/>
              </w:rPr>
              <w:fldChar w:fldCharType="begin"/>
            </w:r>
            <w:r>
              <w:rPr>
                <w:noProof/>
              </w:rPr>
              <w:instrText xml:space="preserve"> PAGEREF _Toc232966279 \h </w:instrText>
            </w:r>
            <w:r>
              <w:rPr>
                <w:noProof/>
              </w:rPr>
            </w:r>
            <w:r>
              <w:rPr>
                <w:noProof/>
              </w:rPr>
              <w:fldChar w:fldCharType="separate"/>
            </w:r>
            <w:r>
              <w:rPr>
                <w:noProof/>
              </w:rPr>
              <w:t>1</w:t>
            </w:r>
            <w:r>
              <w:rPr>
                <w:noProof/>
              </w:rPr>
              <w:fldChar w:fldCharType="end"/>
            </w:r>
          </w:hyperlink>
        </w:p>
        <w:p w14:paraId="3068B4BA" w14:textId="77777777" w:rsidR="00433B24" w:rsidRDefault="00433B24">
          <w:pPr>
            <w:pStyle w:val="TOC1"/>
            <w:tabs>
              <w:tab w:val="right" w:leader="dot" w:pos="9350"/>
            </w:tabs>
            <w:rPr>
              <w:noProof/>
            </w:rPr>
          </w:pPr>
          <w:hyperlink w:anchor="_Toc232966280" w:history="1">
            <w:r w:rsidRPr="0099736A">
              <w:rPr>
                <w:rStyle w:val="Hyperlink"/>
                <w:noProof/>
              </w:rPr>
              <w:t>6. Stakeholders</w:t>
            </w:r>
            <w:r>
              <w:rPr>
                <w:noProof/>
              </w:rPr>
              <w:tab/>
            </w:r>
            <w:r>
              <w:rPr>
                <w:noProof/>
              </w:rPr>
              <w:fldChar w:fldCharType="begin"/>
            </w:r>
            <w:r>
              <w:rPr>
                <w:noProof/>
              </w:rPr>
              <w:instrText xml:space="preserve"> PAGEREF _Toc232966280 \h </w:instrText>
            </w:r>
            <w:r>
              <w:rPr>
                <w:noProof/>
              </w:rPr>
            </w:r>
            <w:r>
              <w:rPr>
                <w:noProof/>
              </w:rPr>
              <w:fldChar w:fldCharType="separate"/>
            </w:r>
            <w:r>
              <w:rPr>
                <w:noProof/>
              </w:rPr>
              <w:t>1</w:t>
            </w:r>
            <w:r>
              <w:rPr>
                <w:noProof/>
              </w:rPr>
              <w:fldChar w:fldCharType="end"/>
            </w:r>
          </w:hyperlink>
        </w:p>
        <w:p w14:paraId="3BEA0189" w14:textId="77777777" w:rsidR="00433B24" w:rsidRDefault="00433B24">
          <w:pPr>
            <w:pStyle w:val="TOC2"/>
            <w:tabs>
              <w:tab w:val="right" w:leader="dot" w:pos="9350"/>
            </w:tabs>
            <w:rPr>
              <w:noProof/>
            </w:rPr>
          </w:pPr>
          <w:hyperlink w:anchor="_Toc232966281" w:history="1">
            <w:r w:rsidRPr="0099736A">
              <w:rPr>
                <w:rStyle w:val="Hyperlink"/>
                <w:noProof/>
              </w:rPr>
              <w:t>6.1 Stakeholder Map</w:t>
            </w:r>
            <w:r>
              <w:rPr>
                <w:noProof/>
              </w:rPr>
              <w:tab/>
            </w:r>
            <w:r>
              <w:rPr>
                <w:noProof/>
              </w:rPr>
              <w:fldChar w:fldCharType="begin"/>
            </w:r>
            <w:r>
              <w:rPr>
                <w:noProof/>
              </w:rPr>
              <w:instrText xml:space="preserve"> PAGEREF _Toc232966281 \h </w:instrText>
            </w:r>
            <w:r>
              <w:rPr>
                <w:noProof/>
              </w:rPr>
            </w:r>
            <w:r>
              <w:rPr>
                <w:noProof/>
              </w:rPr>
              <w:fldChar w:fldCharType="separate"/>
            </w:r>
            <w:r>
              <w:rPr>
                <w:noProof/>
              </w:rPr>
              <w:t>1</w:t>
            </w:r>
            <w:r>
              <w:rPr>
                <w:noProof/>
              </w:rPr>
              <w:fldChar w:fldCharType="end"/>
            </w:r>
          </w:hyperlink>
        </w:p>
        <w:p w14:paraId="1B49C6EE" w14:textId="77777777" w:rsidR="00433B24" w:rsidRDefault="00433B24">
          <w:pPr>
            <w:pStyle w:val="TOC2"/>
            <w:tabs>
              <w:tab w:val="right" w:leader="dot" w:pos="9350"/>
            </w:tabs>
            <w:rPr>
              <w:noProof/>
            </w:rPr>
          </w:pPr>
          <w:hyperlink w:anchor="_Toc232966282" w:history="1">
            <w:r w:rsidRPr="0099736A">
              <w:rPr>
                <w:rStyle w:val="Hyperlink"/>
                <w:noProof/>
              </w:rPr>
              <w:t>6.2 Stakeholder Needs Summary</w:t>
            </w:r>
            <w:r>
              <w:rPr>
                <w:noProof/>
              </w:rPr>
              <w:tab/>
            </w:r>
            <w:r>
              <w:rPr>
                <w:noProof/>
              </w:rPr>
              <w:fldChar w:fldCharType="begin"/>
            </w:r>
            <w:r>
              <w:rPr>
                <w:noProof/>
              </w:rPr>
              <w:instrText xml:space="preserve"> PAGEREF _Toc232966282 \h </w:instrText>
            </w:r>
            <w:r>
              <w:rPr>
                <w:noProof/>
              </w:rPr>
            </w:r>
            <w:r>
              <w:rPr>
                <w:noProof/>
              </w:rPr>
              <w:fldChar w:fldCharType="separate"/>
            </w:r>
            <w:r>
              <w:rPr>
                <w:noProof/>
              </w:rPr>
              <w:t>1</w:t>
            </w:r>
            <w:r>
              <w:rPr>
                <w:noProof/>
              </w:rPr>
              <w:fldChar w:fldCharType="end"/>
            </w:r>
          </w:hyperlink>
        </w:p>
        <w:p w14:paraId="786149FC" w14:textId="77777777" w:rsidR="00433B24" w:rsidRDefault="00433B24">
          <w:pPr>
            <w:pStyle w:val="TOC2"/>
            <w:tabs>
              <w:tab w:val="right" w:leader="dot" w:pos="9350"/>
            </w:tabs>
            <w:rPr>
              <w:noProof/>
            </w:rPr>
          </w:pPr>
          <w:hyperlink w:anchor="_Toc232966283" w:history="1">
            <w:r w:rsidRPr="0099736A">
              <w:rPr>
                <w:rStyle w:val="Hyperlink"/>
                <w:noProof/>
              </w:rPr>
              <w:t>6.3 RACI Summary for This Project</w:t>
            </w:r>
            <w:r>
              <w:rPr>
                <w:noProof/>
              </w:rPr>
              <w:tab/>
            </w:r>
            <w:r>
              <w:rPr>
                <w:noProof/>
              </w:rPr>
              <w:fldChar w:fldCharType="begin"/>
            </w:r>
            <w:r>
              <w:rPr>
                <w:noProof/>
              </w:rPr>
              <w:instrText xml:space="preserve"> PAGEREF _Toc232966283 \h </w:instrText>
            </w:r>
            <w:r>
              <w:rPr>
                <w:noProof/>
              </w:rPr>
            </w:r>
            <w:r>
              <w:rPr>
                <w:noProof/>
              </w:rPr>
              <w:fldChar w:fldCharType="separate"/>
            </w:r>
            <w:r>
              <w:rPr>
                <w:noProof/>
              </w:rPr>
              <w:t>1</w:t>
            </w:r>
            <w:r>
              <w:rPr>
                <w:noProof/>
              </w:rPr>
              <w:fldChar w:fldCharType="end"/>
            </w:r>
          </w:hyperlink>
        </w:p>
        <w:p w14:paraId="47604B39" w14:textId="77777777" w:rsidR="00433B24" w:rsidRDefault="00433B24">
          <w:pPr>
            <w:pStyle w:val="TOC1"/>
            <w:tabs>
              <w:tab w:val="right" w:leader="dot" w:pos="9350"/>
            </w:tabs>
            <w:rPr>
              <w:noProof/>
            </w:rPr>
          </w:pPr>
          <w:hyperlink w:anchor="_Toc232966284" w:history="1">
            <w:r w:rsidRPr="0099736A">
              <w:rPr>
                <w:rStyle w:val="Hyperlink"/>
                <w:noProof/>
              </w:rPr>
              <w:t>7. Dataset Overview</w:t>
            </w:r>
            <w:r>
              <w:rPr>
                <w:noProof/>
              </w:rPr>
              <w:tab/>
            </w:r>
            <w:r>
              <w:rPr>
                <w:noProof/>
              </w:rPr>
              <w:fldChar w:fldCharType="begin"/>
            </w:r>
            <w:r>
              <w:rPr>
                <w:noProof/>
              </w:rPr>
              <w:instrText xml:space="preserve"> PAGEREF _Toc232966284 \h </w:instrText>
            </w:r>
            <w:r>
              <w:rPr>
                <w:noProof/>
              </w:rPr>
            </w:r>
            <w:r>
              <w:rPr>
                <w:noProof/>
              </w:rPr>
              <w:fldChar w:fldCharType="separate"/>
            </w:r>
            <w:r>
              <w:rPr>
                <w:noProof/>
              </w:rPr>
              <w:t>1</w:t>
            </w:r>
            <w:r>
              <w:rPr>
                <w:noProof/>
              </w:rPr>
              <w:fldChar w:fldCharType="end"/>
            </w:r>
          </w:hyperlink>
        </w:p>
        <w:p w14:paraId="54329B27" w14:textId="77777777" w:rsidR="00433B24" w:rsidRDefault="00433B24">
          <w:pPr>
            <w:pStyle w:val="TOC2"/>
            <w:tabs>
              <w:tab w:val="right" w:leader="dot" w:pos="9350"/>
            </w:tabs>
            <w:rPr>
              <w:noProof/>
            </w:rPr>
          </w:pPr>
          <w:hyperlink w:anchor="_Toc232966285" w:history="1">
            <w:r w:rsidRPr="0099736A">
              <w:rPr>
                <w:rStyle w:val="Hyperlink"/>
                <w:noProof/>
              </w:rPr>
              <w:t>7.1 Dataset Scope</w:t>
            </w:r>
            <w:r>
              <w:rPr>
                <w:noProof/>
              </w:rPr>
              <w:tab/>
            </w:r>
            <w:r>
              <w:rPr>
                <w:noProof/>
              </w:rPr>
              <w:fldChar w:fldCharType="begin"/>
            </w:r>
            <w:r>
              <w:rPr>
                <w:noProof/>
              </w:rPr>
              <w:instrText xml:space="preserve"> PAGEREF _Toc232966285 \h </w:instrText>
            </w:r>
            <w:r>
              <w:rPr>
                <w:noProof/>
              </w:rPr>
            </w:r>
            <w:r>
              <w:rPr>
                <w:noProof/>
              </w:rPr>
              <w:fldChar w:fldCharType="separate"/>
            </w:r>
            <w:r>
              <w:rPr>
                <w:noProof/>
              </w:rPr>
              <w:t>1</w:t>
            </w:r>
            <w:r>
              <w:rPr>
                <w:noProof/>
              </w:rPr>
              <w:fldChar w:fldCharType="end"/>
            </w:r>
          </w:hyperlink>
        </w:p>
        <w:p w14:paraId="34771204" w14:textId="77777777" w:rsidR="00433B24" w:rsidRDefault="00433B24">
          <w:pPr>
            <w:pStyle w:val="TOC2"/>
            <w:tabs>
              <w:tab w:val="right" w:leader="dot" w:pos="9350"/>
            </w:tabs>
            <w:rPr>
              <w:noProof/>
            </w:rPr>
          </w:pPr>
          <w:hyperlink w:anchor="_Toc232966286" w:history="1">
            <w:r w:rsidRPr="0099736A">
              <w:rPr>
                <w:rStyle w:val="Hyperlink"/>
                <w:noProof/>
              </w:rPr>
              <w:t>7.2 Table Inventory</w:t>
            </w:r>
            <w:r>
              <w:rPr>
                <w:noProof/>
              </w:rPr>
              <w:tab/>
            </w:r>
            <w:r>
              <w:rPr>
                <w:noProof/>
              </w:rPr>
              <w:fldChar w:fldCharType="begin"/>
            </w:r>
            <w:r>
              <w:rPr>
                <w:noProof/>
              </w:rPr>
              <w:instrText xml:space="preserve"> PAGEREF _Toc232966286 \h </w:instrText>
            </w:r>
            <w:r>
              <w:rPr>
                <w:noProof/>
              </w:rPr>
            </w:r>
            <w:r>
              <w:rPr>
                <w:noProof/>
              </w:rPr>
              <w:fldChar w:fldCharType="separate"/>
            </w:r>
            <w:r>
              <w:rPr>
                <w:noProof/>
              </w:rPr>
              <w:t>1</w:t>
            </w:r>
            <w:r>
              <w:rPr>
                <w:noProof/>
              </w:rPr>
              <w:fldChar w:fldCharType="end"/>
            </w:r>
          </w:hyperlink>
        </w:p>
        <w:p w14:paraId="56FAFE0A" w14:textId="77777777" w:rsidR="00433B24" w:rsidRDefault="00433B24">
          <w:pPr>
            <w:pStyle w:val="TOC2"/>
            <w:tabs>
              <w:tab w:val="right" w:leader="dot" w:pos="9350"/>
            </w:tabs>
            <w:rPr>
              <w:noProof/>
            </w:rPr>
          </w:pPr>
          <w:hyperlink w:anchor="_Toc232966287" w:history="1">
            <w:r w:rsidRPr="0099736A">
              <w:rPr>
                <w:rStyle w:val="Hyperlink"/>
                <w:noProof/>
              </w:rPr>
              <w:t>7.3 Grain Definition by Fact Table</w:t>
            </w:r>
            <w:r>
              <w:rPr>
                <w:noProof/>
              </w:rPr>
              <w:tab/>
            </w:r>
            <w:r>
              <w:rPr>
                <w:noProof/>
              </w:rPr>
              <w:fldChar w:fldCharType="begin"/>
            </w:r>
            <w:r>
              <w:rPr>
                <w:noProof/>
              </w:rPr>
              <w:instrText xml:space="preserve"> PAGEREF _Toc232966287 \h </w:instrText>
            </w:r>
            <w:r>
              <w:rPr>
                <w:noProof/>
              </w:rPr>
            </w:r>
            <w:r>
              <w:rPr>
                <w:noProof/>
              </w:rPr>
              <w:fldChar w:fldCharType="separate"/>
            </w:r>
            <w:r>
              <w:rPr>
                <w:noProof/>
              </w:rPr>
              <w:t>1</w:t>
            </w:r>
            <w:r>
              <w:rPr>
                <w:noProof/>
              </w:rPr>
              <w:fldChar w:fldCharType="end"/>
            </w:r>
          </w:hyperlink>
        </w:p>
        <w:p w14:paraId="75F0B69F" w14:textId="77777777" w:rsidR="00433B24" w:rsidRDefault="00433B24">
          <w:pPr>
            <w:pStyle w:val="TOC2"/>
            <w:tabs>
              <w:tab w:val="right" w:leader="dot" w:pos="9350"/>
            </w:tabs>
            <w:rPr>
              <w:noProof/>
            </w:rPr>
          </w:pPr>
          <w:hyperlink w:anchor="_Toc232966288" w:history="1">
            <w:r w:rsidRPr="0099736A">
              <w:rPr>
                <w:rStyle w:val="Hyperlink"/>
                <w:noProof/>
              </w:rPr>
              <w:t>7.4 Known Data Characteristics to Address in Volume 2</w:t>
            </w:r>
            <w:r>
              <w:rPr>
                <w:noProof/>
              </w:rPr>
              <w:tab/>
            </w:r>
            <w:r>
              <w:rPr>
                <w:noProof/>
              </w:rPr>
              <w:fldChar w:fldCharType="begin"/>
            </w:r>
            <w:r>
              <w:rPr>
                <w:noProof/>
              </w:rPr>
              <w:instrText xml:space="preserve"> PAGEREF _Toc232966288 \h </w:instrText>
            </w:r>
            <w:r>
              <w:rPr>
                <w:noProof/>
              </w:rPr>
            </w:r>
            <w:r>
              <w:rPr>
                <w:noProof/>
              </w:rPr>
              <w:fldChar w:fldCharType="separate"/>
            </w:r>
            <w:r>
              <w:rPr>
                <w:noProof/>
              </w:rPr>
              <w:t>1</w:t>
            </w:r>
            <w:r>
              <w:rPr>
                <w:noProof/>
              </w:rPr>
              <w:fldChar w:fldCharType="end"/>
            </w:r>
          </w:hyperlink>
        </w:p>
        <w:p w14:paraId="2E9AEEAB" w14:textId="77777777" w:rsidR="00433B24" w:rsidRDefault="00433B24">
          <w:pPr>
            <w:pStyle w:val="TOC1"/>
            <w:tabs>
              <w:tab w:val="right" w:leader="dot" w:pos="9350"/>
            </w:tabs>
            <w:rPr>
              <w:noProof/>
            </w:rPr>
          </w:pPr>
          <w:hyperlink w:anchor="_Toc232966289" w:history="1">
            <w:r w:rsidRPr="0099736A">
              <w:rPr>
                <w:rStyle w:val="Hyperlink"/>
                <w:noProof/>
              </w:rPr>
              <w:t>8. Data Dictionary Summary</w:t>
            </w:r>
            <w:r>
              <w:rPr>
                <w:noProof/>
              </w:rPr>
              <w:tab/>
            </w:r>
            <w:r>
              <w:rPr>
                <w:noProof/>
              </w:rPr>
              <w:fldChar w:fldCharType="begin"/>
            </w:r>
            <w:r>
              <w:rPr>
                <w:noProof/>
              </w:rPr>
              <w:instrText xml:space="preserve"> PAGEREF _Toc232966289 \h </w:instrText>
            </w:r>
            <w:r>
              <w:rPr>
                <w:noProof/>
              </w:rPr>
            </w:r>
            <w:r>
              <w:rPr>
                <w:noProof/>
              </w:rPr>
              <w:fldChar w:fldCharType="separate"/>
            </w:r>
            <w:r>
              <w:rPr>
                <w:noProof/>
              </w:rPr>
              <w:t>1</w:t>
            </w:r>
            <w:r>
              <w:rPr>
                <w:noProof/>
              </w:rPr>
              <w:fldChar w:fldCharType="end"/>
            </w:r>
          </w:hyperlink>
        </w:p>
        <w:p w14:paraId="08C2E82C" w14:textId="77777777" w:rsidR="00433B24" w:rsidRDefault="00433B24">
          <w:pPr>
            <w:pStyle w:val="TOC2"/>
            <w:tabs>
              <w:tab w:val="right" w:leader="dot" w:pos="9350"/>
            </w:tabs>
            <w:rPr>
              <w:noProof/>
            </w:rPr>
          </w:pPr>
          <w:hyperlink w:anchor="_Toc232966290" w:history="1">
            <w:r w:rsidRPr="0099736A">
              <w:rPr>
                <w:rStyle w:val="Hyperlink"/>
                <w:noProof/>
              </w:rPr>
              <w:t>8.1 Dimension Tables</w:t>
            </w:r>
            <w:r>
              <w:rPr>
                <w:noProof/>
              </w:rPr>
              <w:tab/>
            </w:r>
            <w:r>
              <w:rPr>
                <w:noProof/>
              </w:rPr>
              <w:fldChar w:fldCharType="begin"/>
            </w:r>
            <w:r>
              <w:rPr>
                <w:noProof/>
              </w:rPr>
              <w:instrText xml:space="preserve"> PAGEREF _Toc232966290 \h </w:instrText>
            </w:r>
            <w:r>
              <w:rPr>
                <w:noProof/>
              </w:rPr>
            </w:r>
            <w:r>
              <w:rPr>
                <w:noProof/>
              </w:rPr>
              <w:fldChar w:fldCharType="separate"/>
            </w:r>
            <w:r>
              <w:rPr>
                <w:noProof/>
              </w:rPr>
              <w:t>1</w:t>
            </w:r>
            <w:r>
              <w:rPr>
                <w:noProof/>
              </w:rPr>
              <w:fldChar w:fldCharType="end"/>
            </w:r>
          </w:hyperlink>
        </w:p>
        <w:p w14:paraId="38518F7D" w14:textId="77777777" w:rsidR="00433B24" w:rsidRDefault="00433B24">
          <w:pPr>
            <w:pStyle w:val="TOC3"/>
            <w:tabs>
              <w:tab w:val="right" w:leader="dot" w:pos="9350"/>
            </w:tabs>
            <w:rPr>
              <w:noProof/>
            </w:rPr>
          </w:pPr>
          <w:hyperlink w:anchor="_Toc232966291" w:history="1">
            <w:r w:rsidRPr="0099736A">
              <w:rPr>
                <w:rStyle w:val="Hyperlink"/>
                <w:noProof/>
              </w:rPr>
              <w:t>dim_calendar</w:t>
            </w:r>
            <w:r>
              <w:rPr>
                <w:noProof/>
              </w:rPr>
              <w:tab/>
            </w:r>
            <w:r>
              <w:rPr>
                <w:noProof/>
              </w:rPr>
              <w:fldChar w:fldCharType="begin"/>
            </w:r>
            <w:r>
              <w:rPr>
                <w:noProof/>
              </w:rPr>
              <w:instrText xml:space="preserve"> PAGEREF _Toc232966291 \h </w:instrText>
            </w:r>
            <w:r>
              <w:rPr>
                <w:noProof/>
              </w:rPr>
            </w:r>
            <w:r>
              <w:rPr>
                <w:noProof/>
              </w:rPr>
              <w:fldChar w:fldCharType="separate"/>
            </w:r>
            <w:r>
              <w:rPr>
                <w:noProof/>
              </w:rPr>
              <w:t>1</w:t>
            </w:r>
            <w:r>
              <w:rPr>
                <w:noProof/>
              </w:rPr>
              <w:fldChar w:fldCharType="end"/>
            </w:r>
          </w:hyperlink>
        </w:p>
        <w:p w14:paraId="2BFA8E65" w14:textId="77777777" w:rsidR="00433B24" w:rsidRDefault="00433B24">
          <w:pPr>
            <w:pStyle w:val="TOC3"/>
            <w:tabs>
              <w:tab w:val="right" w:leader="dot" w:pos="9350"/>
            </w:tabs>
            <w:rPr>
              <w:noProof/>
            </w:rPr>
          </w:pPr>
          <w:hyperlink w:anchor="_Toc232966292" w:history="1">
            <w:r w:rsidRPr="0099736A">
              <w:rPr>
                <w:rStyle w:val="Hyperlink"/>
                <w:noProof/>
              </w:rPr>
              <w:t>dim_trains</w:t>
            </w:r>
            <w:r>
              <w:rPr>
                <w:noProof/>
              </w:rPr>
              <w:tab/>
            </w:r>
            <w:r>
              <w:rPr>
                <w:noProof/>
              </w:rPr>
              <w:fldChar w:fldCharType="begin"/>
            </w:r>
            <w:r>
              <w:rPr>
                <w:noProof/>
              </w:rPr>
              <w:instrText xml:space="preserve"> PAGEREF _Toc232966292 \h </w:instrText>
            </w:r>
            <w:r>
              <w:rPr>
                <w:noProof/>
              </w:rPr>
            </w:r>
            <w:r>
              <w:rPr>
                <w:noProof/>
              </w:rPr>
              <w:fldChar w:fldCharType="separate"/>
            </w:r>
            <w:r>
              <w:rPr>
                <w:noProof/>
              </w:rPr>
              <w:t>1</w:t>
            </w:r>
            <w:r>
              <w:rPr>
                <w:noProof/>
              </w:rPr>
              <w:fldChar w:fldCharType="end"/>
            </w:r>
          </w:hyperlink>
        </w:p>
        <w:p w14:paraId="46358651" w14:textId="77777777" w:rsidR="00433B24" w:rsidRDefault="00433B24">
          <w:pPr>
            <w:pStyle w:val="TOC3"/>
            <w:tabs>
              <w:tab w:val="right" w:leader="dot" w:pos="9350"/>
            </w:tabs>
            <w:rPr>
              <w:noProof/>
            </w:rPr>
          </w:pPr>
          <w:hyperlink w:anchor="_Toc232966293" w:history="1">
            <w:r w:rsidRPr="0099736A">
              <w:rPr>
                <w:rStyle w:val="Hyperlink"/>
                <w:noProof/>
              </w:rPr>
              <w:t>dim_products</w:t>
            </w:r>
            <w:r>
              <w:rPr>
                <w:noProof/>
              </w:rPr>
              <w:tab/>
            </w:r>
            <w:r>
              <w:rPr>
                <w:noProof/>
              </w:rPr>
              <w:fldChar w:fldCharType="begin"/>
            </w:r>
            <w:r>
              <w:rPr>
                <w:noProof/>
              </w:rPr>
              <w:instrText xml:space="preserve"> PAGEREF _Toc232966293 \h </w:instrText>
            </w:r>
            <w:r>
              <w:rPr>
                <w:noProof/>
              </w:rPr>
            </w:r>
            <w:r>
              <w:rPr>
                <w:noProof/>
              </w:rPr>
              <w:fldChar w:fldCharType="separate"/>
            </w:r>
            <w:r>
              <w:rPr>
                <w:noProof/>
              </w:rPr>
              <w:t>1</w:t>
            </w:r>
            <w:r>
              <w:rPr>
                <w:noProof/>
              </w:rPr>
              <w:fldChar w:fldCharType="end"/>
            </w:r>
          </w:hyperlink>
        </w:p>
        <w:p w14:paraId="0E6EB229" w14:textId="77777777" w:rsidR="00433B24" w:rsidRDefault="00433B24">
          <w:pPr>
            <w:pStyle w:val="TOC3"/>
            <w:tabs>
              <w:tab w:val="right" w:leader="dot" w:pos="9350"/>
            </w:tabs>
            <w:rPr>
              <w:noProof/>
            </w:rPr>
          </w:pPr>
          <w:hyperlink w:anchor="_Toc232966294" w:history="1">
            <w:r w:rsidRPr="0099736A">
              <w:rPr>
                <w:rStyle w:val="Hyperlink"/>
                <w:noProof/>
              </w:rPr>
              <w:t>dim_countries</w:t>
            </w:r>
            <w:r>
              <w:rPr>
                <w:noProof/>
              </w:rPr>
              <w:tab/>
            </w:r>
            <w:r>
              <w:rPr>
                <w:noProof/>
              </w:rPr>
              <w:fldChar w:fldCharType="begin"/>
            </w:r>
            <w:r>
              <w:rPr>
                <w:noProof/>
              </w:rPr>
              <w:instrText xml:space="preserve"> PAGEREF _Toc232966294 \h </w:instrText>
            </w:r>
            <w:r>
              <w:rPr>
                <w:noProof/>
              </w:rPr>
            </w:r>
            <w:r>
              <w:rPr>
                <w:noProof/>
              </w:rPr>
              <w:fldChar w:fldCharType="separate"/>
            </w:r>
            <w:r>
              <w:rPr>
                <w:noProof/>
              </w:rPr>
              <w:t>1</w:t>
            </w:r>
            <w:r>
              <w:rPr>
                <w:noProof/>
              </w:rPr>
              <w:fldChar w:fldCharType="end"/>
            </w:r>
          </w:hyperlink>
        </w:p>
        <w:p w14:paraId="47B5957A" w14:textId="77777777" w:rsidR="00433B24" w:rsidRDefault="00433B24">
          <w:pPr>
            <w:pStyle w:val="TOC3"/>
            <w:tabs>
              <w:tab w:val="right" w:leader="dot" w:pos="9350"/>
            </w:tabs>
            <w:rPr>
              <w:noProof/>
            </w:rPr>
          </w:pPr>
          <w:hyperlink w:anchor="_Toc232966295" w:history="1">
            <w:r w:rsidRPr="0099736A">
              <w:rPr>
                <w:rStyle w:val="Hyperlink"/>
                <w:noProof/>
              </w:rPr>
              <w:t>dim_customers</w:t>
            </w:r>
            <w:r>
              <w:rPr>
                <w:noProof/>
              </w:rPr>
              <w:tab/>
            </w:r>
            <w:r>
              <w:rPr>
                <w:noProof/>
              </w:rPr>
              <w:fldChar w:fldCharType="begin"/>
            </w:r>
            <w:r>
              <w:rPr>
                <w:noProof/>
              </w:rPr>
              <w:instrText xml:space="preserve"> PAGEREF _Toc232966295 \h </w:instrText>
            </w:r>
            <w:r>
              <w:rPr>
                <w:noProof/>
              </w:rPr>
            </w:r>
            <w:r>
              <w:rPr>
                <w:noProof/>
              </w:rPr>
              <w:fldChar w:fldCharType="separate"/>
            </w:r>
            <w:r>
              <w:rPr>
                <w:noProof/>
              </w:rPr>
              <w:t>1</w:t>
            </w:r>
            <w:r>
              <w:rPr>
                <w:noProof/>
              </w:rPr>
              <w:fldChar w:fldCharType="end"/>
            </w:r>
          </w:hyperlink>
        </w:p>
        <w:p w14:paraId="1C344735" w14:textId="77777777" w:rsidR="00433B24" w:rsidRDefault="00433B24">
          <w:pPr>
            <w:pStyle w:val="TOC3"/>
            <w:tabs>
              <w:tab w:val="right" w:leader="dot" w:pos="9350"/>
            </w:tabs>
            <w:rPr>
              <w:noProof/>
            </w:rPr>
          </w:pPr>
          <w:hyperlink w:anchor="_Toc232966296" w:history="1">
            <w:r w:rsidRPr="0099736A">
              <w:rPr>
                <w:rStyle w:val="Hyperlink"/>
                <w:noProof/>
              </w:rPr>
              <w:t>dim_equipment</w:t>
            </w:r>
            <w:r>
              <w:rPr>
                <w:noProof/>
              </w:rPr>
              <w:tab/>
            </w:r>
            <w:r>
              <w:rPr>
                <w:noProof/>
              </w:rPr>
              <w:fldChar w:fldCharType="begin"/>
            </w:r>
            <w:r>
              <w:rPr>
                <w:noProof/>
              </w:rPr>
              <w:instrText xml:space="preserve"> PAGEREF _Toc232966296 \h </w:instrText>
            </w:r>
            <w:r>
              <w:rPr>
                <w:noProof/>
              </w:rPr>
            </w:r>
            <w:r>
              <w:rPr>
                <w:noProof/>
              </w:rPr>
              <w:fldChar w:fldCharType="separate"/>
            </w:r>
            <w:r>
              <w:rPr>
                <w:noProof/>
              </w:rPr>
              <w:t>1</w:t>
            </w:r>
            <w:r>
              <w:rPr>
                <w:noProof/>
              </w:rPr>
              <w:fldChar w:fldCharType="end"/>
            </w:r>
          </w:hyperlink>
        </w:p>
        <w:p w14:paraId="1C9C8696" w14:textId="77777777" w:rsidR="00433B24" w:rsidRDefault="00433B24">
          <w:pPr>
            <w:pStyle w:val="TOC3"/>
            <w:tabs>
              <w:tab w:val="right" w:leader="dot" w:pos="9350"/>
            </w:tabs>
            <w:rPr>
              <w:noProof/>
            </w:rPr>
          </w:pPr>
          <w:hyperlink w:anchor="_Toc232966297" w:history="1">
            <w:r w:rsidRPr="0099736A">
              <w:rPr>
                <w:rStyle w:val="Hyperlink"/>
                <w:noProof/>
              </w:rPr>
              <w:t>dim_employees</w:t>
            </w:r>
            <w:r>
              <w:rPr>
                <w:noProof/>
              </w:rPr>
              <w:tab/>
            </w:r>
            <w:r>
              <w:rPr>
                <w:noProof/>
              </w:rPr>
              <w:fldChar w:fldCharType="begin"/>
            </w:r>
            <w:r>
              <w:rPr>
                <w:noProof/>
              </w:rPr>
              <w:instrText xml:space="preserve"> PAGEREF _Toc232966297 \h </w:instrText>
            </w:r>
            <w:r>
              <w:rPr>
                <w:noProof/>
              </w:rPr>
            </w:r>
            <w:r>
              <w:rPr>
                <w:noProof/>
              </w:rPr>
              <w:fldChar w:fldCharType="separate"/>
            </w:r>
            <w:r>
              <w:rPr>
                <w:noProof/>
              </w:rPr>
              <w:t>1</w:t>
            </w:r>
            <w:r>
              <w:rPr>
                <w:noProof/>
              </w:rPr>
              <w:fldChar w:fldCharType="end"/>
            </w:r>
          </w:hyperlink>
        </w:p>
        <w:p w14:paraId="3BE3E329" w14:textId="77777777" w:rsidR="00433B24" w:rsidRDefault="00433B24">
          <w:pPr>
            <w:pStyle w:val="TOC2"/>
            <w:tabs>
              <w:tab w:val="right" w:leader="dot" w:pos="9350"/>
            </w:tabs>
            <w:rPr>
              <w:noProof/>
            </w:rPr>
          </w:pPr>
          <w:hyperlink w:anchor="_Toc232966298" w:history="1">
            <w:r w:rsidRPr="0099736A">
              <w:rPr>
                <w:rStyle w:val="Hyperlink"/>
                <w:noProof/>
              </w:rPr>
              <w:t>8.2 Fact Tables</w:t>
            </w:r>
            <w:r>
              <w:rPr>
                <w:noProof/>
              </w:rPr>
              <w:tab/>
            </w:r>
            <w:r>
              <w:rPr>
                <w:noProof/>
              </w:rPr>
              <w:fldChar w:fldCharType="begin"/>
            </w:r>
            <w:r>
              <w:rPr>
                <w:noProof/>
              </w:rPr>
              <w:instrText xml:space="preserve"> PAGEREF _Toc232966298 \h </w:instrText>
            </w:r>
            <w:r>
              <w:rPr>
                <w:noProof/>
              </w:rPr>
            </w:r>
            <w:r>
              <w:rPr>
                <w:noProof/>
              </w:rPr>
              <w:fldChar w:fldCharType="separate"/>
            </w:r>
            <w:r>
              <w:rPr>
                <w:noProof/>
              </w:rPr>
              <w:t>1</w:t>
            </w:r>
            <w:r>
              <w:rPr>
                <w:noProof/>
              </w:rPr>
              <w:fldChar w:fldCharType="end"/>
            </w:r>
          </w:hyperlink>
        </w:p>
        <w:p w14:paraId="308E7E5A" w14:textId="77777777" w:rsidR="00433B24" w:rsidRDefault="00433B24">
          <w:pPr>
            <w:pStyle w:val="TOC3"/>
            <w:tabs>
              <w:tab w:val="right" w:leader="dot" w:pos="9350"/>
            </w:tabs>
            <w:rPr>
              <w:noProof/>
            </w:rPr>
          </w:pPr>
          <w:hyperlink w:anchor="_Toc232966299" w:history="1">
            <w:r w:rsidRPr="0099736A">
              <w:rPr>
                <w:rStyle w:val="Hyperlink"/>
                <w:noProof/>
              </w:rPr>
              <w:t>fact_production</w:t>
            </w:r>
            <w:r>
              <w:rPr>
                <w:noProof/>
              </w:rPr>
              <w:tab/>
            </w:r>
            <w:r>
              <w:rPr>
                <w:noProof/>
              </w:rPr>
              <w:fldChar w:fldCharType="begin"/>
            </w:r>
            <w:r>
              <w:rPr>
                <w:noProof/>
              </w:rPr>
              <w:instrText xml:space="preserve"> PAGEREF _Toc232966299 \h </w:instrText>
            </w:r>
            <w:r>
              <w:rPr>
                <w:noProof/>
              </w:rPr>
            </w:r>
            <w:r>
              <w:rPr>
                <w:noProof/>
              </w:rPr>
              <w:fldChar w:fldCharType="separate"/>
            </w:r>
            <w:r>
              <w:rPr>
                <w:noProof/>
              </w:rPr>
              <w:t>1</w:t>
            </w:r>
            <w:r>
              <w:rPr>
                <w:noProof/>
              </w:rPr>
              <w:fldChar w:fldCharType="end"/>
            </w:r>
          </w:hyperlink>
        </w:p>
        <w:p w14:paraId="65921018" w14:textId="77777777" w:rsidR="00433B24" w:rsidRDefault="00433B24">
          <w:pPr>
            <w:pStyle w:val="TOC3"/>
            <w:tabs>
              <w:tab w:val="right" w:leader="dot" w:pos="9350"/>
            </w:tabs>
            <w:rPr>
              <w:noProof/>
            </w:rPr>
          </w:pPr>
          <w:hyperlink w:anchor="_Toc232966300" w:history="1">
            <w:r w:rsidRPr="0099736A">
              <w:rPr>
                <w:rStyle w:val="Hyperlink"/>
                <w:noProof/>
              </w:rPr>
              <w:t>fact_export_shipments</w:t>
            </w:r>
            <w:r>
              <w:rPr>
                <w:noProof/>
              </w:rPr>
              <w:tab/>
            </w:r>
            <w:r>
              <w:rPr>
                <w:noProof/>
              </w:rPr>
              <w:fldChar w:fldCharType="begin"/>
            </w:r>
            <w:r>
              <w:rPr>
                <w:noProof/>
              </w:rPr>
              <w:instrText xml:space="preserve"> PAGEREF _Toc232966300 \h </w:instrText>
            </w:r>
            <w:r>
              <w:rPr>
                <w:noProof/>
              </w:rPr>
            </w:r>
            <w:r>
              <w:rPr>
                <w:noProof/>
              </w:rPr>
              <w:fldChar w:fldCharType="separate"/>
            </w:r>
            <w:r>
              <w:rPr>
                <w:noProof/>
              </w:rPr>
              <w:t>1</w:t>
            </w:r>
            <w:r>
              <w:rPr>
                <w:noProof/>
              </w:rPr>
              <w:fldChar w:fldCharType="end"/>
            </w:r>
          </w:hyperlink>
        </w:p>
        <w:p w14:paraId="2F805AE9" w14:textId="77777777" w:rsidR="00433B24" w:rsidRDefault="00433B24">
          <w:pPr>
            <w:pStyle w:val="TOC3"/>
            <w:tabs>
              <w:tab w:val="right" w:leader="dot" w:pos="9350"/>
            </w:tabs>
            <w:rPr>
              <w:noProof/>
            </w:rPr>
          </w:pPr>
          <w:hyperlink w:anchor="_Toc232966301" w:history="1">
            <w:r w:rsidRPr="0099736A">
              <w:rPr>
                <w:rStyle w:val="Hyperlink"/>
                <w:noProof/>
              </w:rPr>
              <w:t>fact_maintenance</w:t>
            </w:r>
            <w:r>
              <w:rPr>
                <w:noProof/>
              </w:rPr>
              <w:tab/>
            </w:r>
            <w:r>
              <w:rPr>
                <w:noProof/>
              </w:rPr>
              <w:fldChar w:fldCharType="begin"/>
            </w:r>
            <w:r>
              <w:rPr>
                <w:noProof/>
              </w:rPr>
              <w:instrText xml:space="preserve"> PAGEREF _Toc232966301 \h </w:instrText>
            </w:r>
            <w:r>
              <w:rPr>
                <w:noProof/>
              </w:rPr>
            </w:r>
            <w:r>
              <w:rPr>
                <w:noProof/>
              </w:rPr>
              <w:fldChar w:fldCharType="separate"/>
            </w:r>
            <w:r>
              <w:rPr>
                <w:noProof/>
              </w:rPr>
              <w:t>1</w:t>
            </w:r>
            <w:r>
              <w:rPr>
                <w:noProof/>
              </w:rPr>
              <w:fldChar w:fldCharType="end"/>
            </w:r>
          </w:hyperlink>
        </w:p>
        <w:p w14:paraId="6A2C6F97" w14:textId="77777777" w:rsidR="00433B24" w:rsidRDefault="00433B24">
          <w:pPr>
            <w:pStyle w:val="TOC3"/>
            <w:tabs>
              <w:tab w:val="right" w:leader="dot" w:pos="9350"/>
            </w:tabs>
            <w:rPr>
              <w:noProof/>
            </w:rPr>
          </w:pPr>
          <w:hyperlink w:anchor="_Toc232966302" w:history="1">
            <w:r w:rsidRPr="0099736A">
              <w:rPr>
                <w:rStyle w:val="Hyperlink"/>
                <w:noProof/>
              </w:rPr>
              <w:t>fact_shutdown_events</w:t>
            </w:r>
            <w:r>
              <w:rPr>
                <w:noProof/>
              </w:rPr>
              <w:tab/>
            </w:r>
            <w:r>
              <w:rPr>
                <w:noProof/>
              </w:rPr>
              <w:fldChar w:fldCharType="begin"/>
            </w:r>
            <w:r>
              <w:rPr>
                <w:noProof/>
              </w:rPr>
              <w:instrText xml:space="preserve"> PAGEREF _Toc232966302 \h </w:instrText>
            </w:r>
            <w:r>
              <w:rPr>
                <w:noProof/>
              </w:rPr>
            </w:r>
            <w:r>
              <w:rPr>
                <w:noProof/>
              </w:rPr>
              <w:fldChar w:fldCharType="separate"/>
            </w:r>
            <w:r>
              <w:rPr>
                <w:noProof/>
              </w:rPr>
              <w:t>1</w:t>
            </w:r>
            <w:r>
              <w:rPr>
                <w:noProof/>
              </w:rPr>
              <w:fldChar w:fldCharType="end"/>
            </w:r>
          </w:hyperlink>
        </w:p>
        <w:p w14:paraId="45C1D09E" w14:textId="77777777" w:rsidR="00433B24" w:rsidRDefault="00433B24">
          <w:pPr>
            <w:pStyle w:val="TOC3"/>
            <w:tabs>
              <w:tab w:val="right" w:leader="dot" w:pos="9350"/>
            </w:tabs>
            <w:rPr>
              <w:noProof/>
            </w:rPr>
          </w:pPr>
          <w:hyperlink w:anchor="_Toc232966303" w:history="1">
            <w:r w:rsidRPr="0099736A">
              <w:rPr>
                <w:rStyle w:val="Hyperlink"/>
                <w:noProof/>
              </w:rPr>
              <w:t>fact_hse_incidents</w:t>
            </w:r>
            <w:r>
              <w:rPr>
                <w:noProof/>
              </w:rPr>
              <w:tab/>
            </w:r>
            <w:r>
              <w:rPr>
                <w:noProof/>
              </w:rPr>
              <w:fldChar w:fldCharType="begin"/>
            </w:r>
            <w:r>
              <w:rPr>
                <w:noProof/>
              </w:rPr>
              <w:instrText xml:space="preserve"> PAGEREF _Toc232966303 \h </w:instrText>
            </w:r>
            <w:r>
              <w:rPr>
                <w:noProof/>
              </w:rPr>
            </w:r>
            <w:r>
              <w:rPr>
                <w:noProof/>
              </w:rPr>
              <w:fldChar w:fldCharType="separate"/>
            </w:r>
            <w:r>
              <w:rPr>
                <w:noProof/>
              </w:rPr>
              <w:t>1</w:t>
            </w:r>
            <w:r>
              <w:rPr>
                <w:noProof/>
              </w:rPr>
              <w:fldChar w:fldCharType="end"/>
            </w:r>
          </w:hyperlink>
        </w:p>
        <w:p w14:paraId="376D124B" w14:textId="77777777" w:rsidR="00433B24" w:rsidRDefault="00433B24">
          <w:pPr>
            <w:pStyle w:val="TOC3"/>
            <w:tabs>
              <w:tab w:val="right" w:leader="dot" w:pos="9350"/>
            </w:tabs>
            <w:rPr>
              <w:noProof/>
            </w:rPr>
          </w:pPr>
          <w:hyperlink w:anchor="_Toc232966304" w:history="1">
            <w:r w:rsidRPr="0099736A">
              <w:rPr>
                <w:rStyle w:val="Hyperlink"/>
                <w:noProof/>
              </w:rPr>
              <w:t>fact_finance</w:t>
            </w:r>
            <w:r>
              <w:rPr>
                <w:noProof/>
              </w:rPr>
              <w:tab/>
            </w:r>
            <w:r>
              <w:rPr>
                <w:noProof/>
              </w:rPr>
              <w:fldChar w:fldCharType="begin"/>
            </w:r>
            <w:r>
              <w:rPr>
                <w:noProof/>
              </w:rPr>
              <w:instrText xml:space="preserve"> PAGEREF _Toc232966304 \h </w:instrText>
            </w:r>
            <w:r>
              <w:rPr>
                <w:noProof/>
              </w:rPr>
            </w:r>
            <w:r>
              <w:rPr>
                <w:noProof/>
              </w:rPr>
              <w:fldChar w:fldCharType="separate"/>
            </w:r>
            <w:r>
              <w:rPr>
                <w:noProof/>
              </w:rPr>
              <w:t>1</w:t>
            </w:r>
            <w:r>
              <w:rPr>
                <w:noProof/>
              </w:rPr>
              <w:fldChar w:fldCharType="end"/>
            </w:r>
          </w:hyperlink>
        </w:p>
        <w:p w14:paraId="6E63995D" w14:textId="77777777" w:rsidR="00433B24" w:rsidRDefault="00433B24">
          <w:pPr>
            <w:pStyle w:val="TOC3"/>
            <w:tabs>
              <w:tab w:val="right" w:leader="dot" w:pos="9350"/>
            </w:tabs>
            <w:rPr>
              <w:noProof/>
            </w:rPr>
          </w:pPr>
          <w:hyperlink w:anchor="_Toc232966305" w:history="1">
            <w:r w:rsidRPr="0099736A">
              <w:rPr>
                <w:rStyle w:val="Hyperlink"/>
                <w:noProof/>
              </w:rPr>
              <w:t>fact_weather</w:t>
            </w:r>
            <w:r>
              <w:rPr>
                <w:noProof/>
              </w:rPr>
              <w:tab/>
            </w:r>
            <w:r>
              <w:rPr>
                <w:noProof/>
              </w:rPr>
              <w:fldChar w:fldCharType="begin"/>
            </w:r>
            <w:r>
              <w:rPr>
                <w:noProof/>
              </w:rPr>
              <w:instrText xml:space="preserve"> PAGEREF _Toc232966305 \h </w:instrText>
            </w:r>
            <w:r>
              <w:rPr>
                <w:noProof/>
              </w:rPr>
            </w:r>
            <w:r>
              <w:rPr>
                <w:noProof/>
              </w:rPr>
              <w:fldChar w:fldCharType="separate"/>
            </w:r>
            <w:r>
              <w:rPr>
                <w:noProof/>
              </w:rPr>
              <w:t>1</w:t>
            </w:r>
            <w:r>
              <w:rPr>
                <w:noProof/>
              </w:rPr>
              <w:fldChar w:fldCharType="end"/>
            </w:r>
          </w:hyperlink>
        </w:p>
        <w:p w14:paraId="7DFF87FB" w14:textId="77777777" w:rsidR="00433B24" w:rsidRDefault="00433B24">
          <w:pPr>
            <w:pStyle w:val="TOC1"/>
            <w:tabs>
              <w:tab w:val="right" w:leader="dot" w:pos="9350"/>
            </w:tabs>
            <w:rPr>
              <w:noProof/>
            </w:rPr>
          </w:pPr>
          <w:hyperlink w:anchor="_Toc232966306" w:history="1">
            <w:r w:rsidRPr="0099736A">
              <w:rPr>
                <w:rStyle w:val="Hyperlink"/>
                <w:noProof/>
              </w:rPr>
              <w:t>9. Star Schema Explanation</w:t>
            </w:r>
            <w:r>
              <w:rPr>
                <w:noProof/>
              </w:rPr>
              <w:tab/>
            </w:r>
            <w:r>
              <w:rPr>
                <w:noProof/>
              </w:rPr>
              <w:fldChar w:fldCharType="begin"/>
            </w:r>
            <w:r>
              <w:rPr>
                <w:noProof/>
              </w:rPr>
              <w:instrText xml:space="preserve"> PAGEREF _Toc232966306 \h </w:instrText>
            </w:r>
            <w:r>
              <w:rPr>
                <w:noProof/>
              </w:rPr>
            </w:r>
            <w:r>
              <w:rPr>
                <w:noProof/>
              </w:rPr>
              <w:fldChar w:fldCharType="separate"/>
            </w:r>
            <w:r>
              <w:rPr>
                <w:noProof/>
              </w:rPr>
              <w:t>1</w:t>
            </w:r>
            <w:r>
              <w:rPr>
                <w:noProof/>
              </w:rPr>
              <w:fldChar w:fldCharType="end"/>
            </w:r>
          </w:hyperlink>
        </w:p>
        <w:p w14:paraId="4F10AA7C" w14:textId="77777777" w:rsidR="00433B24" w:rsidRDefault="00433B24">
          <w:pPr>
            <w:pStyle w:val="TOC2"/>
            <w:tabs>
              <w:tab w:val="right" w:leader="dot" w:pos="9350"/>
            </w:tabs>
            <w:rPr>
              <w:noProof/>
            </w:rPr>
          </w:pPr>
          <w:hyperlink w:anchor="_Toc232966307" w:history="1">
            <w:r w:rsidRPr="0099736A">
              <w:rPr>
                <w:rStyle w:val="Hyperlink"/>
                <w:noProof/>
              </w:rPr>
              <w:t>9.1 Why a Star Schema Was Chosen</w:t>
            </w:r>
            <w:r>
              <w:rPr>
                <w:noProof/>
              </w:rPr>
              <w:tab/>
            </w:r>
            <w:r>
              <w:rPr>
                <w:noProof/>
              </w:rPr>
              <w:fldChar w:fldCharType="begin"/>
            </w:r>
            <w:r>
              <w:rPr>
                <w:noProof/>
              </w:rPr>
              <w:instrText xml:space="preserve"> PAGEREF _Toc232966307 \h </w:instrText>
            </w:r>
            <w:r>
              <w:rPr>
                <w:noProof/>
              </w:rPr>
            </w:r>
            <w:r>
              <w:rPr>
                <w:noProof/>
              </w:rPr>
              <w:fldChar w:fldCharType="separate"/>
            </w:r>
            <w:r>
              <w:rPr>
                <w:noProof/>
              </w:rPr>
              <w:t>1</w:t>
            </w:r>
            <w:r>
              <w:rPr>
                <w:noProof/>
              </w:rPr>
              <w:fldChar w:fldCharType="end"/>
            </w:r>
          </w:hyperlink>
        </w:p>
        <w:p w14:paraId="4D692C17" w14:textId="77777777" w:rsidR="00433B24" w:rsidRDefault="00433B24">
          <w:pPr>
            <w:pStyle w:val="TOC2"/>
            <w:tabs>
              <w:tab w:val="right" w:leader="dot" w:pos="9350"/>
            </w:tabs>
            <w:rPr>
              <w:noProof/>
            </w:rPr>
          </w:pPr>
          <w:hyperlink w:anchor="_Toc232966308" w:history="1">
            <w:r w:rsidRPr="0099736A">
              <w:rPr>
                <w:rStyle w:val="Hyperlink"/>
                <w:noProof/>
              </w:rPr>
              <w:t>9.2 This Project's Star Schema Design</w:t>
            </w:r>
            <w:r>
              <w:rPr>
                <w:noProof/>
              </w:rPr>
              <w:tab/>
            </w:r>
            <w:r>
              <w:rPr>
                <w:noProof/>
              </w:rPr>
              <w:fldChar w:fldCharType="begin"/>
            </w:r>
            <w:r>
              <w:rPr>
                <w:noProof/>
              </w:rPr>
              <w:instrText xml:space="preserve"> PAGEREF _Toc232966308 \h </w:instrText>
            </w:r>
            <w:r>
              <w:rPr>
                <w:noProof/>
              </w:rPr>
            </w:r>
            <w:r>
              <w:rPr>
                <w:noProof/>
              </w:rPr>
              <w:fldChar w:fldCharType="separate"/>
            </w:r>
            <w:r>
              <w:rPr>
                <w:noProof/>
              </w:rPr>
              <w:t>1</w:t>
            </w:r>
            <w:r>
              <w:rPr>
                <w:noProof/>
              </w:rPr>
              <w:fldChar w:fldCharType="end"/>
            </w:r>
          </w:hyperlink>
        </w:p>
        <w:p w14:paraId="56CD4E6A" w14:textId="77777777" w:rsidR="00433B24" w:rsidRDefault="00433B24">
          <w:pPr>
            <w:pStyle w:val="TOC2"/>
            <w:tabs>
              <w:tab w:val="right" w:leader="dot" w:pos="9350"/>
            </w:tabs>
            <w:rPr>
              <w:noProof/>
            </w:rPr>
          </w:pPr>
          <w:hyperlink w:anchor="_Toc232966309" w:history="1">
            <w:r w:rsidRPr="0099736A">
              <w:rPr>
                <w:rStyle w:val="Hyperlink"/>
                <w:noProof/>
              </w:rPr>
              <w:t>9.3 Relationship Summary</w:t>
            </w:r>
            <w:r>
              <w:rPr>
                <w:noProof/>
              </w:rPr>
              <w:tab/>
            </w:r>
            <w:r>
              <w:rPr>
                <w:noProof/>
              </w:rPr>
              <w:fldChar w:fldCharType="begin"/>
            </w:r>
            <w:r>
              <w:rPr>
                <w:noProof/>
              </w:rPr>
              <w:instrText xml:space="preserve"> PAGEREF _Toc232966309 \h </w:instrText>
            </w:r>
            <w:r>
              <w:rPr>
                <w:noProof/>
              </w:rPr>
            </w:r>
            <w:r>
              <w:rPr>
                <w:noProof/>
              </w:rPr>
              <w:fldChar w:fldCharType="separate"/>
            </w:r>
            <w:r>
              <w:rPr>
                <w:noProof/>
              </w:rPr>
              <w:t>1</w:t>
            </w:r>
            <w:r>
              <w:rPr>
                <w:noProof/>
              </w:rPr>
              <w:fldChar w:fldCharType="end"/>
            </w:r>
          </w:hyperlink>
        </w:p>
        <w:p w14:paraId="1D460D1B" w14:textId="77777777" w:rsidR="00433B24" w:rsidRDefault="00433B24">
          <w:pPr>
            <w:pStyle w:val="TOC2"/>
            <w:tabs>
              <w:tab w:val="right" w:leader="dot" w:pos="9350"/>
            </w:tabs>
            <w:rPr>
              <w:noProof/>
            </w:rPr>
          </w:pPr>
          <w:hyperlink w:anchor="_Toc232966310" w:history="1">
            <w:r w:rsidRPr="0099736A">
              <w:rPr>
                <w:rStyle w:val="Hyperlink"/>
                <w:noProof/>
              </w:rPr>
              <w:t>9.4 Note on dim_trains and dim_equipment</w:t>
            </w:r>
            <w:r>
              <w:rPr>
                <w:noProof/>
              </w:rPr>
              <w:tab/>
            </w:r>
            <w:r>
              <w:rPr>
                <w:noProof/>
              </w:rPr>
              <w:fldChar w:fldCharType="begin"/>
            </w:r>
            <w:r>
              <w:rPr>
                <w:noProof/>
              </w:rPr>
              <w:instrText xml:space="preserve"> PAGEREF _Toc232966310 \h </w:instrText>
            </w:r>
            <w:r>
              <w:rPr>
                <w:noProof/>
              </w:rPr>
            </w:r>
            <w:r>
              <w:rPr>
                <w:noProof/>
              </w:rPr>
              <w:fldChar w:fldCharType="separate"/>
            </w:r>
            <w:r>
              <w:rPr>
                <w:noProof/>
              </w:rPr>
              <w:t>1</w:t>
            </w:r>
            <w:r>
              <w:rPr>
                <w:noProof/>
              </w:rPr>
              <w:fldChar w:fldCharType="end"/>
            </w:r>
          </w:hyperlink>
        </w:p>
        <w:p w14:paraId="23717B0F" w14:textId="77777777" w:rsidR="00433B24" w:rsidRDefault="00433B24">
          <w:pPr>
            <w:pStyle w:val="TOC1"/>
            <w:tabs>
              <w:tab w:val="right" w:leader="dot" w:pos="9350"/>
            </w:tabs>
            <w:rPr>
              <w:noProof/>
            </w:rPr>
          </w:pPr>
          <w:hyperlink w:anchor="_Toc232966311" w:history="1">
            <w:r w:rsidRPr="0099736A">
              <w:rPr>
                <w:rStyle w:val="Hyperlink"/>
                <w:noProof/>
              </w:rPr>
              <w:t>10. Relationship Diagram</w:t>
            </w:r>
            <w:r>
              <w:rPr>
                <w:noProof/>
              </w:rPr>
              <w:tab/>
            </w:r>
            <w:r>
              <w:rPr>
                <w:noProof/>
              </w:rPr>
              <w:fldChar w:fldCharType="begin"/>
            </w:r>
            <w:r>
              <w:rPr>
                <w:noProof/>
              </w:rPr>
              <w:instrText xml:space="preserve"> PAGEREF _Toc232966311 \h </w:instrText>
            </w:r>
            <w:r>
              <w:rPr>
                <w:noProof/>
              </w:rPr>
            </w:r>
            <w:r>
              <w:rPr>
                <w:noProof/>
              </w:rPr>
              <w:fldChar w:fldCharType="separate"/>
            </w:r>
            <w:r>
              <w:rPr>
                <w:noProof/>
              </w:rPr>
              <w:t>1</w:t>
            </w:r>
            <w:r>
              <w:rPr>
                <w:noProof/>
              </w:rPr>
              <w:fldChar w:fldCharType="end"/>
            </w:r>
          </w:hyperlink>
        </w:p>
        <w:p w14:paraId="538AB568" w14:textId="77777777" w:rsidR="00433B24" w:rsidRDefault="00433B24">
          <w:pPr>
            <w:pStyle w:val="TOC2"/>
            <w:tabs>
              <w:tab w:val="right" w:leader="dot" w:pos="9350"/>
            </w:tabs>
            <w:rPr>
              <w:noProof/>
            </w:rPr>
          </w:pPr>
          <w:hyperlink w:anchor="_Toc232966312" w:history="1">
            <w:r w:rsidRPr="0099736A">
              <w:rPr>
                <w:rStyle w:val="Hyperlink"/>
                <w:noProof/>
              </w:rPr>
              <w:t>10.1 How to Read the Diagram</w:t>
            </w:r>
            <w:r>
              <w:rPr>
                <w:noProof/>
              </w:rPr>
              <w:tab/>
            </w:r>
            <w:r>
              <w:rPr>
                <w:noProof/>
              </w:rPr>
              <w:fldChar w:fldCharType="begin"/>
            </w:r>
            <w:r>
              <w:rPr>
                <w:noProof/>
              </w:rPr>
              <w:instrText xml:space="preserve"> PAGEREF _Toc232966312 \h </w:instrText>
            </w:r>
            <w:r>
              <w:rPr>
                <w:noProof/>
              </w:rPr>
            </w:r>
            <w:r>
              <w:rPr>
                <w:noProof/>
              </w:rPr>
              <w:fldChar w:fldCharType="separate"/>
            </w:r>
            <w:r>
              <w:rPr>
                <w:noProof/>
              </w:rPr>
              <w:t>1</w:t>
            </w:r>
            <w:r>
              <w:rPr>
                <w:noProof/>
              </w:rPr>
              <w:fldChar w:fldCharType="end"/>
            </w:r>
          </w:hyperlink>
        </w:p>
        <w:p w14:paraId="0B5E3126" w14:textId="77777777" w:rsidR="00433B24" w:rsidRDefault="00433B24">
          <w:pPr>
            <w:pStyle w:val="TOC2"/>
            <w:tabs>
              <w:tab w:val="right" w:leader="dot" w:pos="9350"/>
            </w:tabs>
            <w:rPr>
              <w:noProof/>
            </w:rPr>
          </w:pPr>
          <w:hyperlink w:anchor="_Toc232966313" w:history="1">
            <w:r w:rsidRPr="0099736A">
              <w:rPr>
                <w:rStyle w:val="Hyperlink"/>
                <w:noProof/>
              </w:rPr>
              <w:t>10.2 Diagram Validation</w:t>
            </w:r>
            <w:r>
              <w:rPr>
                <w:noProof/>
              </w:rPr>
              <w:tab/>
            </w:r>
            <w:r>
              <w:rPr>
                <w:noProof/>
              </w:rPr>
              <w:fldChar w:fldCharType="begin"/>
            </w:r>
            <w:r>
              <w:rPr>
                <w:noProof/>
              </w:rPr>
              <w:instrText xml:space="preserve"> PAGEREF _Toc232966313 \h </w:instrText>
            </w:r>
            <w:r>
              <w:rPr>
                <w:noProof/>
              </w:rPr>
            </w:r>
            <w:r>
              <w:rPr>
                <w:noProof/>
              </w:rPr>
              <w:fldChar w:fldCharType="separate"/>
            </w:r>
            <w:r>
              <w:rPr>
                <w:noProof/>
              </w:rPr>
              <w:t>1</w:t>
            </w:r>
            <w:r>
              <w:rPr>
                <w:noProof/>
              </w:rPr>
              <w:fldChar w:fldCharType="end"/>
            </w:r>
          </w:hyperlink>
        </w:p>
        <w:p w14:paraId="37903487" w14:textId="77777777" w:rsidR="00433B24" w:rsidRDefault="00433B24">
          <w:pPr>
            <w:pStyle w:val="TOC2"/>
            <w:tabs>
              <w:tab w:val="right" w:leader="dot" w:pos="9350"/>
            </w:tabs>
            <w:rPr>
              <w:noProof/>
            </w:rPr>
          </w:pPr>
          <w:hyperlink w:anchor="_Toc232966314" w:history="1">
            <w:r w:rsidRPr="0099736A">
              <w:rPr>
                <w:rStyle w:val="Hyperlink"/>
                <w:noProof/>
              </w:rPr>
              <w:t>10.3 Diagram File Reference</w:t>
            </w:r>
            <w:r>
              <w:rPr>
                <w:noProof/>
              </w:rPr>
              <w:tab/>
            </w:r>
            <w:r>
              <w:rPr>
                <w:noProof/>
              </w:rPr>
              <w:fldChar w:fldCharType="begin"/>
            </w:r>
            <w:r>
              <w:rPr>
                <w:noProof/>
              </w:rPr>
              <w:instrText xml:space="preserve"> PAGEREF _Toc232966314 \h </w:instrText>
            </w:r>
            <w:r>
              <w:rPr>
                <w:noProof/>
              </w:rPr>
            </w:r>
            <w:r>
              <w:rPr>
                <w:noProof/>
              </w:rPr>
              <w:fldChar w:fldCharType="separate"/>
            </w:r>
            <w:r>
              <w:rPr>
                <w:noProof/>
              </w:rPr>
              <w:t>1</w:t>
            </w:r>
            <w:r>
              <w:rPr>
                <w:noProof/>
              </w:rPr>
              <w:fldChar w:fldCharType="end"/>
            </w:r>
          </w:hyperlink>
        </w:p>
        <w:p w14:paraId="323C01F3" w14:textId="77777777" w:rsidR="00433B24" w:rsidRDefault="00433B24">
          <w:pPr>
            <w:pStyle w:val="TOC1"/>
            <w:tabs>
              <w:tab w:val="right" w:leader="dot" w:pos="9350"/>
            </w:tabs>
            <w:rPr>
              <w:noProof/>
            </w:rPr>
          </w:pPr>
          <w:hyperlink w:anchor="_Toc232966315" w:history="1">
            <w:r w:rsidRPr="0099736A">
              <w:rPr>
                <w:rStyle w:val="Hyperlink"/>
                <w:noProof/>
              </w:rPr>
              <w:t>What Comes Next: Volume 2 Preview</w:t>
            </w:r>
            <w:r>
              <w:rPr>
                <w:noProof/>
              </w:rPr>
              <w:tab/>
            </w:r>
            <w:r>
              <w:rPr>
                <w:noProof/>
              </w:rPr>
              <w:fldChar w:fldCharType="begin"/>
            </w:r>
            <w:r>
              <w:rPr>
                <w:noProof/>
              </w:rPr>
              <w:instrText xml:space="preserve"> PAGEREF _Toc232966315 \h </w:instrText>
            </w:r>
            <w:r>
              <w:rPr>
                <w:noProof/>
              </w:rPr>
            </w:r>
            <w:r>
              <w:rPr>
                <w:noProof/>
              </w:rPr>
              <w:fldChar w:fldCharType="separate"/>
            </w:r>
            <w:r>
              <w:rPr>
                <w:noProof/>
              </w:rPr>
              <w:t>1</w:t>
            </w:r>
            <w:r>
              <w:rPr>
                <w:noProof/>
              </w:rPr>
              <w:fldChar w:fldCharType="end"/>
            </w:r>
          </w:hyperlink>
        </w:p>
        <w:p w14:paraId="43239820" w14:textId="77777777" w:rsidR="00383379" w:rsidRDefault="00000000">
          <w:r>
            <w:fldChar w:fldCharType="end"/>
          </w:r>
        </w:p>
      </w:sdtContent>
    </w:sdt>
    <w:p w14:paraId="478FDD17" w14:textId="77777777" w:rsidR="00383379" w:rsidRDefault="00000000">
      <w:r>
        <w:br w:type="page"/>
      </w:r>
    </w:p>
    <w:p w14:paraId="7521908C" w14:textId="77777777" w:rsidR="00383379" w:rsidRDefault="00000000">
      <w:pPr>
        <w:pStyle w:val="Heading1"/>
      </w:pPr>
      <w:bookmarkStart w:id="1" w:name="_Toc232966254"/>
      <w:r>
        <w:lastRenderedPageBreak/>
        <w:t>1. Project Background</w:t>
      </w:r>
      <w:bookmarkEnd w:id="1"/>
    </w:p>
    <w:p w14:paraId="23B338DB" w14:textId="77777777" w:rsidR="00383379" w:rsidRDefault="00000000">
      <w:pPr>
        <w:spacing w:after="160" w:line="276" w:lineRule="auto"/>
      </w:pPr>
      <w:r>
        <w:t>Liquefied Natural Gas (LNG) is one of the most strategically important commodities in global energy trade. Nigeria, sitting on the ninth-largest proven natural gas reserves in the world, has built its LNG export economy around a single, dominant facility: Nigeria LNG Limited (ALOL), located on Bonny Island in Rivers State. ALOL has operated continuously since 1999, growing from two production trains to six, and currently constructing a seventh (Train 7) to expand capacity from 22 million tonnes per annum (MTPA) toward 30 MTPA.</w:t>
      </w:r>
    </w:p>
    <w:p w14:paraId="2D98F5E9" w14:textId="77777777" w:rsidR="00383379" w:rsidRDefault="00000000">
      <w:pPr>
        <w:spacing w:after="160" w:line="276" w:lineRule="auto"/>
      </w:pPr>
      <w:r>
        <w:t>This project does not use ALOL's real operational data — that data is proprietary and confidential. Instead, this project simulates a fictional company, Atlantic LNG Operations Limited (ALOL), an LNG operator modeled closely on ALOL's real-world structure: six operational liquefaction trains plus a seventh under construction, multiple product streams (LNG, LPG, Condensate, NGL), a global customer base spanning Europe, Asia, the Middle East, the Americas, and Africa, and the full operational footprint of a major industrial gas exporter — production, exports, maintenance, shutdowns, safety incidents, finance, and weather.</w:t>
      </w:r>
    </w:p>
    <w:p w14:paraId="601EC901" w14:textId="77777777" w:rsidR="00383379" w:rsidRDefault="00000000">
      <w:pPr>
        <w:spacing w:after="160" w:line="276" w:lineRule="auto"/>
      </w:pPr>
      <w:r>
        <w:t>The purpose of building a fictional but realistic dataset is to allow the development of a complete, portfolio-grade Power BI analytics solution without any confidentiality, licensing, or data-protection constraints, while still requiring the same rigor, domain literacy, and technical sophistication that a real oil &amp; gas analytics engagement would demand.</w:t>
      </w:r>
    </w:p>
    <w:p w14:paraId="181211A5" w14:textId="77777777" w:rsidR="00383379" w:rsidRDefault="00000000">
      <w:pPr>
        <w:pStyle w:val="Heading2"/>
      </w:pPr>
      <w:bookmarkStart w:id="2" w:name="_Toc232966255"/>
      <w:r>
        <w:t>1.1 Why This Project Exists</w:t>
      </w:r>
      <w:bookmarkEnd w:id="2"/>
    </w:p>
    <w:p w14:paraId="083B9819" w14:textId="77777777" w:rsidR="00383379" w:rsidRDefault="00000000">
      <w:pPr>
        <w:spacing w:after="160" w:line="276" w:lineRule="auto"/>
      </w:pPr>
      <w:r>
        <w:t>This project was initiated to build a demonstrable, professional-grade Power BI portfolio piece that proves competency across the full business intelligence lifecycle: requirements gathering, data modeling, Power Query transformation, DAX measure development, dashboard UX design, and executive storytelling. Rather than working with a generic retail or sales dataset (the most common portfolio choice), this project intentionally targets a complex industrial domain — oil &amp; gas / LNG operations — because it forces engagement with:</w:t>
      </w:r>
    </w:p>
    <w:p w14:paraId="7146B08D" w14:textId="77777777" w:rsidR="00383379" w:rsidRDefault="00000000">
      <w:pPr>
        <w:pStyle w:val="ListParagraph"/>
        <w:numPr>
          <w:ilvl w:val="0"/>
          <w:numId w:val="2"/>
        </w:numPr>
        <w:spacing w:after="100" w:line="276" w:lineRule="auto"/>
      </w:pPr>
      <w:r>
        <w:t>Multi-grain fact tables (daily production vs. per-shipment vs. per-incident)</w:t>
      </w:r>
    </w:p>
    <w:p w14:paraId="3FEFF746" w14:textId="77777777" w:rsidR="00383379" w:rsidRDefault="00000000">
      <w:pPr>
        <w:pStyle w:val="ListParagraph"/>
        <w:numPr>
          <w:ilvl w:val="0"/>
          <w:numId w:val="2"/>
        </w:numPr>
        <w:spacing w:after="100" w:line="276" w:lineRule="auto"/>
      </w:pPr>
      <w:r>
        <w:t>Time intelligence across both calendar and financial periods</w:t>
      </w:r>
    </w:p>
    <w:p w14:paraId="73EE218D" w14:textId="77777777" w:rsidR="00383379" w:rsidRDefault="00000000">
      <w:pPr>
        <w:pStyle w:val="ListParagraph"/>
        <w:numPr>
          <w:ilvl w:val="0"/>
          <w:numId w:val="2"/>
        </w:numPr>
        <w:spacing w:after="100" w:line="276" w:lineRule="auto"/>
      </w:pPr>
      <w:r>
        <w:t>Operational KPIs unique to process industries (availability, utilization, OEE-style metrics)</w:t>
      </w:r>
    </w:p>
    <w:p w14:paraId="118A185C" w14:textId="77777777" w:rsidR="00383379" w:rsidRDefault="00000000">
      <w:pPr>
        <w:pStyle w:val="ListParagraph"/>
        <w:numPr>
          <w:ilvl w:val="0"/>
          <w:numId w:val="2"/>
        </w:numPr>
        <w:spacing w:after="100" w:line="276" w:lineRule="auto"/>
      </w:pPr>
      <w:r>
        <w:t>Geographic/map-based analysis of global trade flows</w:t>
      </w:r>
    </w:p>
    <w:p w14:paraId="79D537E4" w14:textId="77777777" w:rsidR="00383379" w:rsidRDefault="00000000">
      <w:pPr>
        <w:pStyle w:val="ListParagraph"/>
        <w:numPr>
          <w:ilvl w:val="0"/>
          <w:numId w:val="2"/>
        </w:numPr>
        <w:spacing w:after="100" w:line="276" w:lineRule="auto"/>
      </w:pPr>
      <w:r>
        <w:t>Safety and compliance reporting (HSE), which is mandatory in real energy companies</w:t>
      </w:r>
    </w:p>
    <w:p w14:paraId="03CE280F" w14:textId="77777777" w:rsidR="00383379" w:rsidRDefault="00000000">
      <w:pPr>
        <w:pStyle w:val="ListParagraph"/>
        <w:numPr>
          <w:ilvl w:val="0"/>
          <w:numId w:val="2"/>
        </w:numPr>
        <w:spacing w:after="100" w:line="276" w:lineRule="auto"/>
      </w:pPr>
      <w:r>
        <w:t>Finance-to-operations linkage (how uptime and incidents affect profitability)</w:t>
      </w:r>
    </w:p>
    <w:p w14:paraId="16E36F3D" w14:textId="77777777" w:rsidR="00383379" w:rsidRDefault="00000000">
      <w:pPr>
        <w:pStyle w:val="Heading2"/>
      </w:pPr>
      <w:bookmarkStart w:id="3" w:name="_Toc232966256"/>
      <w:r>
        <w:t>1.2 Project Type</w:t>
      </w:r>
      <w:bookmarkEnd w:id="3"/>
    </w:p>
    <w:p w14:paraId="2E2F3BF2" w14:textId="77777777" w:rsidR="00383379" w:rsidRDefault="00000000">
      <w:pPr>
        <w:spacing w:after="160" w:line="276" w:lineRule="auto"/>
      </w:pPr>
      <w:r>
        <w:t xml:space="preserve">This is a self-directed, simulated business intelligence consulting engagement. The working assumption throughout all five volumes is that Atlantic LNG Operations Limited (ALOL) has commissioned an </w:t>
      </w:r>
      <w:r>
        <w:lastRenderedPageBreak/>
        <w:t>external/internal BI analyst (the learner completing this project) to design and deliver a Power BI reporting suite covering its core operations. All documentation in this and subsequent volumes is written in the same register and structure a paid consulting engagement would use, so that the finished work doubles as portfolio evidence of professional practice, not just a personal practice exercise.</w:t>
      </w:r>
    </w:p>
    <w:p w14:paraId="651B8303" w14:textId="77777777" w:rsidR="00383379" w:rsidRDefault="00000000">
      <w:pPr>
        <w:pStyle w:val="Heading2"/>
      </w:pPr>
      <w:bookmarkStart w:id="4" w:name="_Toc232966257"/>
      <w:r>
        <w:t>1.3 Relationship to the Dataset Already Built</w:t>
      </w:r>
      <w:bookmarkEnd w:id="4"/>
    </w:p>
    <w:p w14:paraId="6B7DEA98" w14:textId="77777777" w:rsidR="00383379" w:rsidRDefault="00000000">
      <w:pPr>
        <w:spacing w:after="160" w:line="276" w:lineRule="auto"/>
      </w:pPr>
      <w:r>
        <w:t xml:space="preserve">The underlying dataset for this project has already been engineered as a proper star schema and was delivered ahead of this document as a set of CSV files. It consists of </w:t>
      </w:r>
      <w:proofErr w:type="gramStart"/>
      <w:r>
        <w:t>7 dimension</w:t>
      </w:r>
      <w:proofErr w:type="gramEnd"/>
      <w:r>
        <w:t xml:space="preserve"> tables and 7 fact tables totalling approximately 143,000 records, covering the period 1 January 2019 to 31 December 2024 (a six-year operating history). Section 6 (Dataset Overview) and Section 7 (Data Dictionary Summary) of this volume describe that dataset in full. Volume 2 will take this dataset through Power Query cleaning, validation, and modeling inside Power BI Desktop.</w:t>
      </w:r>
    </w:p>
    <w:p w14:paraId="589DC79F" w14:textId="77777777" w:rsidR="00383379" w:rsidRDefault="00000000">
      <w:r>
        <w:br w:type="page"/>
      </w:r>
    </w:p>
    <w:p w14:paraId="38000916" w14:textId="77777777" w:rsidR="00383379" w:rsidRDefault="00000000">
      <w:pPr>
        <w:pStyle w:val="Heading1"/>
      </w:pPr>
      <w:bookmarkStart w:id="5" w:name="_Toc232966258"/>
      <w:r>
        <w:lastRenderedPageBreak/>
        <w:t>2. Business Context</w:t>
      </w:r>
      <w:bookmarkEnd w:id="5"/>
    </w:p>
    <w:p w14:paraId="7469612A" w14:textId="77777777" w:rsidR="00383379" w:rsidRDefault="00000000">
      <w:pPr>
        <w:spacing w:after="160" w:line="276" w:lineRule="auto"/>
      </w:pPr>
      <w:r>
        <w:t>The global LNG market has entered a period of structural growth and structural risk simultaneously. Understanding this context is essential before any dashboard or metric is designed, because dashboards exist to help real people make real decisions inside this market environment.</w:t>
      </w:r>
    </w:p>
    <w:p w14:paraId="09C16FBD" w14:textId="77777777" w:rsidR="00383379" w:rsidRDefault="00000000">
      <w:pPr>
        <w:pStyle w:val="Heading2"/>
      </w:pPr>
      <w:bookmarkStart w:id="6" w:name="_Toc232966259"/>
      <w:r>
        <w:t>2.1 The Global LNG Market</w:t>
      </w:r>
      <w:bookmarkEnd w:id="6"/>
    </w:p>
    <w:p w14:paraId="5CE8534A" w14:textId="77777777" w:rsidR="00383379" w:rsidRDefault="00000000">
      <w:pPr>
        <w:spacing w:after="160" w:line="276" w:lineRule="auto"/>
      </w:pPr>
      <w:r>
        <w:t>LNG demand has grown steadily as countries seek a lower-carbon alternative to coal and oil, and as energy security concerns (particularly in Europe following supply disruption from traditional pipeline sources) have pushed buyers toward diversified, ship-borne gas supply. Asia (Japan, South Korea, China, India) remains the largest demand region, but Europe has become an increasingly aggressive buyer of spot and short-term cargoes. This has direct implications for how an LNG producer like Atlantic LNG Operations Limited must operate:</w:t>
      </w:r>
    </w:p>
    <w:p w14:paraId="57D02F79" w14:textId="77777777" w:rsidR="00383379" w:rsidRDefault="00000000">
      <w:pPr>
        <w:pStyle w:val="ListParagraph"/>
        <w:numPr>
          <w:ilvl w:val="0"/>
          <w:numId w:val="2"/>
        </w:numPr>
        <w:spacing w:after="100" w:line="276" w:lineRule="auto"/>
      </w:pPr>
      <w:r>
        <w:t>Production reliability is commercially critical — a single train going offline unexpectedly can cost millions of dollars in lost cargoes and contractual penalties</w:t>
      </w:r>
    </w:p>
    <w:p w14:paraId="68BA1CE1" w14:textId="77777777" w:rsidR="00383379" w:rsidRDefault="00000000">
      <w:pPr>
        <w:pStyle w:val="ListParagraph"/>
        <w:numPr>
          <w:ilvl w:val="0"/>
          <w:numId w:val="2"/>
        </w:numPr>
        <w:spacing w:after="100" w:line="276" w:lineRule="auto"/>
      </w:pPr>
      <w:r>
        <w:t>Customers expect a mix of long-term Sale and Purchase Agreements (SPAs) for revenue stability and spot/short-term sales for margin capture</w:t>
      </w:r>
    </w:p>
    <w:p w14:paraId="46F2E178" w14:textId="77777777" w:rsidR="00383379" w:rsidRDefault="00000000">
      <w:pPr>
        <w:pStyle w:val="ListParagraph"/>
        <w:numPr>
          <w:ilvl w:val="0"/>
          <w:numId w:val="2"/>
        </w:numPr>
        <w:spacing w:after="100" w:line="276" w:lineRule="auto"/>
      </w:pPr>
      <w:r>
        <w:t>Shipping and logistics (vessel scheduling, jetty loading windows, freight cost) materially affect realized margin per cargo</w:t>
      </w:r>
    </w:p>
    <w:p w14:paraId="6EC08A7D" w14:textId="77777777" w:rsidR="00383379" w:rsidRDefault="00000000">
      <w:pPr>
        <w:pStyle w:val="ListParagraph"/>
        <w:numPr>
          <w:ilvl w:val="0"/>
          <w:numId w:val="2"/>
        </w:numPr>
        <w:spacing w:after="100" w:line="276" w:lineRule="auto"/>
      </w:pPr>
      <w:r>
        <w:t>Planned maintenance (turnarounds) must be scheduled to minimize overlap with peak demand and contractual delivery windows</w:t>
      </w:r>
    </w:p>
    <w:p w14:paraId="6B8DCBB4" w14:textId="77777777" w:rsidR="00383379" w:rsidRDefault="00000000">
      <w:pPr>
        <w:pStyle w:val="Heading2"/>
      </w:pPr>
      <w:bookmarkStart w:id="7" w:name="_Toc232966260"/>
      <w:r>
        <w:t>2.2 The Nigerian Operating Environment</w:t>
      </w:r>
      <w:bookmarkEnd w:id="7"/>
    </w:p>
    <w:p w14:paraId="39CCA09E" w14:textId="77777777" w:rsidR="00383379" w:rsidRDefault="00000000">
      <w:pPr>
        <w:spacing w:after="160" w:line="276" w:lineRule="auto"/>
      </w:pPr>
      <w:r>
        <w:t>Operating an LNG facility in Nigeria carries a distinct set of contextual factors that any realistic simulation must reflect:</w:t>
      </w:r>
    </w:p>
    <w:p w14:paraId="7A3A9A59" w14:textId="77777777" w:rsidR="00383379" w:rsidRDefault="00000000">
      <w:pPr>
        <w:pStyle w:val="ListParagraph"/>
        <w:numPr>
          <w:ilvl w:val="0"/>
          <w:numId w:val="2"/>
        </w:numPr>
        <w:spacing w:after="100" w:line="276" w:lineRule="auto"/>
      </w:pPr>
      <w:r>
        <w:t>Feed gas supply risk — pipeline vandalism, third-party interference, and upstream production issues in the Niger Delta can interrupt the gas supply that feeds the liquefaction trains</w:t>
      </w:r>
    </w:p>
    <w:p w14:paraId="35403714" w14:textId="77777777" w:rsidR="00383379" w:rsidRDefault="00000000">
      <w:pPr>
        <w:pStyle w:val="ListParagraph"/>
        <w:numPr>
          <w:ilvl w:val="0"/>
          <w:numId w:val="2"/>
        </w:numPr>
        <w:spacing w:after="100" w:line="276" w:lineRule="auto"/>
      </w:pPr>
      <w:r>
        <w:t>Tropical climate — Bonny Island's high humidity, heavy rainy-season rainfall, and Harmattan dust haze affect both plant operations and marine/shipping conditions</w:t>
      </w:r>
    </w:p>
    <w:p w14:paraId="7B8DBFB9" w14:textId="77777777" w:rsidR="00383379" w:rsidRDefault="00000000">
      <w:pPr>
        <w:pStyle w:val="ListParagraph"/>
        <w:numPr>
          <w:ilvl w:val="0"/>
          <w:numId w:val="2"/>
        </w:numPr>
        <w:spacing w:after="100" w:line="276" w:lineRule="auto"/>
      </w:pPr>
      <w:r>
        <w:t>Regulatory and fiscal obligations — Petroleum Profits Tax (PPT), royalties, and Nigerian content requirements shape both the finance function and the workforce composition</w:t>
      </w:r>
    </w:p>
    <w:p w14:paraId="080104A9" w14:textId="77777777" w:rsidR="00383379" w:rsidRDefault="00000000">
      <w:pPr>
        <w:pStyle w:val="ListParagraph"/>
        <w:numPr>
          <w:ilvl w:val="0"/>
          <w:numId w:val="2"/>
        </w:numPr>
        <w:spacing w:after="100" w:line="276" w:lineRule="auto"/>
      </w:pPr>
      <w:r>
        <w:t>Community and security considerations — coastal/riverine operations require constant HSE vigilance around marine operations and community relations</w:t>
      </w:r>
    </w:p>
    <w:p w14:paraId="2A1C82F7" w14:textId="77777777" w:rsidR="00383379" w:rsidRDefault="00000000">
      <w:pPr>
        <w:pStyle w:val="Heading2"/>
      </w:pPr>
      <w:bookmarkStart w:id="8" w:name="_Toc232966261"/>
      <w:r>
        <w:t>2.3 Why Operational Analytics Matters Here</w:t>
      </w:r>
      <w:bookmarkEnd w:id="8"/>
    </w:p>
    <w:p w14:paraId="22D900B8" w14:textId="77777777" w:rsidR="00383379" w:rsidRDefault="00000000">
      <w:pPr>
        <w:spacing w:after="160" w:line="276" w:lineRule="auto"/>
      </w:pPr>
      <w:r>
        <w:lastRenderedPageBreak/>
        <w:t>In a capital-intensive, continuous-process industry like LNG, the gap between a top-quartile operator and an average one is almost entirely a function of two things: production uptime (availability and utilization) and unplanned event management (shutdowns, maintenance failures, HSE incidents). A 1% improvement in plant availability across six trains translates into millions of dollars of additional revenue per year, because every unit of feed gas not converted to LNG due to downtime is a direct, unrecoverable revenue loss — there is no inventory buffer the way there is in manufacturing.</w:t>
      </w:r>
    </w:p>
    <w:p w14:paraId="79FD5527" w14:textId="77777777" w:rsidR="00383379" w:rsidRDefault="00000000">
      <w:pPr>
        <w:spacing w:after="160" w:line="276" w:lineRule="auto"/>
      </w:pPr>
      <w:r>
        <w:t>This is precisely why this project's data model and KPI plan (defined fully in Volume 3) center on availability, utilization, and downtime, rather than purely financial metrics. Finance dashboards alone would miss the underlying operational drivers; production dashboards alone would miss the commercial consequences. The project is deliberately designed to connect the two.</w:t>
      </w:r>
    </w:p>
    <w:p w14:paraId="06B8AFDC" w14:textId="77777777" w:rsidR="00383379" w:rsidRDefault="00000000">
      <w:r>
        <w:br w:type="page"/>
      </w:r>
    </w:p>
    <w:p w14:paraId="763F339B" w14:textId="77777777" w:rsidR="00383379" w:rsidRDefault="00000000">
      <w:pPr>
        <w:pStyle w:val="Heading1"/>
      </w:pPr>
      <w:bookmarkStart w:id="9" w:name="_Toc232966262"/>
      <w:r>
        <w:lastRenderedPageBreak/>
        <w:t>3. Company Profile (Fictional LNG Company)</w:t>
      </w:r>
      <w:bookmarkEnd w:id="9"/>
    </w:p>
    <w:p w14:paraId="71ABB359" w14:textId="77777777" w:rsidR="00383379" w:rsidRDefault="00000000">
      <w:pPr>
        <w:pBdr>
          <w:left w:val="single" w:sz="18" w:space="8" w:color="B7950B"/>
        </w:pBdr>
        <w:shd w:val="clear" w:color="auto" w:fill="FCF3CF"/>
        <w:spacing w:before="120" w:after="200"/>
        <w:ind w:left="360" w:right="360"/>
      </w:pPr>
      <w:r>
        <w:rPr>
          <w:i/>
          <w:iCs/>
          <w:color w:val="5C4A00"/>
        </w:rPr>
        <w:t>“Atlantic LNG Operations Limited (ALOL) is a fictional company created exclusively for this educational and portfolio project. Any resemblance to the operations of Nigeria LNG Limited is intentional in terms of industrial structure and process design, but all figures, names, and records are entirely synthetic.”</w:t>
      </w:r>
    </w:p>
    <w:p w14:paraId="630C48DA" w14:textId="77777777" w:rsidR="00383379" w:rsidRDefault="00000000">
      <w:pPr>
        <w:pStyle w:val="Heading2"/>
      </w:pPr>
      <w:bookmarkStart w:id="10" w:name="_Toc232966263"/>
      <w:r>
        <w:t>3.1 Company Overview</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83379" w14:paraId="52690934"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953C635" w14:textId="77777777" w:rsidR="00383379" w:rsidRDefault="00000000">
            <w:r>
              <w:rPr>
                <w:b/>
                <w:bCs/>
                <w:color w:val="FFFFFF"/>
                <w:sz w:val="20"/>
                <w:szCs w:val="20"/>
              </w:rPr>
              <w:t>Attribute</w:t>
            </w:r>
          </w:p>
        </w:tc>
        <w:tc>
          <w:tcPr>
            <w:tcW w:w="6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DE7D87D" w14:textId="77777777" w:rsidR="00383379" w:rsidRDefault="00000000">
            <w:r>
              <w:rPr>
                <w:b/>
                <w:bCs/>
                <w:color w:val="FFFFFF"/>
                <w:sz w:val="20"/>
                <w:szCs w:val="20"/>
              </w:rPr>
              <w:t>Detail</w:t>
            </w:r>
          </w:p>
        </w:tc>
      </w:tr>
      <w:tr w:rsidR="00383379" w14:paraId="3E3B92E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92E8E8" w14:textId="77777777" w:rsidR="00383379" w:rsidRDefault="00000000">
            <w:r>
              <w:rPr>
                <w:sz w:val="19"/>
                <w:szCs w:val="19"/>
              </w:rPr>
              <w:t>Company Name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FDDE06" w14:textId="77777777" w:rsidR="00383379" w:rsidRDefault="00000000">
            <w:r>
              <w:rPr>
                <w:sz w:val="19"/>
                <w:szCs w:val="19"/>
              </w:rPr>
              <w:t>Atlantic LNG Operations Limited (ALOL)</w:t>
            </w:r>
          </w:p>
        </w:tc>
      </w:tr>
      <w:tr w:rsidR="00383379" w14:paraId="5B459EE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E7F722D" w14:textId="77777777" w:rsidR="00383379" w:rsidRDefault="00000000">
            <w:r>
              <w:rPr>
                <w:sz w:val="19"/>
                <w:szCs w:val="19"/>
              </w:rPr>
              <w:t>Industry</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A4BDC0C" w14:textId="77777777" w:rsidR="00383379" w:rsidRDefault="00000000">
            <w:r>
              <w:rPr>
                <w:sz w:val="19"/>
                <w:szCs w:val="19"/>
              </w:rPr>
              <w:t>Liquefied Natural Gas (LNG) production and export</w:t>
            </w:r>
          </w:p>
        </w:tc>
      </w:tr>
      <w:tr w:rsidR="00383379" w14:paraId="0D77311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EF2A37" w14:textId="77777777" w:rsidR="00383379" w:rsidRDefault="00000000">
            <w:r>
              <w:rPr>
                <w:sz w:val="19"/>
                <w:szCs w:val="19"/>
              </w:rPr>
              <w:t>Headquarters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334F55" w14:textId="77777777" w:rsidR="00383379" w:rsidRDefault="00000000">
            <w:r>
              <w:rPr>
                <w:sz w:val="19"/>
                <w:szCs w:val="19"/>
              </w:rPr>
              <w:t>Bonny Island, Rivers State, Nigeria</w:t>
            </w:r>
          </w:p>
        </w:tc>
      </w:tr>
      <w:tr w:rsidR="00383379" w14:paraId="70AE597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0A23411" w14:textId="77777777" w:rsidR="00383379" w:rsidRDefault="00000000">
            <w:r>
              <w:rPr>
                <w:sz w:val="19"/>
                <w:szCs w:val="19"/>
              </w:rPr>
              <w:t>Incorporated</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9B43050" w14:textId="77777777" w:rsidR="00383379" w:rsidRDefault="00000000">
            <w:r>
              <w:rPr>
                <w:sz w:val="19"/>
                <w:szCs w:val="19"/>
              </w:rPr>
              <w:t>Fictional — modeled on a company founded 1989, operational since 1999</w:t>
            </w:r>
          </w:p>
        </w:tc>
      </w:tr>
      <w:tr w:rsidR="00383379" w14:paraId="2751883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ABBD84" w14:textId="77777777" w:rsidR="00383379" w:rsidRDefault="00000000">
            <w:r>
              <w:rPr>
                <w:sz w:val="19"/>
                <w:szCs w:val="19"/>
              </w:rPr>
              <w:t>Facility Type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925848" w14:textId="77777777" w:rsidR="00383379" w:rsidRDefault="00000000">
            <w:r>
              <w:rPr>
                <w:sz w:val="19"/>
                <w:szCs w:val="19"/>
              </w:rPr>
              <w:t>Integrated gas liquefaction plant — 6 operational trains + 1 under construction</w:t>
            </w:r>
          </w:p>
        </w:tc>
      </w:tr>
      <w:tr w:rsidR="00383379" w14:paraId="7D1ECA1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DE37972" w14:textId="77777777" w:rsidR="00383379" w:rsidRDefault="00000000">
            <w:r>
              <w:rPr>
                <w:sz w:val="19"/>
                <w:szCs w:val="19"/>
              </w:rPr>
              <w:t>Production Capacity</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AB717F5" w14:textId="77777777" w:rsidR="00383379" w:rsidRDefault="00000000">
            <w:r>
              <w:rPr>
                <w:sz w:val="19"/>
                <w:szCs w:val="19"/>
              </w:rPr>
              <w:t>~21.3 MTPA LNG across Trains 1–6 (Train 7 adds further capacity)</w:t>
            </w:r>
          </w:p>
        </w:tc>
      </w:tr>
      <w:tr w:rsidR="00383379" w14:paraId="26EB9B9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3D0957" w14:textId="77777777" w:rsidR="00383379" w:rsidRDefault="00000000">
            <w:r>
              <w:rPr>
                <w:sz w:val="19"/>
                <w:szCs w:val="19"/>
              </w:rPr>
              <w:t>Core Products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9C0EAB" w14:textId="77777777" w:rsidR="00383379" w:rsidRDefault="00000000">
            <w:r>
              <w:rPr>
                <w:sz w:val="19"/>
                <w:szCs w:val="19"/>
              </w:rPr>
              <w:t>LNG, LPG Propane, LPG Butane, Condensate, NGL, Domestic Gas, Feed Gas</w:t>
            </w:r>
          </w:p>
        </w:tc>
      </w:tr>
      <w:tr w:rsidR="00383379" w14:paraId="5035CAD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7BC2DFF" w14:textId="77777777" w:rsidR="00383379" w:rsidRDefault="00000000">
            <w:r>
              <w:rPr>
                <w:sz w:val="19"/>
                <w:szCs w:val="19"/>
              </w:rPr>
              <w:t>Export Markets</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93D5013" w14:textId="77777777" w:rsidR="00383379" w:rsidRDefault="00000000">
            <w:r>
              <w:rPr>
                <w:sz w:val="19"/>
                <w:szCs w:val="19"/>
              </w:rPr>
              <w:t>60 countries across Europe, Asia, Middle East, Africa, and the Americas</w:t>
            </w:r>
          </w:p>
        </w:tc>
      </w:tr>
      <w:tr w:rsidR="00383379" w14:paraId="362A4F3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B336BB" w14:textId="77777777" w:rsidR="00383379" w:rsidRDefault="00000000">
            <w:r>
              <w:rPr>
                <w:sz w:val="19"/>
                <w:szCs w:val="19"/>
              </w:rPr>
              <w:t>Workforce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476640" w14:textId="77777777" w:rsidR="00383379" w:rsidRDefault="00000000">
            <w:r>
              <w:rPr>
                <w:sz w:val="19"/>
                <w:szCs w:val="19"/>
              </w:rPr>
              <w:t>3,000 simulated employees across 13 departments</w:t>
            </w:r>
          </w:p>
        </w:tc>
      </w:tr>
      <w:tr w:rsidR="00383379" w14:paraId="30C47D7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02D99AB" w14:textId="77777777" w:rsidR="00383379" w:rsidRDefault="00000000">
            <w:r>
              <w:rPr>
                <w:sz w:val="19"/>
                <w:szCs w:val="19"/>
              </w:rPr>
              <w:t>Ownership Structure (fictional)</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06D00CD" w14:textId="77777777" w:rsidR="00383379" w:rsidRDefault="00000000">
            <w:r>
              <w:rPr>
                <w:sz w:val="19"/>
                <w:szCs w:val="19"/>
              </w:rPr>
              <w:t>Joint venture between a national petroleum corporation and international energy majors</w:t>
            </w:r>
          </w:p>
        </w:tc>
      </w:tr>
    </w:tbl>
    <w:p w14:paraId="7D0EBCAF" w14:textId="77777777" w:rsidR="00383379" w:rsidRDefault="00000000">
      <w:pPr>
        <w:pStyle w:val="Heading2"/>
      </w:pPr>
      <w:bookmarkStart w:id="11" w:name="_Toc232966264"/>
      <w:r>
        <w:t>3.2 Operating Assets</w:t>
      </w:r>
      <w:bookmarkEnd w:id="11"/>
    </w:p>
    <w:p w14:paraId="39698015" w14:textId="77777777" w:rsidR="00383379" w:rsidRDefault="00000000">
      <w:pPr>
        <w:spacing w:after="160" w:line="276" w:lineRule="auto"/>
      </w:pPr>
      <w:r>
        <w:t>The company operates seven liquefaction trains, each representing an independent processing unit that converts feed natural gas into liquefied natural gas and associated by-products (LPG and condensate). This mirrors ALOL's real architecture, where each train is a near-autonomous production line sharing common utilities and marine export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383379" w14:paraId="7ED1ECB6" w14:textId="77777777">
        <w:tblPrEx>
          <w:tblCellMar>
            <w:top w:w="0" w:type="dxa"/>
            <w:bottom w:w="0" w:type="dxa"/>
          </w:tblCellMar>
        </w:tblPrEx>
        <w:trPr>
          <w:tblHeader/>
        </w:trPr>
        <w:tc>
          <w:tcPr>
            <w:tcW w:w="2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F637EDF" w14:textId="77777777" w:rsidR="00383379" w:rsidRDefault="00000000">
            <w:r>
              <w:rPr>
                <w:b/>
                <w:bCs/>
                <w:color w:val="FFFFFF"/>
                <w:sz w:val="20"/>
                <w:szCs w:val="20"/>
              </w:rPr>
              <w:t>Train</w:t>
            </w:r>
          </w:p>
        </w:tc>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706F14D" w14:textId="77777777" w:rsidR="00383379" w:rsidRDefault="00000000">
            <w:r>
              <w:rPr>
                <w:b/>
                <w:bCs/>
                <w:color w:val="FFFFFF"/>
                <w:sz w:val="20"/>
                <w:szCs w:val="20"/>
              </w:rPr>
              <w:t>Capacity (MTPA)</w:t>
            </w:r>
          </w:p>
        </w:tc>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063EAF7" w14:textId="77777777" w:rsidR="00383379" w:rsidRDefault="00000000">
            <w:r>
              <w:rPr>
                <w:b/>
                <w:bCs/>
                <w:color w:val="FFFFFF"/>
                <w:sz w:val="20"/>
                <w:szCs w:val="20"/>
              </w:rPr>
              <w:t>Commissioned</w:t>
            </w:r>
          </w:p>
        </w:tc>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439F752" w14:textId="77777777" w:rsidR="00383379" w:rsidRDefault="00000000">
            <w:r>
              <w:rPr>
                <w:b/>
                <w:bCs/>
                <w:color w:val="FFFFFF"/>
                <w:sz w:val="20"/>
                <w:szCs w:val="20"/>
              </w:rPr>
              <w:t>Status</w:t>
            </w:r>
          </w:p>
        </w:tc>
      </w:tr>
      <w:tr w:rsidR="00383379" w14:paraId="49450EDF"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72FFD9" w14:textId="77777777" w:rsidR="00383379" w:rsidRDefault="00000000">
            <w:r>
              <w:rPr>
                <w:sz w:val="19"/>
                <w:szCs w:val="19"/>
              </w:rPr>
              <w:t>Train 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CDF9E2" w14:textId="77777777" w:rsidR="00383379" w:rsidRDefault="00000000">
            <w:r>
              <w:rPr>
                <w:sz w:val="19"/>
                <w:szCs w:val="19"/>
              </w:rPr>
              <w:t>3.0</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F8029B" w14:textId="77777777" w:rsidR="00383379" w:rsidRDefault="00000000">
            <w:r>
              <w:rPr>
                <w:sz w:val="19"/>
                <w:szCs w:val="19"/>
              </w:rPr>
              <w:t>2000</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88D44B" w14:textId="77777777" w:rsidR="00383379" w:rsidRDefault="00000000">
            <w:r>
              <w:rPr>
                <w:sz w:val="19"/>
                <w:szCs w:val="19"/>
              </w:rPr>
              <w:t>Operational</w:t>
            </w:r>
          </w:p>
        </w:tc>
      </w:tr>
      <w:tr w:rsidR="00383379" w14:paraId="349E6A68"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95861BE" w14:textId="77777777" w:rsidR="00383379" w:rsidRDefault="00000000">
            <w:r>
              <w:rPr>
                <w:sz w:val="19"/>
                <w:szCs w:val="19"/>
              </w:rPr>
              <w:t>Train 2</w:t>
            </w:r>
          </w:p>
        </w:tc>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EAAA2F8" w14:textId="77777777" w:rsidR="00383379" w:rsidRDefault="00000000">
            <w:r>
              <w:rPr>
                <w:sz w:val="19"/>
                <w:szCs w:val="19"/>
              </w:rPr>
              <w:t>3.0</w:t>
            </w:r>
          </w:p>
        </w:tc>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33AE222" w14:textId="77777777" w:rsidR="00383379" w:rsidRDefault="00000000">
            <w:r>
              <w:rPr>
                <w:sz w:val="19"/>
                <w:szCs w:val="19"/>
              </w:rPr>
              <w:t>2002</w:t>
            </w:r>
          </w:p>
        </w:tc>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501E442" w14:textId="77777777" w:rsidR="00383379" w:rsidRDefault="00000000">
            <w:r>
              <w:rPr>
                <w:sz w:val="19"/>
                <w:szCs w:val="19"/>
              </w:rPr>
              <w:t>Operational</w:t>
            </w:r>
          </w:p>
        </w:tc>
      </w:tr>
      <w:tr w:rsidR="00383379" w14:paraId="0BC9E10A"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64EB9E" w14:textId="77777777" w:rsidR="00383379" w:rsidRDefault="00000000">
            <w:r>
              <w:rPr>
                <w:sz w:val="19"/>
                <w:szCs w:val="19"/>
              </w:rPr>
              <w:t>Train 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AFE0CF" w14:textId="77777777" w:rsidR="00383379" w:rsidRDefault="00000000">
            <w:r>
              <w:rPr>
                <w:sz w:val="19"/>
                <w:szCs w:val="19"/>
              </w:rPr>
              <w:t>3.0</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501D3F" w14:textId="77777777" w:rsidR="00383379" w:rsidRDefault="00000000">
            <w:r>
              <w:rPr>
                <w:sz w:val="19"/>
                <w:szCs w:val="19"/>
              </w:rPr>
              <w:t>2003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7ECEA2" w14:textId="77777777" w:rsidR="00383379" w:rsidRDefault="00000000">
            <w:r>
              <w:rPr>
                <w:sz w:val="19"/>
                <w:szCs w:val="19"/>
              </w:rPr>
              <w:t>Operational</w:t>
            </w:r>
          </w:p>
        </w:tc>
      </w:tr>
      <w:tr w:rsidR="00383379" w14:paraId="7A5BCAE7"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ACAFB59" w14:textId="77777777" w:rsidR="00383379" w:rsidRDefault="00000000">
            <w:r>
              <w:rPr>
                <w:sz w:val="19"/>
                <w:szCs w:val="19"/>
              </w:rPr>
              <w:t>Train 4</w:t>
            </w:r>
          </w:p>
        </w:tc>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8196072" w14:textId="77777777" w:rsidR="00383379" w:rsidRDefault="00000000">
            <w:r>
              <w:rPr>
                <w:sz w:val="19"/>
                <w:szCs w:val="19"/>
              </w:rPr>
              <w:t>4.1</w:t>
            </w:r>
          </w:p>
        </w:tc>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095CA75" w14:textId="77777777" w:rsidR="00383379" w:rsidRDefault="00000000">
            <w:r>
              <w:rPr>
                <w:sz w:val="19"/>
                <w:szCs w:val="19"/>
              </w:rPr>
              <w:t>2005</w:t>
            </w:r>
          </w:p>
        </w:tc>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D84CA90" w14:textId="77777777" w:rsidR="00383379" w:rsidRDefault="00000000">
            <w:r>
              <w:rPr>
                <w:sz w:val="19"/>
                <w:szCs w:val="19"/>
              </w:rPr>
              <w:t>Operational</w:t>
            </w:r>
          </w:p>
        </w:tc>
      </w:tr>
      <w:tr w:rsidR="00383379" w14:paraId="26C401BC"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8402E5" w14:textId="77777777" w:rsidR="00383379" w:rsidRDefault="00000000">
            <w:r>
              <w:rPr>
                <w:sz w:val="19"/>
                <w:szCs w:val="19"/>
              </w:rPr>
              <w:t>Train 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6FD227" w14:textId="77777777" w:rsidR="00383379" w:rsidRDefault="00000000">
            <w:r>
              <w:rPr>
                <w:sz w:val="19"/>
                <w:szCs w:val="19"/>
              </w:rPr>
              <w:t>4.1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DDD62A" w14:textId="77777777" w:rsidR="00383379" w:rsidRDefault="00000000">
            <w:r>
              <w:rPr>
                <w:sz w:val="19"/>
                <w:szCs w:val="19"/>
              </w:rPr>
              <w:t>2006</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6E0BB5" w14:textId="77777777" w:rsidR="00383379" w:rsidRDefault="00000000">
            <w:r>
              <w:rPr>
                <w:sz w:val="19"/>
                <w:szCs w:val="19"/>
              </w:rPr>
              <w:t>Operational</w:t>
            </w:r>
          </w:p>
        </w:tc>
      </w:tr>
      <w:tr w:rsidR="00383379" w14:paraId="3B6A5C0D"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883611D" w14:textId="77777777" w:rsidR="00383379" w:rsidRDefault="00000000">
            <w:r>
              <w:rPr>
                <w:sz w:val="19"/>
                <w:szCs w:val="19"/>
              </w:rPr>
              <w:t>Train 6</w:t>
            </w:r>
          </w:p>
        </w:tc>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3316AE0" w14:textId="77777777" w:rsidR="00383379" w:rsidRDefault="00000000">
            <w:r>
              <w:rPr>
                <w:sz w:val="19"/>
                <w:szCs w:val="19"/>
              </w:rPr>
              <w:t>4.1</w:t>
            </w:r>
          </w:p>
        </w:tc>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9DE0F4E" w14:textId="77777777" w:rsidR="00383379" w:rsidRDefault="00000000">
            <w:r>
              <w:rPr>
                <w:sz w:val="19"/>
                <w:szCs w:val="19"/>
              </w:rPr>
              <w:t>2008</w:t>
            </w:r>
          </w:p>
        </w:tc>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6FE0DF5" w14:textId="77777777" w:rsidR="00383379" w:rsidRDefault="00000000">
            <w:r>
              <w:rPr>
                <w:sz w:val="19"/>
                <w:szCs w:val="19"/>
              </w:rPr>
              <w:t>Operational</w:t>
            </w:r>
          </w:p>
        </w:tc>
      </w:tr>
      <w:tr w:rsidR="00383379" w14:paraId="2EE1541C"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5A35B6" w14:textId="77777777" w:rsidR="00383379" w:rsidRDefault="00000000">
            <w:r>
              <w:rPr>
                <w:sz w:val="19"/>
                <w:szCs w:val="19"/>
              </w:rPr>
              <w:t>Train 7</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CB82E5" w14:textId="77777777" w:rsidR="00383379" w:rsidRDefault="00000000">
            <w:r>
              <w:rPr>
                <w:sz w:val="19"/>
                <w:szCs w:val="19"/>
              </w:rPr>
              <w:t>8.0</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698E18" w14:textId="77777777" w:rsidR="00383379" w:rsidRDefault="00000000">
            <w:r>
              <w:rPr>
                <w:sz w:val="19"/>
                <w:szCs w:val="19"/>
              </w:rPr>
              <w:t>2026 (planned)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7CEEC9" w14:textId="77777777" w:rsidR="00383379" w:rsidRDefault="00000000">
            <w:r>
              <w:rPr>
                <w:sz w:val="19"/>
                <w:szCs w:val="19"/>
              </w:rPr>
              <w:t>Under Construction</w:t>
            </w:r>
          </w:p>
        </w:tc>
      </w:tr>
    </w:tbl>
    <w:p w14:paraId="15648DC4" w14:textId="77777777" w:rsidR="00383379" w:rsidRDefault="00000000">
      <w:pPr>
        <w:pStyle w:val="Heading2"/>
      </w:pPr>
      <w:bookmarkStart w:id="12" w:name="_Toc232966265"/>
      <w:r>
        <w:lastRenderedPageBreak/>
        <w:t>3.3 Departmental Structure</w:t>
      </w:r>
      <w:bookmarkEnd w:id="12"/>
    </w:p>
    <w:p w14:paraId="4D9F58A4" w14:textId="77777777" w:rsidR="00383379" w:rsidRDefault="00000000">
      <w:pPr>
        <w:spacing w:after="160" w:line="276" w:lineRule="auto"/>
      </w:pPr>
      <w:r>
        <w:t>The simulated workforce spans thirteen departments, reflecting a realistic industrial organization rather than a simplified corporate one:</w:t>
      </w:r>
    </w:p>
    <w:p w14:paraId="75186D82" w14:textId="77777777" w:rsidR="00383379" w:rsidRDefault="00000000">
      <w:pPr>
        <w:pStyle w:val="ListParagraph"/>
        <w:numPr>
          <w:ilvl w:val="0"/>
          <w:numId w:val="2"/>
        </w:numPr>
        <w:spacing w:after="100" w:line="276" w:lineRule="auto"/>
      </w:pPr>
      <w:r>
        <w:t>Production — train operators, control room staff, production supervisors</w:t>
      </w:r>
    </w:p>
    <w:p w14:paraId="452DFD93" w14:textId="77777777" w:rsidR="00383379" w:rsidRDefault="00000000">
      <w:pPr>
        <w:pStyle w:val="ListParagraph"/>
        <w:numPr>
          <w:ilvl w:val="0"/>
          <w:numId w:val="2"/>
        </w:numPr>
        <w:spacing w:after="100" w:line="276" w:lineRule="auto"/>
      </w:pPr>
      <w:r>
        <w:t>Maintenance — mechanical, electrical, and instrument technicians; maintenance planners</w:t>
      </w:r>
    </w:p>
    <w:p w14:paraId="1065D93B" w14:textId="77777777" w:rsidR="00383379" w:rsidRDefault="00000000">
      <w:pPr>
        <w:pStyle w:val="ListParagraph"/>
        <w:numPr>
          <w:ilvl w:val="0"/>
          <w:numId w:val="2"/>
        </w:numPr>
        <w:spacing w:after="100" w:line="276" w:lineRule="auto"/>
      </w:pPr>
      <w:r>
        <w:t>HSE (Health, Safety &amp; Environment) — safety officers, fire &amp; safety, environmental analysts</w:t>
      </w:r>
    </w:p>
    <w:p w14:paraId="2E4B6455" w14:textId="77777777" w:rsidR="00383379" w:rsidRDefault="00000000">
      <w:pPr>
        <w:pStyle w:val="ListParagraph"/>
        <w:numPr>
          <w:ilvl w:val="0"/>
          <w:numId w:val="2"/>
        </w:numPr>
        <w:spacing w:after="100" w:line="276" w:lineRule="auto"/>
      </w:pPr>
      <w:r>
        <w:t>Engineering — process, piping, structural, and project engineers</w:t>
      </w:r>
    </w:p>
    <w:p w14:paraId="1D54D7B0" w14:textId="77777777" w:rsidR="00383379" w:rsidRDefault="00000000">
      <w:pPr>
        <w:pStyle w:val="ListParagraph"/>
        <w:numPr>
          <w:ilvl w:val="0"/>
          <w:numId w:val="2"/>
        </w:numPr>
        <w:spacing w:after="100" w:line="276" w:lineRule="auto"/>
      </w:pPr>
      <w:r>
        <w:t>Finance, HR, IT, Logistics, Commercial, Legal, Operations, Procurement, and Quality</w:t>
      </w:r>
    </w:p>
    <w:p w14:paraId="5AE3475D" w14:textId="77777777" w:rsidR="00383379" w:rsidRDefault="00000000">
      <w:pPr>
        <w:pStyle w:val="Heading2"/>
      </w:pPr>
      <w:bookmarkStart w:id="13" w:name="_Toc232966266"/>
      <w:r>
        <w:t>3.4 Company Mission Statement (Fictional)</w:t>
      </w:r>
      <w:bookmarkEnd w:id="13"/>
    </w:p>
    <w:p w14:paraId="5C359F1D" w14:textId="77777777" w:rsidR="00383379" w:rsidRDefault="00000000">
      <w:pPr>
        <w:pBdr>
          <w:left w:val="single" w:sz="18" w:space="8" w:color="B7950B"/>
        </w:pBdr>
        <w:shd w:val="clear" w:color="auto" w:fill="FCF3CF"/>
        <w:spacing w:before="120" w:after="200"/>
        <w:ind w:left="360" w:right="360"/>
      </w:pPr>
      <w:r>
        <w:rPr>
          <w:i/>
          <w:iCs/>
          <w:color w:val="5C4A00"/>
        </w:rPr>
        <w:t>“To deliver safe, reliable, and globally competitive LNG and natural gas liquids to international markets, while maintaining the highest standards of operational integrity, environmental stewardship, and value creation for our stakeholders.”</w:t>
      </w:r>
    </w:p>
    <w:p w14:paraId="1025FDB2" w14:textId="77777777" w:rsidR="00383379" w:rsidRDefault="00000000">
      <w:r>
        <w:br w:type="page"/>
      </w:r>
    </w:p>
    <w:p w14:paraId="1C824732" w14:textId="77777777" w:rsidR="00383379" w:rsidRDefault="00000000">
      <w:pPr>
        <w:pStyle w:val="Heading1"/>
      </w:pPr>
      <w:bookmarkStart w:id="14" w:name="_Toc232966267"/>
      <w:r>
        <w:lastRenderedPageBreak/>
        <w:t>4. Business Problems</w:t>
      </w:r>
      <w:bookmarkEnd w:id="14"/>
    </w:p>
    <w:p w14:paraId="4CF1FF1D" w14:textId="77777777" w:rsidR="00383379" w:rsidRDefault="00000000">
      <w:pPr>
        <w:spacing w:after="160" w:line="276" w:lineRule="auto"/>
      </w:pPr>
      <w:r>
        <w:t>This project is framed around solving genuine, recognizable business problems — not simply “building a dashboard for the sake of it.” Below are the core problems that Atlantic LNG Operations Limited (fictionally) faces, each of which maps directly to a dashboard or analytical capability developed in later volumes.</w:t>
      </w:r>
    </w:p>
    <w:p w14:paraId="7AD4CCFB" w14:textId="77777777" w:rsidR="00383379" w:rsidRDefault="00000000">
      <w:pPr>
        <w:pStyle w:val="Heading2"/>
      </w:pPr>
      <w:bookmarkStart w:id="15" w:name="_Toc232966268"/>
      <w:r>
        <w:t>4.1 Problem Statements</w:t>
      </w:r>
      <w:bookmarkEnd w:id="15"/>
    </w:p>
    <w:p w14:paraId="50C8A408" w14:textId="77777777" w:rsidR="00383379" w:rsidRDefault="00000000">
      <w:pPr>
        <w:pStyle w:val="Heading3"/>
      </w:pPr>
      <w:bookmarkStart w:id="16" w:name="_Toc232966269"/>
      <w:r>
        <w:t>Problem 1 — Lack of Unified Operational Visibility</w:t>
      </w:r>
      <w:bookmarkEnd w:id="16"/>
    </w:p>
    <w:p w14:paraId="3C49A1A5" w14:textId="77777777" w:rsidR="00383379" w:rsidRDefault="00000000">
      <w:pPr>
        <w:spacing w:after="160" w:line="276" w:lineRule="auto"/>
      </w:pPr>
      <w:r>
        <w:t>Production, maintenance, shutdown, and HSE data currently sit in disconnected systems and spreadsheets. Plant managers cannot see, in one place, how a maintenance backlog on Train 3 is currently affecting that train's availability, or how a recent HSE incident correlates with recent shift patterns. Decisions are made on partial information, often days after the fact.</w:t>
      </w:r>
    </w:p>
    <w:p w14:paraId="6FCB0F81" w14:textId="77777777" w:rsidR="00383379" w:rsidRDefault="00000000">
      <w:pPr>
        <w:pStyle w:val="Heading3"/>
      </w:pPr>
      <w:bookmarkStart w:id="17" w:name="_Toc232966270"/>
      <w:r>
        <w:t>Problem 2 — No Real-Time Link Between Operations and Financial Performance</w:t>
      </w:r>
      <w:bookmarkEnd w:id="17"/>
    </w:p>
    <w:p w14:paraId="5C1EBC86" w14:textId="77777777" w:rsidR="00383379" w:rsidRDefault="00000000">
      <w:pPr>
        <w:spacing w:after="160" w:line="276" w:lineRule="auto"/>
      </w:pPr>
      <w:r>
        <w:t xml:space="preserve">Finance reports profit and loss monthly, separated from the operational data that </w:t>
      </w:r>
      <w:proofErr w:type="gramStart"/>
      <w:r>
        <w:t>actually drives</w:t>
      </w:r>
      <w:proofErr w:type="gramEnd"/>
      <w:r>
        <w:t xml:space="preserve"> it. Executives cannot quickly answer questions like: “How much revenue did we lose due to the Train 2 emergency shutdown in March?” or “Is our maintenance spend trending in line with our production reliability?”</w:t>
      </w:r>
    </w:p>
    <w:p w14:paraId="223359D7" w14:textId="77777777" w:rsidR="00383379" w:rsidRDefault="00000000">
      <w:pPr>
        <w:pStyle w:val="Heading3"/>
      </w:pPr>
      <w:bookmarkStart w:id="18" w:name="_Toc232966271"/>
      <w:r>
        <w:t>Problem 3 — Inconsistent Shutdown and Turnaround Reporting</w:t>
      </w:r>
      <w:bookmarkEnd w:id="18"/>
    </w:p>
    <w:p w14:paraId="270A5BEF" w14:textId="77777777" w:rsidR="00383379" w:rsidRDefault="00000000">
      <w:pPr>
        <w:spacing w:after="160" w:line="276" w:lineRule="auto"/>
      </w:pPr>
      <w:r>
        <w:t>Planned turnarounds and unplanned emergency shutdowns are currently tracked in separate, inconsistent formats. There is no single source of truth for shutdown duration trends, root causes, or cost-per-shutdown-type, making it difficult to plan future turnarounds efficiently or to benchmark train reliability against each other.</w:t>
      </w:r>
    </w:p>
    <w:p w14:paraId="53759699" w14:textId="77777777" w:rsidR="00383379" w:rsidRDefault="00000000">
      <w:pPr>
        <w:pStyle w:val="Heading3"/>
      </w:pPr>
      <w:bookmarkStart w:id="19" w:name="_Toc232966272"/>
      <w:r>
        <w:t>Problem 4 — Export and Customer Performance Is Not Centrally Visible</w:t>
      </w:r>
      <w:bookmarkEnd w:id="19"/>
    </w:p>
    <w:p w14:paraId="611F3CF4" w14:textId="77777777" w:rsidR="00383379" w:rsidRDefault="00000000">
      <w:pPr>
        <w:spacing w:after="160" w:line="276" w:lineRule="auto"/>
      </w:pPr>
      <w:r>
        <w:t>With 30 customers across 60 countries and multiple product lines, the commercial team lacks a consolidated view of shipment volumes, revenue by customer/region, and delivery performance. Trade patterns and customer concentration risk are invisible without manual, ad-hoc spreadsheet analysis.</w:t>
      </w:r>
    </w:p>
    <w:p w14:paraId="06724086" w14:textId="77777777" w:rsidR="00383379" w:rsidRDefault="00000000">
      <w:pPr>
        <w:pStyle w:val="Heading3"/>
      </w:pPr>
      <w:bookmarkStart w:id="20" w:name="_Toc232966273"/>
      <w:r>
        <w:t>Problem 5 — HSE Performance Is Reactive, Not Predictive</w:t>
      </w:r>
      <w:bookmarkEnd w:id="20"/>
    </w:p>
    <w:p w14:paraId="68220D06" w14:textId="77777777" w:rsidR="00383379" w:rsidRDefault="00000000">
      <w:pPr>
        <w:spacing w:after="160" w:line="276" w:lineRule="auto"/>
      </w:pPr>
      <w:r>
        <w:t>Safety incidents are logged but not systematically analyzed for patterns — by area, by equipment type, by shift, or by severity trend over time. This makes it difficult for the HSE department to demonstrate measurable safety improvement or to direct intervention resources to the highest-risk areas.</w:t>
      </w:r>
    </w:p>
    <w:p w14:paraId="7D5A8FCB" w14:textId="77777777" w:rsidR="00383379" w:rsidRDefault="00000000">
      <w:pPr>
        <w:pStyle w:val="Heading3"/>
      </w:pPr>
      <w:bookmarkStart w:id="21" w:name="_Toc232966274"/>
      <w:r>
        <w:t>Problem 6 — Weather and Marine Conditions Are Not Connected to Operational Risk</w:t>
      </w:r>
      <w:bookmarkEnd w:id="21"/>
    </w:p>
    <w:p w14:paraId="164B5F2D" w14:textId="77777777" w:rsidR="00383379" w:rsidRDefault="00000000">
      <w:pPr>
        <w:spacing w:after="160" w:line="276" w:lineRule="auto"/>
      </w:pPr>
      <w:r>
        <w:t>Bonny Island's weather (rainfall, humidity, wind) affects both onshore plant conditions and marine loading operations, but this data is not currently correlated with production or shipment performance, despite being a known operational risk factor in coastal LNG facilities.</w:t>
      </w:r>
    </w:p>
    <w:p w14:paraId="648F01B6" w14:textId="77777777" w:rsidR="00383379" w:rsidRDefault="00000000">
      <w:pPr>
        <w:pStyle w:val="Heading2"/>
      </w:pPr>
      <w:bookmarkStart w:id="22" w:name="_Toc232966275"/>
      <w:r>
        <w:lastRenderedPageBreak/>
        <w:t>4.2 Summary Table — Problems to Dashboards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83379" w14:paraId="616BBE98"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D417E14" w14:textId="77777777" w:rsidR="00383379" w:rsidRDefault="00000000">
            <w:r>
              <w:rPr>
                <w:b/>
                <w:bCs/>
                <w:color w:val="FFFFFF"/>
                <w:sz w:val="20"/>
                <w:szCs w:val="20"/>
              </w:rPr>
              <w:t>Business Problem</w:t>
            </w:r>
          </w:p>
        </w:tc>
        <w:tc>
          <w:tcPr>
            <w:tcW w:w="468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48EB2BD" w14:textId="77777777" w:rsidR="00383379" w:rsidRDefault="00000000">
            <w:r>
              <w:rPr>
                <w:b/>
                <w:bCs/>
                <w:color w:val="FFFFFF"/>
                <w:sz w:val="20"/>
                <w:szCs w:val="20"/>
              </w:rPr>
              <w:t>Primary Dashboard(s) Addressing It</w:t>
            </w:r>
          </w:p>
        </w:tc>
      </w:tr>
      <w:tr w:rsidR="00383379" w14:paraId="2C447B92"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7BC76C" w14:textId="77777777" w:rsidR="00383379" w:rsidRDefault="00000000">
            <w:r>
              <w:rPr>
                <w:sz w:val="19"/>
                <w:szCs w:val="19"/>
              </w:rPr>
              <w:t>Lack of unified operational visibility</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9E8441" w14:textId="77777777" w:rsidR="00383379" w:rsidRDefault="00000000">
            <w:r>
              <w:rPr>
                <w:sz w:val="19"/>
                <w:szCs w:val="19"/>
              </w:rPr>
              <w:t>Executive Dashboard, Production Dashboard</w:t>
            </w:r>
          </w:p>
        </w:tc>
      </w:tr>
      <w:tr w:rsidR="00383379" w14:paraId="65E029E1"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A454E3A" w14:textId="77777777" w:rsidR="00383379" w:rsidRDefault="00000000">
            <w:r>
              <w:rPr>
                <w:sz w:val="19"/>
                <w:szCs w:val="19"/>
              </w:rPr>
              <w:t>No link between operations and financials</w:t>
            </w:r>
          </w:p>
        </w:tc>
        <w:tc>
          <w:tcPr>
            <w:tcW w:w="468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FD6FE22" w14:textId="77777777" w:rsidR="00383379" w:rsidRDefault="00000000">
            <w:r>
              <w:rPr>
                <w:sz w:val="19"/>
                <w:szCs w:val="19"/>
              </w:rPr>
              <w:t>Executive Dashboard, Finance Dashboard</w:t>
            </w:r>
          </w:p>
        </w:tc>
      </w:tr>
      <w:tr w:rsidR="00383379" w14:paraId="25E7C5D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B37A2C" w14:textId="77777777" w:rsidR="00383379" w:rsidRDefault="00000000">
            <w:r>
              <w:rPr>
                <w:sz w:val="19"/>
                <w:szCs w:val="19"/>
              </w:rPr>
              <w:t>Inconsistent shutdown reporting</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62D73A" w14:textId="77777777" w:rsidR="00383379" w:rsidRDefault="00000000">
            <w:r>
              <w:rPr>
                <w:sz w:val="19"/>
                <w:szCs w:val="19"/>
              </w:rPr>
              <w:t>Shutdown Dashboard, Maintenance Dashboard</w:t>
            </w:r>
          </w:p>
        </w:tc>
      </w:tr>
      <w:tr w:rsidR="00383379" w14:paraId="23A0616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79D364C" w14:textId="77777777" w:rsidR="00383379" w:rsidRDefault="00000000">
            <w:r>
              <w:rPr>
                <w:sz w:val="19"/>
                <w:szCs w:val="19"/>
              </w:rPr>
              <w:t>Export/customer performance invisible</w:t>
            </w:r>
          </w:p>
        </w:tc>
        <w:tc>
          <w:tcPr>
            <w:tcW w:w="468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538EB1B" w14:textId="77777777" w:rsidR="00383379" w:rsidRDefault="00000000">
            <w:r>
              <w:rPr>
                <w:sz w:val="19"/>
                <w:szCs w:val="19"/>
              </w:rPr>
              <w:t>Export Dashboard, Map Dashboard</w:t>
            </w:r>
          </w:p>
        </w:tc>
      </w:tr>
      <w:tr w:rsidR="00383379" w14:paraId="7B80FA98"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C63464" w14:textId="77777777" w:rsidR="00383379" w:rsidRDefault="00000000">
            <w:r>
              <w:rPr>
                <w:sz w:val="19"/>
                <w:szCs w:val="19"/>
              </w:rPr>
              <w:t>Reactive HSE management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D4B719" w14:textId="77777777" w:rsidR="00383379" w:rsidRDefault="00000000">
            <w:r>
              <w:rPr>
                <w:sz w:val="19"/>
                <w:szCs w:val="19"/>
              </w:rPr>
              <w:t>HSE Dashboard</w:t>
            </w:r>
          </w:p>
        </w:tc>
      </w:tr>
      <w:tr w:rsidR="00383379" w14:paraId="39BFC6C2"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E1A821F" w14:textId="77777777" w:rsidR="00383379" w:rsidRDefault="00000000">
            <w:r>
              <w:rPr>
                <w:sz w:val="19"/>
                <w:szCs w:val="19"/>
              </w:rPr>
              <w:t>Weather/marine risk not connected</w:t>
            </w:r>
          </w:p>
        </w:tc>
        <w:tc>
          <w:tcPr>
            <w:tcW w:w="468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9FEA9AA" w14:textId="77777777" w:rsidR="00383379" w:rsidRDefault="00000000">
            <w:r>
              <w:rPr>
                <w:sz w:val="19"/>
                <w:szCs w:val="19"/>
              </w:rPr>
              <w:t>Weather Dashboard, Production Dashboard</w:t>
            </w:r>
          </w:p>
        </w:tc>
      </w:tr>
    </w:tbl>
    <w:p w14:paraId="0D38DED1" w14:textId="77777777" w:rsidR="00383379" w:rsidRDefault="00000000">
      <w:r>
        <w:br w:type="page"/>
      </w:r>
    </w:p>
    <w:p w14:paraId="59C89F56" w14:textId="77777777" w:rsidR="00383379" w:rsidRDefault="00000000">
      <w:pPr>
        <w:pStyle w:val="Heading1"/>
      </w:pPr>
      <w:bookmarkStart w:id="23" w:name="_Toc232966276"/>
      <w:r>
        <w:lastRenderedPageBreak/>
        <w:t>5. Business Objectives</w:t>
      </w:r>
      <w:bookmarkEnd w:id="23"/>
    </w:p>
    <w:p w14:paraId="009594EA" w14:textId="77777777" w:rsidR="00383379" w:rsidRDefault="00000000">
      <w:pPr>
        <w:spacing w:after="160" w:line="276" w:lineRule="auto"/>
      </w:pPr>
      <w:r>
        <w:t>Business objectives translate the problems in Section 4 into measurable goals the Power BI solution must support. These objectives are intentionally written in a way that can be validated later — each one should be answerable as “yes, the dashboard supports this” or “no, it does not” once Volume 4 dashboards are built.</w:t>
      </w:r>
    </w:p>
    <w:p w14:paraId="057E935A" w14:textId="77777777" w:rsidR="00383379" w:rsidRDefault="00000000">
      <w:pPr>
        <w:pStyle w:val="Heading2"/>
      </w:pPr>
      <w:bookmarkStart w:id="24" w:name="_Toc232966277"/>
      <w:r>
        <w:t>5.1 Strategic Objectives</w:t>
      </w:r>
      <w:bookmarkEnd w:id="24"/>
    </w:p>
    <w:p w14:paraId="63E79BF7" w14:textId="77777777" w:rsidR="00383379" w:rsidRDefault="00000000">
      <w:pPr>
        <w:pStyle w:val="ListParagraph"/>
        <w:numPr>
          <w:ilvl w:val="0"/>
          <w:numId w:val="3"/>
        </w:numPr>
        <w:spacing w:after="100" w:line="276" w:lineRule="auto"/>
      </w:pPr>
      <w:r>
        <w:t>Provide a single, unified view of plant-wide operational performance (production, maintenance, shutdowns, HSE) updated and explorable across the full 2019–2024 history.</w:t>
      </w:r>
    </w:p>
    <w:p w14:paraId="475747E0" w14:textId="77777777" w:rsidR="00383379" w:rsidRDefault="00000000">
      <w:pPr>
        <w:pStyle w:val="ListParagraph"/>
        <w:numPr>
          <w:ilvl w:val="0"/>
          <w:numId w:val="3"/>
        </w:numPr>
        <w:spacing w:after="100" w:line="276" w:lineRule="auto"/>
      </w:pPr>
      <w:r>
        <w:t>Quantify the financial impact of operational events — particularly shutdowns and low-availability periods — in terms of estimated lost revenue and realized cost.</w:t>
      </w:r>
    </w:p>
    <w:p w14:paraId="7A6D419A" w14:textId="77777777" w:rsidR="00383379" w:rsidRDefault="00000000">
      <w:pPr>
        <w:pStyle w:val="ListParagraph"/>
        <w:numPr>
          <w:ilvl w:val="0"/>
          <w:numId w:val="3"/>
        </w:numPr>
        <w:spacing w:after="100" w:line="276" w:lineRule="auto"/>
      </w:pPr>
      <w:r>
        <w:t>Enable train-level and product-level performance comparison, so leadership can identify which trains are most reliable and which products are most profitable.</w:t>
      </w:r>
    </w:p>
    <w:p w14:paraId="4C7A99FF" w14:textId="77777777" w:rsidR="00383379" w:rsidRDefault="00000000">
      <w:pPr>
        <w:pStyle w:val="ListParagraph"/>
        <w:numPr>
          <w:ilvl w:val="0"/>
          <w:numId w:val="3"/>
        </w:numPr>
        <w:spacing w:after="100" w:line="276" w:lineRule="auto"/>
      </w:pPr>
      <w:r>
        <w:t>Give the commercial team full visibility into export performance by customer, country, region, and product, including a geographic (map-based) view of global trade flow.</w:t>
      </w:r>
    </w:p>
    <w:p w14:paraId="16729897" w14:textId="77777777" w:rsidR="00383379" w:rsidRDefault="00000000">
      <w:pPr>
        <w:pStyle w:val="ListParagraph"/>
        <w:numPr>
          <w:ilvl w:val="0"/>
          <w:numId w:val="3"/>
        </w:numPr>
        <w:spacing w:after="100" w:line="276" w:lineRule="auto"/>
      </w:pPr>
      <w:r>
        <w:t>Equip the HSE department with incident trend analysis by severity, type, area, and time, supporting both compliance reporting and proactive risk reduction.</w:t>
      </w:r>
    </w:p>
    <w:p w14:paraId="4554A13C" w14:textId="77777777" w:rsidR="00383379" w:rsidRDefault="00000000">
      <w:pPr>
        <w:pStyle w:val="ListParagraph"/>
        <w:numPr>
          <w:ilvl w:val="0"/>
          <w:numId w:val="3"/>
        </w:numPr>
        <w:spacing w:after="100" w:line="276" w:lineRule="auto"/>
      </w:pPr>
      <w:r>
        <w:t>Surface the relationship between weather conditions and operational/shipping performance, supporting more informed scheduling decisions.</w:t>
      </w:r>
    </w:p>
    <w:p w14:paraId="5ABA6678" w14:textId="77777777" w:rsidR="00383379" w:rsidRDefault="00000000">
      <w:pPr>
        <w:pStyle w:val="ListParagraph"/>
        <w:numPr>
          <w:ilvl w:val="0"/>
          <w:numId w:val="3"/>
        </w:numPr>
        <w:spacing w:after="100" w:line="276" w:lineRule="auto"/>
      </w:pPr>
      <w:r>
        <w:t>Demonstrate measurable, decision-relevant KPIs at the executive level (a single “state of the business” dashboard) while preserving drill-down capability into department-level detail.</w:t>
      </w:r>
    </w:p>
    <w:p w14:paraId="3BF9E41C" w14:textId="77777777" w:rsidR="00383379" w:rsidRDefault="00000000">
      <w:pPr>
        <w:pStyle w:val="Heading2"/>
      </w:pPr>
      <w:bookmarkStart w:id="25" w:name="_Toc232966278"/>
      <w:r>
        <w:t xml:space="preserve">5.2 Technical Objectives (for </w:t>
      </w:r>
      <w:proofErr w:type="gramStart"/>
      <w:r>
        <w:t>this analytics</w:t>
      </w:r>
      <w:proofErr w:type="gramEnd"/>
      <w:r>
        <w:t xml:space="preserve"> project specifically)</w:t>
      </w:r>
      <w:bookmarkEnd w:id="25"/>
    </w:p>
    <w:p w14:paraId="7CB0C9D4" w14:textId="77777777" w:rsidR="00383379" w:rsidRDefault="00000000">
      <w:pPr>
        <w:pStyle w:val="ListParagraph"/>
        <w:numPr>
          <w:ilvl w:val="0"/>
          <w:numId w:val="2"/>
        </w:numPr>
        <w:spacing w:after="100" w:line="276" w:lineRule="auto"/>
      </w:pPr>
      <w:r>
        <w:t xml:space="preserve">Build a clean, validated, </w:t>
      </w:r>
      <w:proofErr w:type="gramStart"/>
      <w:r>
        <w:t>fully-related</w:t>
      </w:r>
      <w:proofErr w:type="gramEnd"/>
      <w:r>
        <w:t xml:space="preserve"> star schema in Power BI with zero orphaned foreign keys</w:t>
      </w:r>
    </w:p>
    <w:p w14:paraId="253BCB0B" w14:textId="77777777" w:rsidR="00383379" w:rsidRDefault="00000000">
      <w:pPr>
        <w:pStyle w:val="ListParagraph"/>
        <w:numPr>
          <w:ilvl w:val="0"/>
          <w:numId w:val="2"/>
        </w:numPr>
        <w:spacing w:after="100" w:line="276" w:lineRule="auto"/>
      </w:pPr>
      <w:r>
        <w:t>Apply professional Power Query transformation practices (documented fully in Volume 2)</w:t>
      </w:r>
    </w:p>
    <w:p w14:paraId="01E936BF" w14:textId="77777777" w:rsidR="00383379" w:rsidRDefault="00000000">
      <w:pPr>
        <w:pStyle w:val="ListParagraph"/>
        <w:numPr>
          <w:ilvl w:val="0"/>
          <w:numId w:val="2"/>
        </w:numPr>
        <w:spacing w:after="100" w:line="276" w:lineRule="auto"/>
      </w:pPr>
      <w:r>
        <w:t>Develop a structured library of DAX measures grouped by subject area, including time-intelligence and advanced analytical measures (Volume 3)</w:t>
      </w:r>
    </w:p>
    <w:p w14:paraId="6AE5F761" w14:textId="77777777" w:rsidR="00383379" w:rsidRDefault="00000000">
      <w:pPr>
        <w:pStyle w:val="ListParagraph"/>
        <w:numPr>
          <w:ilvl w:val="0"/>
          <w:numId w:val="2"/>
        </w:numPr>
        <w:spacing w:after="100" w:line="276" w:lineRule="auto"/>
      </w:pPr>
      <w:r>
        <w:t>Design nine purpose-built dashboard pages following consistent UI/UX, navigation, tooltip, and drill-through standards (Volume 4)</w:t>
      </w:r>
    </w:p>
    <w:p w14:paraId="135034B6" w14:textId="77777777" w:rsidR="00383379" w:rsidRDefault="00000000">
      <w:pPr>
        <w:pStyle w:val="ListParagraph"/>
        <w:numPr>
          <w:ilvl w:val="0"/>
          <w:numId w:val="2"/>
        </w:numPr>
        <w:spacing w:after="100" w:line="276" w:lineRule="auto"/>
      </w:pPr>
      <w:r>
        <w:t>Produce professional supporting documentation, including a portfolio write-up, GitHub README, and presentation script (Volume 5)</w:t>
      </w:r>
    </w:p>
    <w:p w14:paraId="0702E6E3" w14:textId="77777777" w:rsidR="00383379" w:rsidRDefault="00000000">
      <w:pPr>
        <w:pStyle w:val="Heading2"/>
      </w:pPr>
      <w:bookmarkStart w:id="26" w:name="_Toc232966279"/>
      <w:r>
        <w:t>5.3 Success Criteria</w:t>
      </w:r>
      <w:bookmarkEnd w:id="26"/>
    </w:p>
    <w:p w14:paraId="156051DB" w14:textId="77777777" w:rsidR="00383379" w:rsidRDefault="00000000">
      <w:pPr>
        <w:spacing w:after="160" w:line="276" w:lineRule="auto"/>
      </w:pPr>
      <w:r>
        <w:t>This project will be considered successful when the following conditions are met:</w:t>
      </w:r>
    </w:p>
    <w:p w14:paraId="2B310BA9" w14:textId="77777777" w:rsidR="00383379" w:rsidRDefault="00000000">
      <w:pPr>
        <w:pStyle w:val="ListParagraph"/>
        <w:numPr>
          <w:ilvl w:val="0"/>
          <w:numId w:val="2"/>
        </w:numPr>
        <w:spacing w:after="100" w:line="276" w:lineRule="auto"/>
      </w:pPr>
      <w:r>
        <w:lastRenderedPageBreak/>
        <w:t>All 14 source tables load into Power BI with a validated star schema and zero relationship errors</w:t>
      </w:r>
    </w:p>
    <w:p w14:paraId="139928B7" w14:textId="77777777" w:rsidR="00383379" w:rsidRDefault="00000000">
      <w:pPr>
        <w:pStyle w:val="ListParagraph"/>
        <w:numPr>
          <w:ilvl w:val="0"/>
          <w:numId w:val="2"/>
        </w:numPr>
        <w:spacing w:after="100" w:line="276" w:lineRule="auto"/>
      </w:pPr>
      <w:r>
        <w:t>Every dashboard page answers at least one of the six business problems defined in Section 4</w:t>
      </w:r>
    </w:p>
    <w:p w14:paraId="75BBB18B" w14:textId="77777777" w:rsidR="00383379" w:rsidRDefault="00000000">
      <w:pPr>
        <w:pStyle w:val="ListParagraph"/>
        <w:numPr>
          <w:ilvl w:val="0"/>
          <w:numId w:val="2"/>
        </w:numPr>
        <w:spacing w:after="100" w:line="276" w:lineRule="auto"/>
      </w:pPr>
      <w:r>
        <w:t>DAX measures correctly calculate core KPIs (validated against manual spot-checks in Excel/SQL)</w:t>
      </w:r>
    </w:p>
    <w:p w14:paraId="3C97231F" w14:textId="77777777" w:rsidR="00383379" w:rsidRDefault="00000000">
      <w:pPr>
        <w:pStyle w:val="ListParagraph"/>
        <w:numPr>
          <w:ilvl w:val="0"/>
          <w:numId w:val="2"/>
        </w:numPr>
        <w:spacing w:after="100" w:line="276" w:lineRule="auto"/>
      </w:pPr>
      <w:r>
        <w:t>The finished workbook can be explained end-to-end in a mock stakeholder presentation (Volume 5 includes the script for this)</w:t>
      </w:r>
    </w:p>
    <w:p w14:paraId="0D2B3F65" w14:textId="77777777" w:rsidR="00383379" w:rsidRDefault="00000000">
      <w:pPr>
        <w:pStyle w:val="ListParagraph"/>
        <w:numPr>
          <w:ilvl w:val="0"/>
          <w:numId w:val="2"/>
        </w:numPr>
        <w:spacing w:after="100" w:line="276" w:lineRule="auto"/>
      </w:pPr>
      <w:r>
        <w:t>The project is documented to a standard suitable for inclusion in a professional portfolio and discussed confidently in a job interview</w:t>
      </w:r>
    </w:p>
    <w:p w14:paraId="4F2BC515" w14:textId="77777777" w:rsidR="00383379" w:rsidRDefault="00000000">
      <w:r>
        <w:br w:type="page"/>
      </w:r>
    </w:p>
    <w:p w14:paraId="5D3483BB" w14:textId="77777777" w:rsidR="00383379" w:rsidRDefault="00000000">
      <w:pPr>
        <w:pStyle w:val="Heading1"/>
      </w:pPr>
      <w:bookmarkStart w:id="27" w:name="_Toc232966280"/>
      <w:r>
        <w:lastRenderedPageBreak/>
        <w:t>6. Stakeholders</w:t>
      </w:r>
      <w:bookmarkEnd w:id="27"/>
    </w:p>
    <w:p w14:paraId="42AE7340" w14:textId="77777777" w:rsidR="00383379" w:rsidRDefault="00000000">
      <w:pPr>
        <w:spacing w:after="160" w:line="276" w:lineRule="auto"/>
      </w:pPr>
      <w:r>
        <w:t>Even though this is a simulated company, defining stakeholders with real job functions, priorities, and pain points is essential — it is what separates a portfolio project that merely displays data from one that demonstrates business analysis maturity. Each stakeholder below has been used to inform dashboard requirements in Volume 4.</w:t>
      </w:r>
    </w:p>
    <w:p w14:paraId="398841AE" w14:textId="77777777" w:rsidR="00383379" w:rsidRDefault="00000000">
      <w:pPr>
        <w:pStyle w:val="Heading2"/>
      </w:pPr>
      <w:bookmarkStart w:id="28" w:name="_Toc232966281"/>
      <w:r>
        <w:t>6.1 Stakeholder Map</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3000"/>
        <w:gridCol w:w="2460"/>
      </w:tblGrid>
      <w:tr w:rsidR="00383379" w14:paraId="536C5153"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B4C8B79" w14:textId="77777777" w:rsidR="00383379" w:rsidRDefault="00000000">
            <w:r>
              <w:rPr>
                <w:b/>
                <w:bCs/>
                <w:color w:val="FFFFFF"/>
                <w:sz w:val="20"/>
                <w:szCs w:val="20"/>
              </w:rPr>
              <w:t>Stakeholder</w:t>
            </w:r>
          </w:p>
        </w:tc>
        <w:tc>
          <w:tcPr>
            <w:tcW w:w="17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28F83F1" w14:textId="77777777" w:rsidR="00383379" w:rsidRDefault="00000000">
            <w:r>
              <w:rPr>
                <w:b/>
                <w:bCs/>
                <w:color w:val="FFFFFF"/>
                <w:sz w:val="20"/>
                <w:szCs w:val="20"/>
              </w:rPr>
              <w:t>Role</w:t>
            </w:r>
          </w:p>
        </w:tc>
        <w:tc>
          <w:tcPr>
            <w:tcW w:w="30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6C56601" w14:textId="77777777" w:rsidR="00383379" w:rsidRDefault="00000000">
            <w:r>
              <w:rPr>
                <w:b/>
                <w:bCs/>
                <w:color w:val="FFFFFF"/>
                <w:sz w:val="20"/>
                <w:szCs w:val="20"/>
              </w:rPr>
              <w:t>Primary Concern</w:t>
            </w:r>
          </w:p>
        </w:tc>
        <w:tc>
          <w:tcPr>
            <w:tcW w:w="24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DE709B5" w14:textId="77777777" w:rsidR="00383379" w:rsidRDefault="00000000">
            <w:r>
              <w:rPr>
                <w:b/>
                <w:bCs/>
                <w:color w:val="FFFFFF"/>
                <w:sz w:val="20"/>
                <w:szCs w:val="20"/>
              </w:rPr>
              <w:t>Key Dashboard(s)</w:t>
            </w:r>
          </w:p>
        </w:tc>
      </w:tr>
      <w:tr w:rsidR="00383379" w14:paraId="7457B5B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78BEA1" w14:textId="77777777" w:rsidR="00383379" w:rsidRDefault="00000000">
            <w:r>
              <w:rPr>
                <w:sz w:val="19"/>
                <w:szCs w:val="19"/>
              </w:rPr>
              <w:t>Managing Director / CEO</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3632C2" w14:textId="77777777" w:rsidR="00383379" w:rsidRDefault="00000000">
            <w:r>
              <w:rPr>
                <w:sz w:val="19"/>
                <w:szCs w:val="19"/>
              </w:rPr>
              <w:t>Executive leadership</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45F126" w14:textId="77777777" w:rsidR="00383379" w:rsidRDefault="00000000">
            <w:r>
              <w:rPr>
                <w:sz w:val="19"/>
                <w:szCs w:val="19"/>
              </w:rPr>
              <w:t xml:space="preserve">Overall plant performance, profitability, and risk exposure </w:t>
            </w:r>
            <w:proofErr w:type="gramStart"/>
            <w:r>
              <w:rPr>
                <w:sz w:val="19"/>
                <w:szCs w:val="19"/>
              </w:rPr>
              <w:t>at a glance</w:t>
            </w:r>
            <w:proofErr w:type="gramEnd"/>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41333F" w14:textId="77777777" w:rsidR="00383379" w:rsidRDefault="00000000">
            <w:r>
              <w:rPr>
                <w:sz w:val="19"/>
                <w:szCs w:val="19"/>
              </w:rPr>
              <w:t>Executive Dashboard</w:t>
            </w:r>
          </w:p>
        </w:tc>
      </w:tr>
      <w:tr w:rsidR="00383379" w14:paraId="11B3F74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3E28E9C" w14:textId="77777777" w:rsidR="00383379" w:rsidRDefault="00000000">
            <w:r>
              <w:rPr>
                <w:sz w:val="19"/>
                <w:szCs w:val="19"/>
              </w:rPr>
              <w:t>Plant General Manager</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585D6CF" w14:textId="77777777" w:rsidR="00383379" w:rsidRDefault="00000000">
            <w:r>
              <w:rPr>
                <w:sz w:val="19"/>
                <w:szCs w:val="19"/>
              </w:rPr>
              <w:t>Operations leadership</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A8E7865" w14:textId="77777777" w:rsidR="00383379" w:rsidRDefault="00000000">
            <w:r>
              <w:rPr>
                <w:sz w:val="19"/>
                <w:szCs w:val="19"/>
              </w:rPr>
              <w:t>Train-level availability, utilization, and shutdown impact</w:t>
            </w:r>
          </w:p>
        </w:tc>
        <w:tc>
          <w:tcPr>
            <w:tcW w:w="2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6ADB98C" w14:textId="77777777" w:rsidR="00383379" w:rsidRDefault="00000000">
            <w:r>
              <w:rPr>
                <w:sz w:val="19"/>
                <w:szCs w:val="19"/>
              </w:rPr>
              <w:t>Production, Shutdown</w:t>
            </w:r>
          </w:p>
        </w:tc>
      </w:tr>
      <w:tr w:rsidR="00383379" w14:paraId="7093D87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21C983" w14:textId="77777777" w:rsidR="00383379" w:rsidRDefault="00000000">
            <w:r>
              <w:rPr>
                <w:sz w:val="19"/>
                <w:szCs w:val="19"/>
              </w:rPr>
              <w:t>Production Manager</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3C9050" w14:textId="77777777" w:rsidR="00383379" w:rsidRDefault="00000000">
            <w:r>
              <w:rPr>
                <w:sz w:val="19"/>
                <w:szCs w:val="19"/>
              </w:rPr>
              <w:t>Operations</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793238" w14:textId="77777777" w:rsidR="00383379" w:rsidRDefault="00000000">
            <w:r>
              <w:rPr>
                <w:sz w:val="19"/>
                <w:szCs w:val="19"/>
              </w:rPr>
              <w:t>Daily/shift-level production output and efficiency by train and product</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884A35" w14:textId="77777777" w:rsidR="00383379" w:rsidRDefault="00000000">
            <w:r>
              <w:rPr>
                <w:sz w:val="19"/>
                <w:szCs w:val="19"/>
              </w:rPr>
              <w:t>Production</w:t>
            </w:r>
          </w:p>
        </w:tc>
      </w:tr>
      <w:tr w:rsidR="00383379" w14:paraId="059E8FE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2E498A8" w14:textId="77777777" w:rsidR="00383379" w:rsidRDefault="00000000">
            <w:r>
              <w:rPr>
                <w:sz w:val="19"/>
                <w:szCs w:val="19"/>
              </w:rPr>
              <w:t>Maintenance Manager</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6C16B3A" w14:textId="77777777" w:rsidR="00383379" w:rsidRDefault="00000000">
            <w:r>
              <w:rPr>
                <w:sz w:val="19"/>
                <w:szCs w:val="19"/>
              </w:rPr>
              <w:t>Asset management</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53B7634" w14:textId="77777777" w:rsidR="00383379" w:rsidRDefault="00000000">
            <w:r>
              <w:rPr>
                <w:sz w:val="19"/>
                <w:szCs w:val="19"/>
              </w:rPr>
              <w:t>Maintenance backlog, cost trends, equipment reliability</w:t>
            </w:r>
          </w:p>
        </w:tc>
        <w:tc>
          <w:tcPr>
            <w:tcW w:w="2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5324C1B" w14:textId="77777777" w:rsidR="00383379" w:rsidRDefault="00000000">
            <w:r>
              <w:rPr>
                <w:sz w:val="19"/>
                <w:szCs w:val="19"/>
              </w:rPr>
              <w:t>Maintenance</w:t>
            </w:r>
          </w:p>
        </w:tc>
      </w:tr>
      <w:tr w:rsidR="00383379" w14:paraId="79098BE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02B668" w14:textId="77777777" w:rsidR="00383379" w:rsidRDefault="00000000">
            <w:r>
              <w:rPr>
                <w:sz w:val="19"/>
                <w:szCs w:val="19"/>
              </w:rPr>
              <w:t>HSE Manager</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1C7D70" w14:textId="77777777" w:rsidR="00383379" w:rsidRDefault="00000000">
            <w:r>
              <w:rPr>
                <w:sz w:val="19"/>
                <w:szCs w:val="19"/>
              </w:rPr>
              <w:t>Safety &amp; compliance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04FA5E" w14:textId="77777777" w:rsidR="00383379" w:rsidRDefault="00000000">
            <w:r>
              <w:rPr>
                <w:sz w:val="19"/>
                <w:szCs w:val="19"/>
              </w:rPr>
              <w:t>Incident frequency, severity trends, high-risk areas/equipment</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05C956" w14:textId="77777777" w:rsidR="00383379" w:rsidRDefault="00000000">
            <w:r>
              <w:rPr>
                <w:sz w:val="19"/>
                <w:szCs w:val="19"/>
              </w:rPr>
              <w:t>HSE</w:t>
            </w:r>
          </w:p>
        </w:tc>
      </w:tr>
      <w:tr w:rsidR="00383379" w14:paraId="2CCF78A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E492ECD" w14:textId="77777777" w:rsidR="00383379" w:rsidRDefault="00000000">
            <w:r>
              <w:rPr>
                <w:sz w:val="19"/>
                <w:szCs w:val="19"/>
              </w:rPr>
              <w:t>Commercial / Trading Manager</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8956F46" w14:textId="77777777" w:rsidR="00383379" w:rsidRDefault="00000000">
            <w:r>
              <w:rPr>
                <w:sz w:val="19"/>
                <w:szCs w:val="19"/>
              </w:rPr>
              <w:t>Sales &amp; trading</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7DAB38F" w14:textId="77777777" w:rsidR="00383379" w:rsidRDefault="00000000">
            <w:r>
              <w:rPr>
                <w:sz w:val="19"/>
                <w:szCs w:val="19"/>
              </w:rPr>
              <w:t>Shipment volumes, revenue by customer/country, contract performance</w:t>
            </w:r>
          </w:p>
        </w:tc>
        <w:tc>
          <w:tcPr>
            <w:tcW w:w="2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C275AB4" w14:textId="77777777" w:rsidR="00383379" w:rsidRDefault="00000000">
            <w:r>
              <w:rPr>
                <w:sz w:val="19"/>
                <w:szCs w:val="19"/>
              </w:rPr>
              <w:t>Export, Map</w:t>
            </w:r>
          </w:p>
        </w:tc>
      </w:tr>
      <w:tr w:rsidR="00383379" w14:paraId="454FB85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540FD5" w14:textId="77777777" w:rsidR="00383379" w:rsidRDefault="00000000">
            <w:r>
              <w:rPr>
                <w:sz w:val="19"/>
                <w:szCs w:val="19"/>
              </w:rPr>
              <w:t>Chief Financial Officer</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F03990" w14:textId="77777777" w:rsidR="00383379" w:rsidRDefault="00000000">
            <w:r>
              <w:rPr>
                <w:sz w:val="19"/>
                <w:szCs w:val="19"/>
              </w:rPr>
              <w:t>Finance leadership</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DD4BB0" w14:textId="77777777" w:rsidR="00383379" w:rsidRDefault="00000000">
            <w:r>
              <w:rPr>
                <w:sz w:val="19"/>
                <w:szCs w:val="19"/>
              </w:rPr>
              <w:t>Revenue, OPEX, CAPEX, profit margins by product and period</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AD7AE0" w14:textId="77777777" w:rsidR="00383379" w:rsidRDefault="00000000">
            <w:r>
              <w:rPr>
                <w:sz w:val="19"/>
                <w:szCs w:val="19"/>
              </w:rPr>
              <w:t>Finance</w:t>
            </w:r>
          </w:p>
        </w:tc>
      </w:tr>
      <w:tr w:rsidR="00383379" w14:paraId="478D880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E5FE110" w14:textId="77777777" w:rsidR="00383379" w:rsidRDefault="00000000">
            <w:r>
              <w:rPr>
                <w:sz w:val="19"/>
                <w:szCs w:val="19"/>
              </w:rPr>
              <w:t>Logistics / Shipping Coordinator</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F49D52A" w14:textId="77777777" w:rsidR="00383379" w:rsidRDefault="00000000">
            <w:r>
              <w:rPr>
                <w:sz w:val="19"/>
                <w:szCs w:val="19"/>
              </w:rPr>
              <w:t>Operations support</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E83887F" w14:textId="77777777" w:rsidR="00383379" w:rsidRDefault="00000000">
            <w:r>
              <w:rPr>
                <w:sz w:val="19"/>
                <w:szCs w:val="19"/>
              </w:rPr>
              <w:t>Vessel loading schedules, jetty utilization, weather impact on loading</w:t>
            </w:r>
          </w:p>
        </w:tc>
        <w:tc>
          <w:tcPr>
            <w:tcW w:w="2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7183A9F" w14:textId="77777777" w:rsidR="00383379" w:rsidRDefault="00000000">
            <w:r>
              <w:rPr>
                <w:sz w:val="19"/>
                <w:szCs w:val="19"/>
              </w:rPr>
              <w:t>Export, Weather</w:t>
            </w:r>
          </w:p>
        </w:tc>
      </w:tr>
      <w:tr w:rsidR="00383379" w14:paraId="3091905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A76894" w14:textId="77777777" w:rsidR="00383379" w:rsidRDefault="00000000">
            <w:r>
              <w:rPr>
                <w:sz w:val="19"/>
                <w:szCs w:val="19"/>
              </w:rPr>
              <w:t>Board of Directors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63C3EC" w14:textId="77777777" w:rsidR="00383379" w:rsidRDefault="00000000">
            <w:r>
              <w:rPr>
                <w:sz w:val="19"/>
                <w:szCs w:val="19"/>
              </w:rPr>
              <w:t>Governance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5FD329" w14:textId="77777777" w:rsidR="00383379" w:rsidRDefault="00000000">
            <w:r>
              <w:rPr>
                <w:sz w:val="19"/>
                <w:szCs w:val="19"/>
              </w:rPr>
              <w:t>High-level KPIs, year-over-year trends, strategic risk indicators</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3475A2" w14:textId="77777777" w:rsidR="00383379" w:rsidRDefault="00000000">
            <w:r>
              <w:rPr>
                <w:sz w:val="19"/>
                <w:szCs w:val="19"/>
              </w:rPr>
              <w:t>Executive</w:t>
            </w:r>
          </w:p>
        </w:tc>
      </w:tr>
      <w:tr w:rsidR="00383379" w14:paraId="18B0A5A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B5C1AE1" w14:textId="77777777" w:rsidR="00383379" w:rsidRDefault="00000000">
            <w:r>
              <w:rPr>
                <w:sz w:val="19"/>
                <w:szCs w:val="19"/>
              </w:rPr>
              <w:t>External Auditor / Regulator (fictional)</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78006A5" w14:textId="77777777" w:rsidR="00383379" w:rsidRDefault="00000000">
            <w:r>
              <w:rPr>
                <w:sz w:val="19"/>
                <w:szCs w:val="19"/>
              </w:rPr>
              <w:t>Compliance</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58BF124" w14:textId="77777777" w:rsidR="00383379" w:rsidRDefault="00000000">
            <w:r>
              <w:rPr>
                <w:sz w:val="19"/>
                <w:szCs w:val="19"/>
              </w:rPr>
              <w:t>HSE compliance, financial accuracy, production reporting integrity</w:t>
            </w:r>
          </w:p>
        </w:tc>
        <w:tc>
          <w:tcPr>
            <w:tcW w:w="2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4AE95AB" w14:textId="77777777" w:rsidR="00383379" w:rsidRDefault="00000000">
            <w:r>
              <w:rPr>
                <w:sz w:val="19"/>
                <w:szCs w:val="19"/>
              </w:rPr>
              <w:t>HSE, Finance</w:t>
            </w:r>
          </w:p>
        </w:tc>
      </w:tr>
    </w:tbl>
    <w:p w14:paraId="4BD0AE8C" w14:textId="77777777" w:rsidR="00383379" w:rsidRDefault="00000000">
      <w:pPr>
        <w:pStyle w:val="Heading2"/>
      </w:pPr>
      <w:bookmarkStart w:id="29" w:name="_Toc232966282"/>
      <w:r>
        <w:t>6.2 Stakeholder Needs Summary</w:t>
      </w:r>
      <w:bookmarkEnd w:id="29"/>
    </w:p>
    <w:p w14:paraId="1FC4FC64" w14:textId="77777777" w:rsidR="00383379" w:rsidRDefault="00000000">
      <w:pPr>
        <w:spacing w:after="160" w:line="276" w:lineRule="auto"/>
      </w:pPr>
      <w:r>
        <w:t>Across all ten stakeholder roles, three consistent needs emerge, and these have directly shaped the dashboard requirements that will be detailed in Volume 4:</w:t>
      </w:r>
    </w:p>
    <w:p w14:paraId="63133F66" w14:textId="77777777" w:rsidR="00383379" w:rsidRDefault="00000000">
      <w:pPr>
        <w:pStyle w:val="ListParagraph"/>
        <w:numPr>
          <w:ilvl w:val="0"/>
          <w:numId w:val="3"/>
        </w:numPr>
        <w:spacing w:after="100" w:line="276" w:lineRule="auto"/>
      </w:pPr>
      <w:r>
        <w:t>Speed of insight — every stakeholder needs to reach their key number within seconds, not minutes, which drives the emphasis on KPI cards, clear visual hierarchy, and consistent navigation (covered in Volume 4).</w:t>
      </w:r>
    </w:p>
    <w:p w14:paraId="7474194C" w14:textId="77777777" w:rsidR="00383379" w:rsidRDefault="00000000">
      <w:pPr>
        <w:pStyle w:val="ListParagraph"/>
        <w:numPr>
          <w:ilvl w:val="0"/>
          <w:numId w:val="3"/>
        </w:numPr>
        <w:spacing w:after="100" w:line="276" w:lineRule="auto"/>
      </w:pPr>
      <w:r>
        <w:lastRenderedPageBreak/>
        <w:t>Drill-down without losing context — executives need summary views but occasionally need to drill into a specific train, customer, or incident without leaving the dashboard experience, which drives the drill-through design (Volume 4).</w:t>
      </w:r>
    </w:p>
    <w:p w14:paraId="24FB725F" w14:textId="77777777" w:rsidR="00383379" w:rsidRDefault="00000000">
      <w:pPr>
        <w:pStyle w:val="ListParagraph"/>
        <w:numPr>
          <w:ilvl w:val="0"/>
          <w:numId w:val="3"/>
        </w:numPr>
        <w:spacing w:after="100" w:line="276" w:lineRule="auto"/>
      </w:pPr>
      <w:r>
        <w:t>Cross-functional linkage — nearly every stakeholder cares how their function affects or is affected by another (e.g., Maintenance Manager needs to see HSE incident linkage; CFO needs to see shutdown cost linkage), which is why the star schema (Volume 2) and DAX measures (Volume 3) are designed to support cross-table analysis from the outset.</w:t>
      </w:r>
    </w:p>
    <w:p w14:paraId="5D5F606E" w14:textId="77777777" w:rsidR="00383379" w:rsidRDefault="00000000">
      <w:pPr>
        <w:pStyle w:val="Heading2"/>
      </w:pPr>
      <w:bookmarkStart w:id="30" w:name="_Toc232966283"/>
      <w:r>
        <w:t>6.3 RACI Summary for This Project</w:t>
      </w:r>
      <w:bookmarkEnd w:id="30"/>
    </w:p>
    <w:p w14:paraId="2F034576" w14:textId="77777777" w:rsidR="00383379" w:rsidRDefault="00000000">
      <w:pPr>
        <w:spacing w:after="160" w:line="276" w:lineRule="auto"/>
      </w:pPr>
      <w:r>
        <w:t>Since this is a simulated solo project, the RACI (Responsible, Accountable, Consulted, Informed) matrix below treats the learner as the analyst/developer role and the stakeholder list above as the consulted/informed business roles a real engagement would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700"/>
        <w:gridCol w:w="1700"/>
        <w:gridCol w:w="2200"/>
        <w:gridCol w:w="1600"/>
      </w:tblGrid>
      <w:tr w:rsidR="00383379" w14:paraId="2A4BB98C" w14:textId="77777777">
        <w:tblPrEx>
          <w:tblCellMar>
            <w:top w:w="0" w:type="dxa"/>
            <w:bottom w:w="0" w:type="dxa"/>
          </w:tblCellMar>
        </w:tblPrEx>
        <w:trPr>
          <w:tblHeader/>
        </w:trPr>
        <w:tc>
          <w:tcPr>
            <w:tcW w:w="2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B8C901E" w14:textId="77777777" w:rsidR="00383379" w:rsidRDefault="00000000">
            <w:r>
              <w:rPr>
                <w:b/>
                <w:bCs/>
                <w:color w:val="FFFFFF"/>
                <w:sz w:val="20"/>
                <w:szCs w:val="20"/>
              </w:rPr>
              <w:t>Activity</w:t>
            </w:r>
          </w:p>
        </w:tc>
        <w:tc>
          <w:tcPr>
            <w:tcW w:w="17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A8196FB" w14:textId="77777777" w:rsidR="00383379" w:rsidRDefault="00000000">
            <w:r>
              <w:rPr>
                <w:b/>
                <w:bCs/>
                <w:color w:val="FFFFFF"/>
                <w:sz w:val="20"/>
                <w:szCs w:val="20"/>
              </w:rPr>
              <w:t>Responsible</w:t>
            </w:r>
          </w:p>
        </w:tc>
        <w:tc>
          <w:tcPr>
            <w:tcW w:w="17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889EAFB" w14:textId="77777777" w:rsidR="00383379" w:rsidRDefault="00000000">
            <w:r>
              <w:rPr>
                <w:b/>
                <w:bCs/>
                <w:color w:val="FFFFFF"/>
                <w:sz w:val="20"/>
                <w:szCs w:val="20"/>
              </w:rPr>
              <w:t>Accountable</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E088A2F" w14:textId="77777777" w:rsidR="00383379" w:rsidRDefault="00000000">
            <w:r>
              <w:rPr>
                <w:b/>
                <w:bCs/>
                <w:color w:val="FFFFFF"/>
                <w:sz w:val="20"/>
                <w:szCs w:val="20"/>
              </w:rPr>
              <w:t>Consulted</w:t>
            </w:r>
          </w:p>
        </w:tc>
        <w:tc>
          <w:tcPr>
            <w:tcW w:w="16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8A9EF3C" w14:textId="77777777" w:rsidR="00383379" w:rsidRDefault="00000000">
            <w:r>
              <w:rPr>
                <w:b/>
                <w:bCs/>
                <w:color w:val="FFFFFF"/>
                <w:sz w:val="20"/>
                <w:szCs w:val="20"/>
              </w:rPr>
              <w:t>Informed</w:t>
            </w:r>
          </w:p>
        </w:tc>
      </w:tr>
      <w:tr w:rsidR="00383379" w14:paraId="107806B7"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1A074D" w14:textId="77777777" w:rsidR="00383379" w:rsidRDefault="00000000">
            <w:r>
              <w:rPr>
                <w:sz w:val="19"/>
                <w:szCs w:val="19"/>
              </w:rPr>
              <w:t>Requirements gathering</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96EDD7" w14:textId="77777777" w:rsidR="00383379" w:rsidRDefault="00000000">
            <w:r>
              <w:rPr>
                <w:sz w:val="19"/>
                <w:szCs w:val="19"/>
              </w:rPr>
              <w:t>BI Analyst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2F14EA" w14:textId="77777777" w:rsidR="00383379" w:rsidRDefault="00000000">
            <w:r>
              <w:rPr>
                <w:sz w:val="19"/>
                <w:szCs w:val="19"/>
              </w:rPr>
              <w:t>Plant GM</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423D9C" w14:textId="77777777" w:rsidR="00383379" w:rsidRDefault="00000000">
            <w:r>
              <w:rPr>
                <w:sz w:val="19"/>
                <w:szCs w:val="19"/>
              </w:rPr>
              <w:t>All department heads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425307" w14:textId="77777777" w:rsidR="00383379" w:rsidRDefault="00000000">
            <w:r>
              <w:rPr>
                <w:sz w:val="19"/>
                <w:szCs w:val="19"/>
              </w:rPr>
              <w:t>Board</w:t>
            </w:r>
          </w:p>
        </w:tc>
      </w:tr>
      <w:tr w:rsidR="00383379" w14:paraId="026872D6"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7A665C8" w14:textId="77777777" w:rsidR="00383379" w:rsidRDefault="00000000">
            <w:r>
              <w:rPr>
                <w:sz w:val="19"/>
                <w:szCs w:val="19"/>
              </w:rPr>
              <w:t>Data modeling &amp; Power Query</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59B988C" w14:textId="77777777" w:rsidR="00383379" w:rsidRDefault="00000000">
            <w:r>
              <w:rPr>
                <w:sz w:val="19"/>
                <w:szCs w:val="19"/>
              </w:rPr>
              <w:t>BI Analyst</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D382C77" w14:textId="77777777" w:rsidR="00383379" w:rsidRDefault="00000000">
            <w:r>
              <w:rPr>
                <w:sz w:val="19"/>
                <w:szCs w:val="19"/>
              </w:rPr>
              <w:t>BI Analyst</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F0EC9F1" w14:textId="77777777" w:rsidR="00383379" w:rsidRDefault="00000000">
            <w:r>
              <w:rPr>
                <w:sz w:val="19"/>
                <w:szCs w:val="19"/>
              </w:rPr>
              <w:t>Maintenance Mgr, Finance</w:t>
            </w:r>
          </w:p>
        </w:tc>
        <w:tc>
          <w:tcPr>
            <w:tcW w:w="1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565EE02" w14:textId="77777777" w:rsidR="00383379" w:rsidRDefault="00000000">
            <w:r>
              <w:rPr>
                <w:sz w:val="19"/>
                <w:szCs w:val="19"/>
              </w:rPr>
              <w:t>Plant GM</w:t>
            </w:r>
          </w:p>
        </w:tc>
      </w:tr>
      <w:tr w:rsidR="00383379" w14:paraId="763F8AD2"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0A2061" w14:textId="77777777" w:rsidR="00383379" w:rsidRDefault="00000000">
            <w:r>
              <w:rPr>
                <w:sz w:val="19"/>
                <w:szCs w:val="19"/>
              </w:rPr>
              <w:t>DAX measure development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8922A0" w14:textId="77777777" w:rsidR="00383379" w:rsidRDefault="00000000">
            <w:r>
              <w:rPr>
                <w:sz w:val="19"/>
                <w:szCs w:val="19"/>
              </w:rPr>
              <w:t>BI Analyst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022892" w14:textId="77777777" w:rsidR="00383379" w:rsidRDefault="00000000">
            <w:r>
              <w:rPr>
                <w:sz w:val="19"/>
                <w:szCs w:val="19"/>
              </w:rPr>
              <w:t>BI Analyst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DB37B7" w14:textId="77777777" w:rsidR="00383379" w:rsidRDefault="00000000">
            <w:r>
              <w:rPr>
                <w:sz w:val="19"/>
                <w:szCs w:val="19"/>
              </w:rPr>
              <w:t>Finance, Commercial</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F536AE" w14:textId="77777777" w:rsidR="00383379" w:rsidRDefault="00000000">
            <w:r>
              <w:rPr>
                <w:sz w:val="19"/>
                <w:szCs w:val="19"/>
              </w:rPr>
              <w:t>Plant GM</w:t>
            </w:r>
          </w:p>
        </w:tc>
      </w:tr>
      <w:tr w:rsidR="00383379" w14:paraId="0B77D35E"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EBDA3C7" w14:textId="77777777" w:rsidR="00383379" w:rsidRDefault="00000000">
            <w:r>
              <w:rPr>
                <w:sz w:val="19"/>
                <w:szCs w:val="19"/>
              </w:rPr>
              <w:t>Dashboard design</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C41157C" w14:textId="77777777" w:rsidR="00383379" w:rsidRDefault="00000000">
            <w:r>
              <w:rPr>
                <w:sz w:val="19"/>
                <w:szCs w:val="19"/>
              </w:rPr>
              <w:t>BI Analyst</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7E20A30" w14:textId="77777777" w:rsidR="00383379" w:rsidRDefault="00000000">
            <w:r>
              <w:rPr>
                <w:sz w:val="19"/>
                <w:szCs w:val="19"/>
              </w:rPr>
              <w:t>Plant GM</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5ADD2F7" w14:textId="77777777" w:rsidR="00383379" w:rsidRDefault="00000000">
            <w:r>
              <w:rPr>
                <w:sz w:val="19"/>
                <w:szCs w:val="19"/>
              </w:rPr>
              <w:t>All department heads</w:t>
            </w:r>
          </w:p>
        </w:tc>
        <w:tc>
          <w:tcPr>
            <w:tcW w:w="1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8832D90" w14:textId="77777777" w:rsidR="00383379" w:rsidRDefault="00000000">
            <w:r>
              <w:rPr>
                <w:sz w:val="19"/>
                <w:szCs w:val="19"/>
              </w:rPr>
              <w:t>Board</w:t>
            </w:r>
          </w:p>
        </w:tc>
      </w:tr>
      <w:tr w:rsidR="00383379" w14:paraId="05CE843C"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F47FC3" w14:textId="77777777" w:rsidR="00383379" w:rsidRDefault="00000000">
            <w:r>
              <w:rPr>
                <w:sz w:val="19"/>
                <w:szCs w:val="19"/>
              </w:rPr>
              <w:t>Final sign-off / presentation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D621AC" w14:textId="77777777" w:rsidR="00383379" w:rsidRDefault="00000000">
            <w:r>
              <w:rPr>
                <w:sz w:val="19"/>
                <w:szCs w:val="19"/>
              </w:rPr>
              <w:t>BI Analyst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D6A86A" w14:textId="77777777" w:rsidR="00383379" w:rsidRDefault="00000000">
            <w:r>
              <w:rPr>
                <w:sz w:val="19"/>
                <w:szCs w:val="19"/>
              </w:rPr>
              <w:t>CEO</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07B7B0" w14:textId="77777777" w:rsidR="00383379" w:rsidRDefault="00000000">
            <w:r>
              <w:rPr>
                <w:sz w:val="19"/>
                <w:szCs w:val="19"/>
              </w:rPr>
              <w:t>Plant GM, CFO</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1E91DC" w14:textId="77777777" w:rsidR="00383379" w:rsidRDefault="00000000">
            <w:r>
              <w:rPr>
                <w:sz w:val="19"/>
                <w:szCs w:val="19"/>
              </w:rPr>
              <w:t>All stakeholders</w:t>
            </w:r>
          </w:p>
        </w:tc>
      </w:tr>
    </w:tbl>
    <w:p w14:paraId="5EB3A712" w14:textId="77777777" w:rsidR="00383379" w:rsidRDefault="00000000">
      <w:r>
        <w:br w:type="page"/>
      </w:r>
    </w:p>
    <w:p w14:paraId="2D1D3D00" w14:textId="77777777" w:rsidR="00383379" w:rsidRDefault="00000000">
      <w:pPr>
        <w:pStyle w:val="Heading1"/>
      </w:pPr>
      <w:bookmarkStart w:id="31" w:name="_Toc232966284"/>
      <w:r>
        <w:lastRenderedPageBreak/>
        <w:t>7. Dataset Overview</w:t>
      </w:r>
      <w:bookmarkEnd w:id="31"/>
    </w:p>
    <w:p w14:paraId="55B9EC36" w14:textId="77777777" w:rsidR="00383379" w:rsidRDefault="00000000">
      <w:pPr>
        <w:spacing w:after="160" w:line="276" w:lineRule="auto"/>
      </w:pPr>
      <w:r>
        <w:t>The dataset underpinning this entire project was engineered prior to this document as a Power BI–ready star schema, delivered as a set of CSV files (and validated for full referential integrity). This section summarizes that dataset; Volume 2 will document the Power Query cleaning and modeling process applied to it inside Power BI Desktop.</w:t>
      </w:r>
    </w:p>
    <w:p w14:paraId="58A7AAD5" w14:textId="77777777" w:rsidR="00383379" w:rsidRDefault="00000000">
      <w:pPr>
        <w:pStyle w:val="Heading2"/>
      </w:pPr>
      <w:bookmarkStart w:id="32" w:name="_Toc232966285"/>
      <w:r>
        <w:t>7.1 Dataset Scope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83379" w14:paraId="10F70FCB"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35197B4" w14:textId="77777777" w:rsidR="00383379" w:rsidRDefault="00000000">
            <w:r>
              <w:rPr>
                <w:b/>
                <w:bCs/>
                <w:color w:val="FFFFFF"/>
                <w:sz w:val="20"/>
                <w:szCs w:val="20"/>
              </w:rPr>
              <w:t>Attribute</w:t>
            </w:r>
          </w:p>
        </w:tc>
        <w:tc>
          <w:tcPr>
            <w:tcW w:w="6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C35A490" w14:textId="77777777" w:rsidR="00383379" w:rsidRDefault="00000000">
            <w:r>
              <w:rPr>
                <w:b/>
                <w:bCs/>
                <w:color w:val="FFFFFF"/>
                <w:sz w:val="20"/>
                <w:szCs w:val="20"/>
              </w:rPr>
              <w:t>Detail</w:t>
            </w:r>
          </w:p>
        </w:tc>
      </w:tr>
      <w:tr w:rsidR="00383379" w14:paraId="1714C35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258C4D" w14:textId="77777777" w:rsidR="00383379" w:rsidRDefault="00000000">
            <w:r>
              <w:rPr>
                <w:sz w:val="19"/>
                <w:szCs w:val="19"/>
              </w:rPr>
              <w:t>Time period covered</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845098" w14:textId="77777777" w:rsidR="00383379" w:rsidRDefault="00000000">
            <w:r>
              <w:rPr>
                <w:sz w:val="19"/>
                <w:szCs w:val="19"/>
              </w:rPr>
              <w:t>1 January 2019 – 31 December 2024 (6 full years)</w:t>
            </w:r>
          </w:p>
        </w:tc>
      </w:tr>
      <w:tr w:rsidR="00383379" w14:paraId="3C01DA5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296BE92" w14:textId="77777777" w:rsidR="00383379" w:rsidRDefault="00000000">
            <w:r>
              <w:rPr>
                <w:sz w:val="19"/>
                <w:szCs w:val="19"/>
              </w:rPr>
              <w:t>Total tables</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C1991F9" w14:textId="77777777" w:rsidR="00383379" w:rsidRDefault="00000000">
            <w:r>
              <w:rPr>
                <w:sz w:val="19"/>
                <w:szCs w:val="19"/>
              </w:rPr>
              <w:t>14 (</w:t>
            </w:r>
            <w:proofErr w:type="gramStart"/>
            <w:r>
              <w:rPr>
                <w:sz w:val="19"/>
                <w:szCs w:val="19"/>
              </w:rPr>
              <w:t>7 dimension</w:t>
            </w:r>
            <w:proofErr w:type="gramEnd"/>
            <w:r>
              <w:rPr>
                <w:sz w:val="19"/>
                <w:szCs w:val="19"/>
              </w:rPr>
              <w:t xml:space="preserve"> tables, 7 fact tables)</w:t>
            </w:r>
          </w:p>
        </w:tc>
      </w:tr>
      <w:tr w:rsidR="00383379" w14:paraId="7D46A86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232AFB" w14:textId="77777777" w:rsidR="00383379" w:rsidRDefault="00000000">
            <w:r>
              <w:rPr>
                <w:sz w:val="19"/>
                <w:szCs w:val="19"/>
              </w:rPr>
              <w:t>Approximate total records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34A911" w14:textId="77777777" w:rsidR="00383379" w:rsidRDefault="00000000">
            <w:r>
              <w:rPr>
                <w:sz w:val="19"/>
                <w:szCs w:val="19"/>
              </w:rPr>
              <w:t>~143,000 rows across all tables</w:t>
            </w:r>
          </w:p>
        </w:tc>
      </w:tr>
      <w:tr w:rsidR="00383379" w14:paraId="27BD950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AB725E0" w14:textId="77777777" w:rsidR="00383379" w:rsidRDefault="00000000">
            <w:r>
              <w:rPr>
                <w:sz w:val="19"/>
                <w:szCs w:val="19"/>
              </w:rPr>
              <w:t>File format delivered</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F34CD86" w14:textId="77777777" w:rsidR="00383379" w:rsidRDefault="00000000">
            <w:r>
              <w:rPr>
                <w:sz w:val="19"/>
                <w:szCs w:val="19"/>
              </w:rPr>
              <w:t>CSV (UTF-8), one file per table</w:t>
            </w:r>
          </w:p>
        </w:tc>
      </w:tr>
      <w:tr w:rsidR="00383379" w14:paraId="52DE280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09FCA3" w14:textId="77777777" w:rsidR="00383379" w:rsidRDefault="00000000">
            <w:r>
              <w:rPr>
                <w:sz w:val="19"/>
                <w:szCs w:val="19"/>
              </w:rPr>
              <w:t>Schema type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2DD8AD" w14:textId="77777777" w:rsidR="00383379" w:rsidRDefault="00000000">
            <w:r>
              <w:rPr>
                <w:sz w:val="19"/>
                <w:szCs w:val="19"/>
              </w:rPr>
              <w:t>Star schema — all facts reference dimensions via integer surrogate/natural keys</w:t>
            </w:r>
          </w:p>
        </w:tc>
      </w:tr>
      <w:tr w:rsidR="00383379" w14:paraId="1C8757C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FB39EAB" w14:textId="77777777" w:rsidR="00383379" w:rsidRDefault="00000000">
            <w:r>
              <w:rPr>
                <w:sz w:val="19"/>
                <w:szCs w:val="19"/>
              </w:rPr>
              <w:t>Referential integrity</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8DACA15" w14:textId="77777777" w:rsidR="00383379" w:rsidRDefault="00000000">
            <w:r>
              <w:rPr>
                <w:sz w:val="19"/>
                <w:szCs w:val="19"/>
              </w:rPr>
              <w:t>Fully validated — zero orphaned foreign keys across 19 relationship checks</w:t>
            </w:r>
          </w:p>
        </w:tc>
      </w:tr>
      <w:tr w:rsidR="00383379" w14:paraId="756B78C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403AF4" w14:textId="77777777" w:rsidR="00383379" w:rsidRDefault="00000000">
            <w:r>
              <w:rPr>
                <w:sz w:val="19"/>
                <w:szCs w:val="19"/>
              </w:rPr>
              <w:t>Granularity</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225033" w14:textId="77777777" w:rsidR="00383379" w:rsidRDefault="00000000">
            <w:r>
              <w:rPr>
                <w:sz w:val="19"/>
                <w:szCs w:val="19"/>
              </w:rPr>
              <w:t>Varies by fact table — see Section 7.3</w:t>
            </w:r>
          </w:p>
        </w:tc>
      </w:tr>
    </w:tbl>
    <w:p w14:paraId="3705A311" w14:textId="77777777" w:rsidR="00383379" w:rsidRDefault="00000000">
      <w:pPr>
        <w:pStyle w:val="Heading2"/>
      </w:pPr>
      <w:bookmarkStart w:id="33" w:name="_Toc232966286"/>
      <w:r>
        <w:t>7.2 Table Inventory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3960"/>
      </w:tblGrid>
      <w:tr w:rsidR="00383379" w14:paraId="584CA59C"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E4D9A51" w14:textId="77777777" w:rsidR="00383379" w:rsidRDefault="00000000">
            <w:r>
              <w:rPr>
                <w:b/>
                <w:bCs/>
                <w:color w:val="FFFFFF"/>
                <w:sz w:val="20"/>
                <w:szCs w:val="20"/>
              </w:rPr>
              <w:t>Table Name</w:t>
            </w:r>
          </w:p>
        </w:tc>
        <w:tc>
          <w:tcPr>
            <w:tcW w:w="15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225F8C8" w14:textId="77777777" w:rsidR="00383379" w:rsidRDefault="00000000">
            <w:r>
              <w:rPr>
                <w:b/>
                <w:bCs/>
                <w:color w:val="FFFFFF"/>
                <w:sz w:val="20"/>
                <w:szCs w:val="20"/>
              </w:rPr>
              <w:t>Type</w:t>
            </w:r>
          </w:p>
        </w:tc>
        <w:tc>
          <w:tcPr>
            <w:tcW w:w="15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5C5E519" w14:textId="77777777" w:rsidR="00383379" w:rsidRDefault="00000000">
            <w:r>
              <w:rPr>
                <w:b/>
                <w:bCs/>
                <w:color w:val="FFFFFF"/>
                <w:sz w:val="20"/>
                <w:szCs w:val="20"/>
              </w:rPr>
              <w:t>Approx. Rows</w:t>
            </w:r>
          </w:p>
        </w:tc>
        <w:tc>
          <w:tcPr>
            <w:tcW w:w="39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3F2E51F" w14:textId="77777777" w:rsidR="00383379" w:rsidRDefault="00000000">
            <w:r>
              <w:rPr>
                <w:b/>
                <w:bCs/>
                <w:color w:val="FFFFFF"/>
                <w:sz w:val="20"/>
                <w:szCs w:val="20"/>
              </w:rPr>
              <w:t>Description</w:t>
            </w:r>
          </w:p>
        </w:tc>
      </w:tr>
      <w:tr w:rsidR="00383379" w14:paraId="216D7E2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7A393A" w14:textId="77777777" w:rsidR="00383379" w:rsidRDefault="00000000">
            <w:r>
              <w:rPr>
                <w:sz w:val="19"/>
                <w:szCs w:val="19"/>
              </w:rPr>
              <w:t>dim_calendar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F21A98" w14:textId="77777777" w:rsidR="00383379" w:rsidRDefault="00000000">
            <w:r>
              <w:rPr>
                <w:sz w:val="19"/>
                <w:szCs w:val="19"/>
              </w:rPr>
              <w:t>Dimension</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F31FB9" w14:textId="77777777" w:rsidR="00383379" w:rsidRDefault="00000000">
            <w:r>
              <w:rPr>
                <w:sz w:val="19"/>
                <w:szCs w:val="19"/>
              </w:rPr>
              <w:t>2,192</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14C243" w14:textId="77777777" w:rsidR="00383379" w:rsidRDefault="00000000">
            <w:r>
              <w:rPr>
                <w:sz w:val="19"/>
                <w:szCs w:val="19"/>
              </w:rPr>
              <w:t>Daily date spine, 2019–2024, with calendar and financial attributes</w:t>
            </w:r>
          </w:p>
        </w:tc>
      </w:tr>
      <w:tr w:rsidR="00383379" w14:paraId="239AC15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08E4551" w14:textId="77777777" w:rsidR="00383379" w:rsidRDefault="00000000">
            <w:r>
              <w:rPr>
                <w:sz w:val="19"/>
                <w:szCs w:val="19"/>
              </w:rPr>
              <w:t>dim_trains</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D05D40B" w14:textId="77777777" w:rsidR="00383379" w:rsidRDefault="00000000">
            <w:r>
              <w:rPr>
                <w:sz w:val="19"/>
                <w:szCs w:val="19"/>
              </w:rPr>
              <w:t>Dimension</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3A49CDE" w14:textId="77777777" w:rsidR="00383379" w:rsidRDefault="00000000">
            <w:r>
              <w:rPr>
                <w:sz w:val="19"/>
                <w:szCs w:val="19"/>
              </w:rPr>
              <w:t>7</w:t>
            </w:r>
          </w:p>
        </w:tc>
        <w:tc>
          <w:tcPr>
            <w:tcW w:w="39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D229AD6" w14:textId="77777777" w:rsidR="00383379" w:rsidRDefault="00000000">
            <w:r>
              <w:rPr>
                <w:sz w:val="19"/>
                <w:szCs w:val="19"/>
              </w:rPr>
              <w:t>The six operational trains plus Train 7 (under construction)</w:t>
            </w:r>
          </w:p>
        </w:tc>
      </w:tr>
      <w:tr w:rsidR="00383379" w14:paraId="6394748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F7BF90" w14:textId="77777777" w:rsidR="00383379" w:rsidRDefault="00000000">
            <w:r>
              <w:rPr>
                <w:sz w:val="19"/>
                <w:szCs w:val="19"/>
              </w:rPr>
              <w:t>dim_products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7C9714" w14:textId="77777777" w:rsidR="00383379" w:rsidRDefault="00000000">
            <w:r>
              <w:rPr>
                <w:sz w:val="19"/>
                <w:szCs w:val="19"/>
              </w:rPr>
              <w:t>Dimension</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BCDB12" w14:textId="77777777" w:rsidR="00383379" w:rsidRDefault="00000000">
            <w:r>
              <w:rPr>
                <w:sz w:val="19"/>
                <w:szCs w:val="19"/>
              </w:rPr>
              <w:t>7</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2D153C" w14:textId="77777777" w:rsidR="00383379" w:rsidRDefault="00000000">
            <w:r>
              <w:rPr>
                <w:sz w:val="19"/>
                <w:szCs w:val="19"/>
              </w:rPr>
              <w:t>LNG, LPG Propane, LPG Butane, Condensate, NGL, Domestic Gas, Feed Gas</w:t>
            </w:r>
          </w:p>
        </w:tc>
      </w:tr>
      <w:tr w:rsidR="00383379" w14:paraId="6A38F80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146BE00" w14:textId="77777777" w:rsidR="00383379" w:rsidRDefault="00000000">
            <w:r>
              <w:rPr>
                <w:sz w:val="19"/>
                <w:szCs w:val="19"/>
              </w:rPr>
              <w:t>dim_countries</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1F3DBDF" w14:textId="77777777" w:rsidR="00383379" w:rsidRDefault="00000000">
            <w:r>
              <w:rPr>
                <w:sz w:val="19"/>
                <w:szCs w:val="19"/>
              </w:rPr>
              <w:t>Dimension</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346B3A2" w14:textId="77777777" w:rsidR="00383379" w:rsidRDefault="00000000">
            <w:r>
              <w:rPr>
                <w:sz w:val="19"/>
                <w:szCs w:val="19"/>
              </w:rPr>
              <w:t>60</w:t>
            </w:r>
          </w:p>
        </w:tc>
        <w:tc>
          <w:tcPr>
            <w:tcW w:w="39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A661B7A" w14:textId="77777777" w:rsidR="00383379" w:rsidRDefault="00000000">
            <w:r>
              <w:rPr>
                <w:sz w:val="19"/>
                <w:szCs w:val="19"/>
              </w:rPr>
              <w:t>Export destination countries with latitude/longitude for mapping</w:t>
            </w:r>
          </w:p>
        </w:tc>
      </w:tr>
      <w:tr w:rsidR="00383379" w14:paraId="5CCB5F5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90F7AC" w14:textId="77777777" w:rsidR="00383379" w:rsidRDefault="00000000">
            <w:r>
              <w:rPr>
                <w:sz w:val="19"/>
                <w:szCs w:val="19"/>
              </w:rPr>
              <w:t>dim_customers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7A3902" w14:textId="77777777" w:rsidR="00383379" w:rsidRDefault="00000000">
            <w:r>
              <w:rPr>
                <w:sz w:val="19"/>
                <w:szCs w:val="19"/>
              </w:rPr>
              <w:t>Dimension</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E9CC0E" w14:textId="77777777" w:rsidR="00383379" w:rsidRDefault="00000000">
            <w:r>
              <w:rPr>
                <w:sz w:val="19"/>
                <w:szCs w:val="19"/>
              </w:rPr>
              <w:t>30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46161E" w14:textId="77777777" w:rsidR="00383379" w:rsidRDefault="00000000">
            <w:r>
              <w:rPr>
                <w:sz w:val="19"/>
                <w:szCs w:val="19"/>
              </w:rPr>
              <w:t>Global buyer portfolio, linked to country via CountryID</w:t>
            </w:r>
          </w:p>
        </w:tc>
      </w:tr>
      <w:tr w:rsidR="00383379" w14:paraId="126BE86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115F377" w14:textId="77777777" w:rsidR="00383379" w:rsidRDefault="00000000">
            <w:r>
              <w:rPr>
                <w:sz w:val="19"/>
                <w:szCs w:val="19"/>
              </w:rPr>
              <w:t>dim_equipment</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229C1B2" w14:textId="77777777" w:rsidR="00383379" w:rsidRDefault="00000000">
            <w:r>
              <w:rPr>
                <w:sz w:val="19"/>
                <w:szCs w:val="19"/>
              </w:rPr>
              <w:t>Dimension</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6F89C9C" w14:textId="77777777" w:rsidR="00383379" w:rsidRDefault="00000000">
            <w:r>
              <w:rPr>
                <w:sz w:val="19"/>
                <w:szCs w:val="19"/>
              </w:rPr>
              <w:t>335</w:t>
            </w:r>
          </w:p>
        </w:tc>
        <w:tc>
          <w:tcPr>
            <w:tcW w:w="39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A9CF4E6" w14:textId="77777777" w:rsidR="00383379" w:rsidRDefault="00000000">
            <w:r>
              <w:rPr>
                <w:sz w:val="19"/>
                <w:szCs w:val="19"/>
              </w:rPr>
              <w:t>Plant equipment across all 7 trains, with criticality ratings</w:t>
            </w:r>
          </w:p>
        </w:tc>
      </w:tr>
      <w:tr w:rsidR="00383379" w14:paraId="360F18B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C0ABBC" w14:textId="77777777" w:rsidR="00383379" w:rsidRDefault="00000000">
            <w:r>
              <w:rPr>
                <w:sz w:val="19"/>
                <w:szCs w:val="19"/>
              </w:rPr>
              <w:t>dim_employees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893B18" w14:textId="77777777" w:rsidR="00383379" w:rsidRDefault="00000000">
            <w:r>
              <w:rPr>
                <w:sz w:val="19"/>
                <w:szCs w:val="19"/>
              </w:rPr>
              <w:t>Dimension</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ACBB7E" w14:textId="77777777" w:rsidR="00383379" w:rsidRDefault="00000000">
            <w:r>
              <w:rPr>
                <w:sz w:val="19"/>
                <w:szCs w:val="19"/>
              </w:rPr>
              <w:t>3,000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A1BE51" w14:textId="77777777" w:rsidR="00383379" w:rsidRDefault="00000000">
            <w:r>
              <w:rPr>
                <w:sz w:val="19"/>
                <w:szCs w:val="19"/>
              </w:rPr>
              <w:t>Simulated workforce across 13 departments</w:t>
            </w:r>
          </w:p>
        </w:tc>
      </w:tr>
      <w:tr w:rsidR="00383379" w14:paraId="54BF819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C333476" w14:textId="77777777" w:rsidR="00383379" w:rsidRDefault="00000000">
            <w:r>
              <w:rPr>
                <w:sz w:val="19"/>
                <w:szCs w:val="19"/>
              </w:rPr>
              <w:t>fact_production</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3707DDD" w14:textId="77777777" w:rsidR="00383379" w:rsidRDefault="00000000">
            <w:r>
              <w:rPr>
                <w:sz w:val="19"/>
                <w:szCs w:val="19"/>
              </w:rPr>
              <w:t>Fact</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D996FD0" w14:textId="77777777" w:rsidR="00383379" w:rsidRDefault="00000000">
            <w:r>
              <w:rPr>
                <w:sz w:val="19"/>
                <w:szCs w:val="19"/>
              </w:rPr>
              <w:t>13,152</w:t>
            </w:r>
          </w:p>
        </w:tc>
        <w:tc>
          <w:tcPr>
            <w:tcW w:w="39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26340F3" w14:textId="77777777" w:rsidR="00383379" w:rsidRDefault="00000000">
            <w:r>
              <w:rPr>
                <w:sz w:val="19"/>
                <w:szCs w:val="19"/>
              </w:rPr>
              <w:t>Daily production by train — gas received, LNG/LPG/condensate output, availability, utilization</w:t>
            </w:r>
          </w:p>
        </w:tc>
      </w:tr>
      <w:tr w:rsidR="00383379" w14:paraId="447E6A0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DA88F7" w14:textId="77777777" w:rsidR="00383379" w:rsidRDefault="00000000">
            <w:r>
              <w:rPr>
                <w:sz w:val="19"/>
                <w:szCs w:val="19"/>
              </w:rPr>
              <w:lastRenderedPageBreak/>
              <w:t>fact_export_shipments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C55E25" w14:textId="77777777" w:rsidR="00383379" w:rsidRDefault="00000000">
            <w:r>
              <w:rPr>
                <w:sz w:val="19"/>
                <w:szCs w:val="19"/>
              </w:rPr>
              <w:t>Fact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B9994A" w14:textId="77777777" w:rsidR="00383379" w:rsidRDefault="00000000">
            <w:r>
              <w:rPr>
                <w:sz w:val="19"/>
                <w:szCs w:val="19"/>
              </w:rPr>
              <w:t>35,000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3AA2A4" w14:textId="77777777" w:rsidR="00383379" w:rsidRDefault="00000000">
            <w:r>
              <w:rPr>
                <w:sz w:val="19"/>
                <w:szCs w:val="19"/>
              </w:rPr>
              <w:t>Individual LNG/LPG/condensate cargo shipments to global customers</w:t>
            </w:r>
          </w:p>
        </w:tc>
      </w:tr>
      <w:tr w:rsidR="00383379" w14:paraId="60FD65D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0B6A9CB" w14:textId="77777777" w:rsidR="00383379" w:rsidRDefault="00000000">
            <w:r>
              <w:rPr>
                <w:sz w:val="19"/>
                <w:szCs w:val="19"/>
              </w:rPr>
              <w:t>fact_maintenance</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A9CB85F" w14:textId="77777777" w:rsidR="00383379" w:rsidRDefault="00000000">
            <w:r>
              <w:rPr>
                <w:sz w:val="19"/>
                <w:szCs w:val="19"/>
              </w:rPr>
              <w:t>Fact</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959F65F" w14:textId="77777777" w:rsidR="00383379" w:rsidRDefault="00000000">
            <w:r>
              <w:rPr>
                <w:sz w:val="19"/>
                <w:szCs w:val="19"/>
              </w:rPr>
              <w:t>25,000</w:t>
            </w:r>
          </w:p>
        </w:tc>
        <w:tc>
          <w:tcPr>
            <w:tcW w:w="39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B4D5687" w14:textId="77777777" w:rsidR="00383379" w:rsidRDefault="00000000">
            <w:r>
              <w:rPr>
                <w:sz w:val="19"/>
                <w:szCs w:val="19"/>
              </w:rPr>
              <w:t>Maintenance work orders by equipment and technician</w:t>
            </w:r>
          </w:p>
        </w:tc>
      </w:tr>
      <w:tr w:rsidR="00383379" w14:paraId="51F89B5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38B90D" w14:textId="77777777" w:rsidR="00383379" w:rsidRDefault="00000000">
            <w:r>
              <w:rPr>
                <w:sz w:val="19"/>
                <w:szCs w:val="19"/>
              </w:rPr>
              <w:t>fact_shutdown_events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2020A8" w14:textId="77777777" w:rsidR="00383379" w:rsidRDefault="00000000">
            <w:r>
              <w:rPr>
                <w:sz w:val="19"/>
                <w:szCs w:val="19"/>
              </w:rPr>
              <w:t>Fact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91AD77" w14:textId="77777777" w:rsidR="00383379" w:rsidRDefault="00000000">
            <w:r>
              <w:rPr>
                <w:sz w:val="19"/>
                <w:szCs w:val="19"/>
              </w:rPr>
              <w:t>227</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B87F4E" w14:textId="77777777" w:rsidR="00383379" w:rsidRDefault="00000000">
            <w:r>
              <w:rPr>
                <w:sz w:val="19"/>
                <w:szCs w:val="19"/>
              </w:rPr>
              <w:t>Planned turnarounds and unplanned emergency shutdowns by train</w:t>
            </w:r>
          </w:p>
        </w:tc>
      </w:tr>
      <w:tr w:rsidR="00383379" w14:paraId="3245200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96C47CC" w14:textId="77777777" w:rsidR="00383379" w:rsidRDefault="00000000">
            <w:r>
              <w:rPr>
                <w:sz w:val="19"/>
                <w:szCs w:val="19"/>
              </w:rPr>
              <w:t>fact_hse_incidents</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A0B4C3A" w14:textId="77777777" w:rsidR="00383379" w:rsidRDefault="00000000">
            <w:r>
              <w:rPr>
                <w:sz w:val="19"/>
                <w:szCs w:val="19"/>
              </w:rPr>
              <w:t>Fact</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E783538" w14:textId="77777777" w:rsidR="00383379" w:rsidRDefault="00000000">
            <w:r>
              <w:rPr>
                <w:sz w:val="19"/>
                <w:szCs w:val="19"/>
              </w:rPr>
              <w:t>5,000</w:t>
            </w:r>
          </w:p>
        </w:tc>
        <w:tc>
          <w:tcPr>
            <w:tcW w:w="39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49E919D" w14:textId="77777777" w:rsidR="00383379" w:rsidRDefault="00000000">
            <w:r>
              <w:rPr>
                <w:sz w:val="19"/>
                <w:szCs w:val="19"/>
              </w:rPr>
              <w:t>Safety incidents by type, severity, area, and employee</w:t>
            </w:r>
          </w:p>
        </w:tc>
      </w:tr>
      <w:tr w:rsidR="00383379" w14:paraId="5C658CB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E9BCC1" w14:textId="77777777" w:rsidR="00383379" w:rsidRDefault="00000000">
            <w:r>
              <w:rPr>
                <w:sz w:val="19"/>
                <w:szCs w:val="19"/>
              </w:rPr>
              <w:t>fact_finance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FAEB4A" w14:textId="77777777" w:rsidR="00383379" w:rsidRDefault="00000000">
            <w:r>
              <w:rPr>
                <w:sz w:val="19"/>
                <w:szCs w:val="19"/>
              </w:rPr>
              <w:t>Fact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21520B" w14:textId="77777777" w:rsidR="00383379" w:rsidRDefault="00000000">
            <w:r>
              <w:rPr>
                <w:sz w:val="19"/>
                <w:szCs w:val="19"/>
              </w:rPr>
              <w:t>60,000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5559DE" w14:textId="77777777" w:rsidR="00383379" w:rsidRDefault="00000000">
            <w:r>
              <w:rPr>
                <w:sz w:val="19"/>
                <w:szCs w:val="19"/>
              </w:rPr>
              <w:t>Revenue, OPEX, CAPEX, maintenance cost, and profit transactions</w:t>
            </w:r>
          </w:p>
        </w:tc>
      </w:tr>
      <w:tr w:rsidR="00383379" w14:paraId="72ABBF3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ED50880" w14:textId="77777777" w:rsidR="00383379" w:rsidRDefault="00000000">
            <w:r>
              <w:rPr>
                <w:sz w:val="19"/>
                <w:szCs w:val="19"/>
              </w:rPr>
              <w:t>fact_weather</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DB3E82D" w14:textId="77777777" w:rsidR="00383379" w:rsidRDefault="00000000">
            <w:r>
              <w:rPr>
                <w:sz w:val="19"/>
                <w:szCs w:val="19"/>
              </w:rPr>
              <w:t>Fact</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9DEB960" w14:textId="77777777" w:rsidR="00383379" w:rsidRDefault="00000000">
            <w:r>
              <w:rPr>
                <w:sz w:val="19"/>
                <w:szCs w:val="19"/>
              </w:rPr>
              <w:t>2,192</w:t>
            </w:r>
          </w:p>
        </w:tc>
        <w:tc>
          <w:tcPr>
            <w:tcW w:w="39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07A661B" w14:textId="77777777" w:rsidR="00383379" w:rsidRDefault="00000000">
            <w:r>
              <w:rPr>
                <w:sz w:val="19"/>
                <w:szCs w:val="19"/>
              </w:rPr>
              <w:t>Daily weather observations at Bonny Island</w:t>
            </w:r>
          </w:p>
        </w:tc>
      </w:tr>
    </w:tbl>
    <w:p w14:paraId="41D2D382" w14:textId="77777777" w:rsidR="00383379" w:rsidRDefault="00000000">
      <w:pPr>
        <w:pStyle w:val="Heading2"/>
      </w:pPr>
      <w:bookmarkStart w:id="34" w:name="_Toc232966287"/>
      <w:r>
        <w:t>7.3 Grain Definition by Fact Table</w:t>
      </w:r>
      <w:bookmarkEnd w:id="34"/>
    </w:p>
    <w:p w14:paraId="5008E849" w14:textId="77777777" w:rsidR="00383379" w:rsidRDefault="00000000">
      <w:pPr>
        <w:spacing w:after="160" w:line="276" w:lineRule="auto"/>
      </w:pPr>
      <w:r>
        <w:t>Understanding the grain (the meaning of “one row”) of each fact table is essential before any DAX measure is written, since incorrect grain assumptions are the most common source of double-counting errors in Power BI models.</w:t>
      </w:r>
    </w:p>
    <w:p w14:paraId="00C40BFE" w14:textId="77777777" w:rsidR="00383379" w:rsidRDefault="00000000">
      <w:pPr>
        <w:pStyle w:val="ListParagraph"/>
        <w:numPr>
          <w:ilvl w:val="0"/>
          <w:numId w:val="2"/>
        </w:numPr>
        <w:spacing w:after="100" w:line="276" w:lineRule="auto"/>
      </w:pPr>
      <w:r>
        <w:t>fact_production: one row per Train per Day (6 trains × ~2,192 days)</w:t>
      </w:r>
    </w:p>
    <w:p w14:paraId="7C0CD015" w14:textId="77777777" w:rsidR="00383379" w:rsidRDefault="00000000">
      <w:pPr>
        <w:pStyle w:val="ListParagraph"/>
        <w:numPr>
          <w:ilvl w:val="0"/>
          <w:numId w:val="2"/>
        </w:numPr>
        <w:spacing w:after="100" w:line="276" w:lineRule="auto"/>
      </w:pPr>
      <w:r>
        <w:t>fact_export_shipments: one row per individual cargo shipment</w:t>
      </w:r>
    </w:p>
    <w:p w14:paraId="1297BA68" w14:textId="77777777" w:rsidR="00383379" w:rsidRDefault="00000000">
      <w:pPr>
        <w:pStyle w:val="ListParagraph"/>
        <w:numPr>
          <w:ilvl w:val="0"/>
          <w:numId w:val="2"/>
        </w:numPr>
        <w:spacing w:after="100" w:line="276" w:lineRule="auto"/>
      </w:pPr>
      <w:r>
        <w:t>fact_maintenance: one row per maintenance work order</w:t>
      </w:r>
    </w:p>
    <w:p w14:paraId="61D6E1B3" w14:textId="77777777" w:rsidR="00383379" w:rsidRDefault="00000000">
      <w:pPr>
        <w:pStyle w:val="ListParagraph"/>
        <w:numPr>
          <w:ilvl w:val="0"/>
          <w:numId w:val="2"/>
        </w:numPr>
        <w:spacing w:after="100" w:line="276" w:lineRule="auto"/>
      </w:pPr>
      <w:r>
        <w:t>fact_shutdown_events: one row per discrete shutdown event (has both a start and end DateKey)</w:t>
      </w:r>
    </w:p>
    <w:p w14:paraId="0B9D7988" w14:textId="77777777" w:rsidR="00383379" w:rsidRDefault="00000000">
      <w:pPr>
        <w:pStyle w:val="ListParagraph"/>
        <w:numPr>
          <w:ilvl w:val="0"/>
          <w:numId w:val="2"/>
        </w:numPr>
        <w:spacing w:after="100" w:line="276" w:lineRule="auto"/>
      </w:pPr>
      <w:r>
        <w:t>fact_hse_incidents: one row per reported HSE incident</w:t>
      </w:r>
    </w:p>
    <w:p w14:paraId="334C004B" w14:textId="77777777" w:rsidR="00383379" w:rsidRDefault="00000000">
      <w:pPr>
        <w:pStyle w:val="ListParagraph"/>
        <w:numPr>
          <w:ilvl w:val="0"/>
          <w:numId w:val="2"/>
        </w:numPr>
        <w:spacing w:after="100" w:line="276" w:lineRule="auto"/>
      </w:pPr>
      <w:r>
        <w:t>fact_finance: one row per financial transaction line</w:t>
      </w:r>
    </w:p>
    <w:p w14:paraId="05B40555" w14:textId="77777777" w:rsidR="00383379" w:rsidRDefault="00000000">
      <w:pPr>
        <w:pStyle w:val="ListParagraph"/>
        <w:numPr>
          <w:ilvl w:val="0"/>
          <w:numId w:val="2"/>
        </w:numPr>
        <w:spacing w:after="100" w:line="276" w:lineRule="auto"/>
      </w:pPr>
      <w:r>
        <w:t>fact_weather: one row per day (single daily observation, not per-train)</w:t>
      </w:r>
    </w:p>
    <w:p w14:paraId="663D3750" w14:textId="77777777" w:rsidR="00383379" w:rsidRDefault="00000000">
      <w:pPr>
        <w:pStyle w:val="Heading2"/>
      </w:pPr>
      <w:bookmarkStart w:id="35" w:name="_Toc232966288"/>
      <w:r>
        <w:t>7.4 Known Data Characteristics to Address in Volume 2</w:t>
      </w:r>
      <w:bookmarkEnd w:id="35"/>
    </w:p>
    <w:p w14:paraId="557FE30F" w14:textId="77777777" w:rsidR="00383379" w:rsidRDefault="00000000">
      <w:pPr>
        <w:spacing w:after="160" w:line="276" w:lineRule="auto"/>
      </w:pPr>
      <w:r>
        <w:t>The following characteristics of the dataset are noted here so that Volume 2 (Data Preparation &amp; Data Modeling) can address them systematically rather than discovering them ad hoc during development:</w:t>
      </w:r>
    </w:p>
    <w:p w14:paraId="26369EFA" w14:textId="77777777" w:rsidR="00383379" w:rsidRDefault="00000000">
      <w:pPr>
        <w:pStyle w:val="ListParagraph"/>
        <w:numPr>
          <w:ilvl w:val="0"/>
          <w:numId w:val="2"/>
        </w:numPr>
        <w:spacing w:after="100" w:line="276" w:lineRule="auto"/>
      </w:pPr>
      <w:r>
        <w:t>fact_shutdown_events uses two date keys (StartDateKey and EndDateKey), which requires an inactive/active relationship strategy in the data model — covered in Volume 2.</w:t>
      </w:r>
    </w:p>
    <w:p w14:paraId="187D9F36" w14:textId="77777777" w:rsidR="00383379" w:rsidRDefault="00000000">
      <w:pPr>
        <w:pStyle w:val="ListParagraph"/>
        <w:numPr>
          <w:ilvl w:val="0"/>
          <w:numId w:val="2"/>
        </w:numPr>
        <w:spacing w:after="100" w:line="276" w:lineRule="auto"/>
      </w:pPr>
      <w:r>
        <w:t xml:space="preserve">fact_weather and dim_calendar share the same grain (one row per day) — this table could in principle be merged into the calendar </w:t>
      </w:r>
      <w:proofErr w:type="gramStart"/>
      <w:r>
        <w:t>dimension, but</w:t>
      </w:r>
      <w:proofErr w:type="gramEnd"/>
      <w:r>
        <w:t xml:space="preserve"> is kept separate by design to preserve a clean fact/dimension distinction and allow weather-specific measures.</w:t>
      </w:r>
    </w:p>
    <w:p w14:paraId="26518B8C" w14:textId="77777777" w:rsidR="00383379" w:rsidRDefault="00000000">
      <w:pPr>
        <w:pStyle w:val="ListParagraph"/>
        <w:numPr>
          <w:ilvl w:val="0"/>
          <w:numId w:val="2"/>
        </w:numPr>
        <w:spacing w:after="100" w:line="276" w:lineRule="auto"/>
      </w:pPr>
      <w:r>
        <w:t xml:space="preserve">dim_employees contains a </w:t>
      </w:r>
      <w:proofErr w:type="gramStart"/>
      <w:r>
        <w:t>Supervisor</w:t>
      </w:r>
      <w:proofErr w:type="gramEnd"/>
      <w:r>
        <w:t xml:space="preserve"> column holding employee ID-style text references rather than a true self-referencing foreign key — Volume 2 will determine whether this needs a parent-child hierarchy transformation or can remain descriptive text.</w:t>
      </w:r>
    </w:p>
    <w:p w14:paraId="216344CA" w14:textId="77777777" w:rsidR="00383379" w:rsidRDefault="00000000">
      <w:pPr>
        <w:pStyle w:val="ListParagraph"/>
        <w:numPr>
          <w:ilvl w:val="0"/>
          <w:numId w:val="2"/>
        </w:numPr>
        <w:spacing w:after="100" w:line="276" w:lineRule="auto"/>
      </w:pPr>
      <w:r>
        <w:lastRenderedPageBreak/>
        <w:t>Monetary fields across fact_export_shipments, fact_maintenance, fact_shutdown_events, and fact_finance are all denominated in USD, simplifying currency handling — this should be explicitly documented and validated in Volume 2 rather than assumed.</w:t>
      </w:r>
    </w:p>
    <w:p w14:paraId="7852C56F" w14:textId="77777777" w:rsidR="00383379" w:rsidRDefault="00000000">
      <w:r>
        <w:br w:type="page"/>
      </w:r>
    </w:p>
    <w:p w14:paraId="1A6D1B2D" w14:textId="77777777" w:rsidR="00383379" w:rsidRDefault="00000000">
      <w:pPr>
        <w:pStyle w:val="Heading1"/>
      </w:pPr>
      <w:bookmarkStart w:id="36" w:name="_Toc232966289"/>
      <w:r>
        <w:lastRenderedPageBreak/>
        <w:t>8. Data Dictionary Summary</w:t>
      </w:r>
      <w:bookmarkEnd w:id="36"/>
    </w:p>
    <w:p w14:paraId="66B85DE5" w14:textId="77777777" w:rsidR="00383379" w:rsidRDefault="00000000">
      <w:pPr>
        <w:spacing w:after="160" w:line="276" w:lineRule="auto"/>
      </w:pPr>
      <w:r>
        <w:t>This section provides a condensed data dictionary covering every column in every table. A full, exhaustive data dictionary with sample values and validation rules will be expanded in Volume 2 as part of the Data Validation Checklist; this summary establishes the baseline column-level understanding needed to begin that work.</w:t>
      </w:r>
    </w:p>
    <w:p w14:paraId="49F6FE25" w14:textId="77777777" w:rsidR="00383379" w:rsidRDefault="00000000">
      <w:pPr>
        <w:pStyle w:val="Heading2"/>
      </w:pPr>
      <w:bookmarkStart w:id="37" w:name="_Toc232966290"/>
      <w:r>
        <w:t>8.1 Dimension Tables</w:t>
      </w:r>
      <w:bookmarkEnd w:id="37"/>
    </w:p>
    <w:p w14:paraId="2380B71F" w14:textId="77777777" w:rsidR="00383379" w:rsidRDefault="00000000">
      <w:pPr>
        <w:pStyle w:val="Heading3"/>
      </w:pPr>
      <w:bookmarkStart w:id="38" w:name="_Toc232966291"/>
      <w:r>
        <w:t>dim_calendar</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458F08EE"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BFDE666"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67C8B20"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2F2540C" w14:textId="77777777" w:rsidR="00383379" w:rsidRDefault="00000000">
            <w:r>
              <w:rPr>
                <w:b/>
                <w:bCs/>
                <w:color w:val="FFFFFF"/>
                <w:sz w:val="20"/>
                <w:szCs w:val="20"/>
              </w:rPr>
              <w:t>Description</w:t>
            </w:r>
          </w:p>
        </w:tc>
      </w:tr>
      <w:tr w:rsidR="00383379" w14:paraId="2D1ABF8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56719F" w14:textId="77777777" w:rsidR="00383379" w:rsidRDefault="00000000">
            <w:r>
              <w:rPr>
                <w:sz w:val="19"/>
                <w:szCs w:val="19"/>
              </w:rPr>
              <w:t>DateKey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51AE76"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9ECC90" w14:textId="77777777" w:rsidR="00383379" w:rsidRDefault="00000000">
            <w:r>
              <w:rPr>
                <w:sz w:val="19"/>
                <w:szCs w:val="19"/>
              </w:rPr>
              <w:t>Date in YYYYMMDD format — primary join key to all fact tables</w:t>
            </w:r>
          </w:p>
        </w:tc>
      </w:tr>
      <w:tr w:rsidR="00383379" w14:paraId="139DD83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6316FD5" w14:textId="77777777" w:rsidR="00383379" w:rsidRDefault="00000000">
            <w:r>
              <w:rPr>
                <w:sz w:val="19"/>
                <w:szCs w:val="19"/>
              </w:rPr>
              <w:t>Date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19C3284" w14:textId="77777777" w:rsidR="00383379" w:rsidRDefault="00000000">
            <w:r>
              <w:rPr>
                <w:sz w:val="19"/>
                <w:szCs w:val="19"/>
              </w:rPr>
              <w:t>Date</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04AE0C6" w14:textId="77777777" w:rsidR="00383379" w:rsidRDefault="00000000">
            <w:r>
              <w:rPr>
                <w:sz w:val="19"/>
                <w:szCs w:val="19"/>
              </w:rPr>
              <w:t>Calendar date</w:t>
            </w:r>
          </w:p>
        </w:tc>
      </w:tr>
      <w:tr w:rsidR="00383379" w14:paraId="0F16E1B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7C3FA6" w14:textId="77777777" w:rsidR="00383379" w:rsidRDefault="00000000">
            <w:r>
              <w:rPr>
                <w:sz w:val="19"/>
                <w:szCs w:val="19"/>
              </w:rPr>
              <w:t>Day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A28758" w14:textId="77777777" w:rsidR="00383379" w:rsidRDefault="00000000">
            <w:r>
              <w:rPr>
                <w:sz w:val="19"/>
                <w:szCs w:val="19"/>
              </w:rPr>
              <w:t>Integer</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2EEBBF" w14:textId="77777777" w:rsidR="00383379" w:rsidRDefault="00000000">
            <w:r>
              <w:rPr>
                <w:sz w:val="19"/>
                <w:szCs w:val="19"/>
              </w:rPr>
              <w:t>Day of month (1–31)</w:t>
            </w:r>
          </w:p>
        </w:tc>
      </w:tr>
      <w:tr w:rsidR="00383379" w14:paraId="010503E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BDF0A50" w14:textId="77777777" w:rsidR="00383379" w:rsidRDefault="00000000">
            <w:r>
              <w:rPr>
                <w:sz w:val="19"/>
                <w:szCs w:val="19"/>
              </w:rPr>
              <w:t>DayName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69BAC87"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D368E7D" w14:textId="77777777" w:rsidR="00383379" w:rsidRDefault="00000000">
            <w:r>
              <w:rPr>
                <w:sz w:val="19"/>
                <w:szCs w:val="19"/>
              </w:rPr>
              <w:t>Full weekday name</w:t>
            </w:r>
          </w:p>
        </w:tc>
      </w:tr>
      <w:tr w:rsidR="00383379" w14:paraId="7BD17D6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73EBD2" w14:textId="77777777" w:rsidR="00383379" w:rsidRDefault="00000000">
            <w:r>
              <w:rPr>
                <w:sz w:val="19"/>
                <w:szCs w:val="19"/>
              </w:rPr>
              <w:t>DayNumberOfWeek</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2A9987" w14:textId="77777777" w:rsidR="00383379" w:rsidRDefault="00000000">
            <w:r>
              <w:rPr>
                <w:sz w:val="19"/>
                <w:szCs w:val="19"/>
              </w:rPr>
              <w:t>Integer</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50A4DD" w14:textId="77777777" w:rsidR="00383379" w:rsidRDefault="00000000">
            <w:r>
              <w:rPr>
                <w:sz w:val="19"/>
                <w:szCs w:val="19"/>
              </w:rPr>
              <w:t>ISO day number (1=Monday...7=Sunday)</w:t>
            </w:r>
          </w:p>
        </w:tc>
      </w:tr>
      <w:tr w:rsidR="00383379" w14:paraId="6330846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EC612A5" w14:textId="77777777" w:rsidR="00383379" w:rsidRDefault="00000000">
            <w:r>
              <w:rPr>
                <w:sz w:val="19"/>
                <w:szCs w:val="19"/>
              </w:rPr>
              <w:t>WeekNumber</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FC61F93" w14:textId="77777777" w:rsidR="00383379" w:rsidRDefault="00000000">
            <w:r>
              <w:rPr>
                <w:sz w:val="19"/>
                <w:szCs w:val="19"/>
              </w:rPr>
              <w:t>Integer</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EB65039" w14:textId="77777777" w:rsidR="00383379" w:rsidRDefault="00000000">
            <w:r>
              <w:rPr>
                <w:sz w:val="19"/>
                <w:szCs w:val="19"/>
              </w:rPr>
              <w:t>ISO week number of the year</w:t>
            </w:r>
          </w:p>
        </w:tc>
      </w:tr>
      <w:tr w:rsidR="00383379" w14:paraId="11C6738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555530" w14:textId="77777777" w:rsidR="00383379" w:rsidRDefault="00000000">
            <w:r>
              <w:rPr>
                <w:sz w:val="19"/>
                <w:szCs w:val="19"/>
              </w:rPr>
              <w:t>MonthNumber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B1FB7C" w14:textId="77777777" w:rsidR="00383379" w:rsidRDefault="00000000">
            <w:r>
              <w:rPr>
                <w:sz w:val="19"/>
                <w:szCs w:val="19"/>
              </w:rPr>
              <w:t>Integer</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09B736" w14:textId="77777777" w:rsidR="00383379" w:rsidRDefault="00000000">
            <w:r>
              <w:rPr>
                <w:sz w:val="19"/>
                <w:szCs w:val="19"/>
              </w:rPr>
              <w:t>Month number (1–12)</w:t>
            </w:r>
          </w:p>
        </w:tc>
      </w:tr>
      <w:tr w:rsidR="00383379" w14:paraId="2925020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549CA06" w14:textId="77777777" w:rsidR="00383379" w:rsidRDefault="00000000">
            <w:r>
              <w:rPr>
                <w:sz w:val="19"/>
                <w:szCs w:val="19"/>
              </w:rPr>
              <w:t>MonthName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AD7F775"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A3D34F2" w14:textId="77777777" w:rsidR="00383379" w:rsidRDefault="00000000">
            <w:r>
              <w:rPr>
                <w:sz w:val="19"/>
                <w:szCs w:val="19"/>
              </w:rPr>
              <w:t>Full month name</w:t>
            </w:r>
          </w:p>
        </w:tc>
      </w:tr>
      <w:tr w:rsidR="00383379" w14:paraId="6662C1B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CC9A45" w14:textId="77777777" w:rsidR="00383379" w:rsidRDefault="00000000">
            <w:r>
              <w:rPr>
                <w:sz w:val="19"/>
                <w:szCs w:val="19"/>
              </w:rPr>
              <w:t>Quarter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4711F9"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894D2F" w14:textId="77777777" w:rsidR="00383379" w:rsidRDefault="00000000">
            <w:r>
              <w:rPr>
                <w:sz w:val="19"/>
                <w:szCs w:val="19"/>
              </w:rPr>
              <w:t>Calendar quarter (Q1–Q4)</w:t>
            </w:r>
          </w:p>
        </w:tc>
      </w:tr>
      <w:tr w:rsidR="00383379" w14:paraId="645B2DD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5AF5C4E" w14:textId="77777777" w:rsidR="00383379" w:rsidRDefault="00000000">
            <w:r>
              <w:rPr>
                <w:sz w:val="19"/>
                <w:szCs w:val="19"/>
              </w:rPr>
              <w:t>Year</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37504B6" w14:textId="77777777" w:rsidR="00383379" w:rsidRDefault="00000000">
            <w:r>
              <w:rPr>
                <w:sz w:val="19"/>
                <w:szCs w:val="19"/>
              </w:rPr>
              <w:t>Integer</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B429502" w14:textId="77777777" w:rsidR="00383379" w:rsidRDefault="00000000">
            <w:r>
              <w:rPr>
                <w:sz w:val="19"/>
                <w:szCs w:val="19"/>
              </w:rPr>
              <w:t>Calendar year</w:t>
            </w:r>
          </w:p>
        </w:tc>
      </w:tr>
      <w:tr w:rsidR="00383379" w14:paraId="39C4839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FB63B6" w14:textId="77777777" w:rsidR="00383379" w:rsidRDefault="00000000">
            <w:r>
              <w:rPr>
                <w:sz w:val="19"/>
                <w:szCs w:val="19"/>
              </w:rPr>
              <w:t>YearMonth</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2CEA38" w14:textId="77777777" w:rsidR="00383379" w:rsidRDefault="00000000">
            <w:r>
              <w:rPr>
                <w:sz w:val="19"/>
                <w:szCs w:val="19"/>
              </w:rPr>
              <w:t>Integer</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2273E1" w14:textId="77777777" w:rsidR="00383379" w:rsidRDefault="00000000">
            <w:r>
              <w:rPr>
                <w:sz w:val="19"/>
                <w:szCs w:val="19"/>
              </w:rPr>
              <w:t>Sortable year-month key (YYYYMM)</w:t>
            </w:r>
          </w:p>
        </w:tc>
      </w:tr>
      <w:tr w:rsidR="00383379" w14:paraId="65B3618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2F8ED48" w14:textId="77777777" w:rsidR="00383379" w:rsidRDefault="00000000">
            <w:r>
              <w:rPr>
                <w:sz w:val="19"/>
                <w:szCs w:val="19"/>
              </w:rPr>
              <w:t>WeekendFlag</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2B3AA30" w14:textId="77777777" w:rsidR="00383379" w:rsidRDefault="00000000">
            <w:r>
              <w:rPr>
                <w:sz w:val="19"/>
                <w:szCs w:val="19"/>
              </w:rPr>
              <w:t>Integer (0/1)</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194D4C6" w14:textId="77777777" w:rsidR="00383379" w:rsidRDefault="00000000">
            <w:r>
              <w:rPr>
                <w:sz w:val="19"/>
                <w:szCs w:val="19"/>
              </w:rPr>
              <w:t>1 if Saturday/Sunday, else 0</w:t>
            </w:r>
          </w:p>
        </w:tc>
      </w:tr>
      <w:tr w:rsidR="00383379" w14:paraId="1012466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B181B0" w14:textId="77777777" w:rsidR="00383379" w:rsidRDefault="00000000">
            <w:r>
              <w:rPr>
                <w:sz w:val="19"/>
                <w:szCs w:val="19"/>
              </w:rPr>
              <w:t>FinancialQuarter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C90A44"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9B978F" w14:textId="77777777" w:rsidR="00383379" w:rsidRDefault="00000000">
            <w:r>
              <w:rPr>
                <w:sz w:val="19"/>
                <w:szCs w:val="19"/>
              </w:rPr>
              <w:t>Financial quarter label, e.g. ‘FQ1 2022’</w:t>
            </w:r>
          </w:p>
        </w:tc>
      </w:tr>
    </w:tbl>
    <w:p w14:paraId="2822D3C7" w14:textId="77777777" w:rsidR="00383379" w:rsidRDefault="00000000">
      <w:pPr>
        <w:pStyle w:val="Heading3"/>
      </w:pPr>
      <w:bookmarkStart w:id="39" w:name="_Toc232966292"/>
      <w:r>
        <w:t>dim_trains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61FE554F"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B233948"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1595DA3"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C6A384B" w14:textId="77777777" w:rsidR="00383379" w:rsidRDefault="00000000">
            <w:r>
              <w:rPr>
                <w:b/>
                <w:bCs/>
                <w:color w:val="FFFFFF"/>
                <w:sz w:val="20"/>
                <w:szCs w:val="20"/>
              </w:rPr>
              <w:t>Description</w:t>
            </w:r>
          </w:p>
        </w:tc>
      </w:tr>
      <w:tr w:rsidR="00383379" w14:paraId="1560529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1B9D26" w14:textId="77777777" w:rsidR="00383379" w:rsidRDefault="00000000">
            <w:r>
              <w:rPr>
                <w:sz w:val="19"/>
                <w:szCs w:val="19"/>
              </w:rPr>
              <w:t>TrainID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68B8C2"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84D15B" w14:textId="77777777" w:rsidR="00383379" w:rsidRDefault="00000000">
            <w:r>
              <w:rPr>
                <w:sz w:val="19"/>
                <w:szCs w:val="19"/>
              </w:rPr>
              <w:t>Unique train identifier, 1–7</w:t>
            </w:r>
          </w:p>
        </w:tc>
      </w:tr>
      <w:tr w:rsidR="00383379" w14:paraId="1100A9B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B4D7673" w14:textId="77777777" w:rsidR="00383379" w:rsidRDefault="00000000">
            <w:r>
              <w:rPr>
                <w:sz w:val="19"/>
                <w:szCs w:val="19"/>
              </w:rPr>
              <w:t>TrainName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5C5DC76"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2A78E09" w14:textId="77777777" w:rsidR="00383379" w:rsidRDefault="00000000">
            <w:r>
              <w:rPr>
                <w:sz w:val="19"/>
                <w:szCs w:val="19"/>
              </w:rPr>
              <w:t>Display name, e.g. ‘Train 1’</w:t>
            </w:r>
          </w:p>
        </w:tc>
      </w:tr>
      <w:tr w:rsidR="00383379" w14:paraId="4B2242F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7B9F08" w14:textId="77777777" w:rsidR="00383379" w:rsidRDefault="00000000">
            <w:r>
              <w:rPr>
                <w:sz w:val="19"/>
                <w:szCs w:val="19"/>
              </w:rPr>
              <w:t>CapacityMTPA</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90CFAB" w14:textId="77777777" w:rsidR="00383379" w:rsidRDefault="00000000">
            <w:r>
              <w:rPr>
                <w:sz w:val="19"/>
                <w:szCs w:val="19"/>
              </w:rPr>
              <w:t>Decimal</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7BC42F" w14:textId="77777777" w:rsidR="00383379" w:rsidRDefault="00000000">
            <w:r>
              <w:rPr>
                <w:sz w:val="19"/>
                <w:szCs w:val="19"/>
              </w:rPr>
              <w:t>Nameplate capacity in million tonnes per annum</w:t>
            </w:r>
          </w:p>
        </w:tc>
      </w:tr>
      <w:tr w:rsidR="00383379" w14:paraId="37EE817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C6F3220" w14:textId="77777777" w:rsidR="00383379" w:rsidRDefault="00000000">
            <w:r>
              <w:rPr>
                <w:sz w:val="19"/>
                <w:szCs w:val="19"/>
              </w:rPr>
              <w:t>CommissionDate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0E2EB43" w14:textId="77777777" w:rsidR="00383379" w:rsidRDefault="00000000">
            <w:r>
              <w:rPr>
                <w:sz w:val="19"/>
                <w:szCs w:val="19"/>
              </w:rPr>
              <w:t>Date</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C684A13" w14:textId="77777777" w:rsidR="00383379" w:rsidRDefault="00000000">
            <w:r>
              <w:rPr>
                <w:sz w:val="19"/>
                <w:szCs w:val="19"/>
              </w:rPr>
              <w:t>Date the train was/will be commissioned</w:t>
            </w:r>
          </w:p>
        </w:tc>
      </w:tr>
      <w:tr w:rsidR="00383379" w14:paraId="673BF9F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EA4FEE" w14:textId="77777777" w:rsidR="00383379" w:rsidRDefault="00000000">
            <w:r>
              <w:rPr>
                <w:sz w:val="19"/>
                <w:szCs w:val="19"/>
              </w:rPr>
              <w:t>Status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094E27"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080F34" w14:textId="77777777" w:rsidR="00383379" w:rsidRDefault="00000000">
            <w:r>
              <w:rPr>
                <w:sz w:val="19"/>
                <w:szCs w:val="19"/>
              </w:rPr>
              <w:t>Operational or Under Construction</w:t>
            </w:r>
          </w:p>
        </w:tc>
      </w:tr>
    </w:tbl>
    <w:p w14:paraId="02F205F4" w14:textId="77777777" w:rsidR="00383379" w:rsidRDefault="00000000">
      <w:pPr>
        <w:pStyle w:val="Heading3"/>
      </w:pPr>
      <w:bookmarkStart w:id="40" w:name="_Toc232966293"/>
      <w:r>
        <w:t>dim_products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5EE625D0"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9DB1E1C" w14:textId="77777777" w:rsidR="00383379" w:rsidRDefault="00000000">
            <w:r>
              <w:rPr>
                <w:b/>
                <w:bCs/>
                <w:color w:val="FFFFFF"/>
                <w:sz w:val="20"/>
                <w:szCs w:val="20"/>
              </w:rPr>
              <w:lastRenderedPageBreak/>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61EE20F"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9D3014F" w14:textId="77777777" w:rsidR="00383379" w:rsidRDefault="00000000">
            <w:r>
              <w:rPr>
                <w:b/>
                <w:bCs/>
                <w:color w:val="FFFFFF"/>
                <w:sz w:val="20"/>
                <w:szCs w:val="20"/>
              </w:rPr>
              <w:t>Description</w:t>
            </w:r>
          </w:p>
        </w:tc>
      </w:tr>
      <w:tr w:rsidR="00383379" w14:paraId="736875E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458EE7" w14:textId="77777777" w:rsidR="00383379" w:rsidRDefault="00000000">
            <w:r>
              <w:rPr>
                <w:sz w:val="19"/>
                <w:szCs w:val="19"/>
              </w:rPr>
              <w:t>ProductID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8814CE"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92D0FE" w14:textId="77777777" w:rsidR="00383379" w:rsidRDefault="00000000">
            <w:r>
              <w:rPr>
                <w:sz w:val="19"/>
                <w:szCs w:val="19"/>
              </w:rPr>
              <w:t>Unique product identifier</w:t>
            </w:r>
          </w:p>
        </w:tc>
      </w:tr>
      <w:tr w:rsidR="00383379" w14:paraId="553F627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9808374" w14:textId="77777777" w:rsidR="00383379" w:rsidRDefault="00000000">
            <w:r>
              <w:rPr>
                <w:sz w:val="19"/>
                <w:szCs w:val="19"/>
              </w:rPr>
              <w:t>ProductName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23FACEB"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FD97A8D" w14:textId="77777777" w:rsidR="00383379" w:rsidRDefault="00000000">
            <w:r>
              <w:rPr>
                <w:sz w:val="19"/>
                <w:szCs w:val="19"/>
              </w:rPr>
              <w:t>Product name, e.g. ‘LNG’, ‘Condensate’</w:t>
            </w:r>
          </w:p>
        </w:tc>
      </w:tr>
      <w:tr w:rsidR="00383379" w14:paraId="4600948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B24B92" w14:textId="77777777" w:rsidR="00383379" w:rsidRDefault="00000000">
            <w:r>
              <w:rPr>
                <w:sz w:val="19"/>
                <w:szCs w:val="19"/>
              </w:rPr>
              <w:t>ProductCategory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0A0B0A"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5640CB" w14:textId="77777777" w:rsidR="00383379" w:rsidRDefault="00000000">
            <w:r>
              <w:rPr>
                <w:sz w:val="19"/>
                <w:szCs w:val="19"/>
              </w:rPr>
              <w:t>High-level grouping — Gas or Liquid</w:t>
            </w:r>
          </w:p>
        </w:tc>
      </w:tr>
    </w:tbl>
    <w:p w14:paraId="1F4DBA6F" w14:textId="77777777" w:rsidR="00383379" w:rsidRDefault="00000000">
      <w:pPr>
        <w:pStyle w:val="Heading3"/>
      </w:pPr>
      <w:bookmarkStart w:id="41" w:name="_Toc232966294"/>
      <w:r>
        <w:t>dim_countries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2A461189"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3F5F631"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DF25C51"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5CC50D7" w14:textId="77777777" w:rsidR="00383379" w:rsidRDefault="00000000">
            <w:r>
              <w:rPr>
                <w:b/>
                <w:bCs/>
                <w:color w:val="FFFFFF"/>
                <w:sz w:val="20"/>
                <w:szCs w:val="20"/>
              </w:rPr>
              <w:t>Description</w:t>
            </w:r>
          </w:p>
        </w:tc>
      </w:tr>
      <w:tr w:rsidR="00383379" w14:paraId="16E6257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1B8EE8" w14:textId="77777777" w:rsidR="00383379" w:rsidRDefault="00000000">
            <w:r>
              <w:rPr>
                <w:sz w:val="19"/>
                <w:szCs w:val="19"/>
              </w:rPr>
              <w:t>CountryID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4647D5"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3E58EB" w14:textId="77777777" w:rsidR="00383379" w:rsidRDefault="00000000">
            <w:r>
              <w:rPr>
                <w:sz w:val="19"/>
                <w:szCs w:val="19"/>
              </w:rPr>
              <w:t>Unique country identifier</w:t>
            </w:r>
          </w:p>
        </w:tc>
      </w:tr>
      <w:tr w:rsidR="00383379" w14:paraId="7473B7F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637DD89" w14:textId="77777777" w:rsidR="00383379" w:rsidRDefault="00000000">
            <w:r>
              <w:rPr>
                <w:sz w:val="19"/>
                <w:szCs w:val="19"/>
              </w:rPr>
              <w:t>CountryName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83A970D"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AC1B618" w14:textId="77777777" w:rsidR="00383379" w:rsidRDefault="00000000">
            <w:r>
              <w:rPr>
                <w:sz w:val="19"/>
                <w:szCs w:val="19"/>
              </w:rPr>
              <w:t>Full country name</w:t>
            </w:r>
          </w:p>
        </w:tc>
      </w:tr>
      <w:tr w:rsidR="00383379" w14:paraId="03441AA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658BAC" w14:textId="77777777" w:rsidR="00383379" w:rsidRDefault="00000000">
            <w:r>
              <w:rPr>
                <w:sz w:val="19"/>
                <w:szCs w:val="19"/>
              </w:rPr>
              <w:t>Region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AC1296"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51DACF" w14:textId="77777777" w:rsidR="00383379" w:rsidRDefault="00000000">
            <w:r>
              <w:rPr>
                <w:sz w:val="19"/>
                <w:szCs w:val="19"/>
              </w:rPr>
              <w:t>Continent/trade region grouping</w:t>
            </w:r>
          </w:p>
        </w:tc>
      </w:tr>
      <w:tr w:rsidR="00383379" w14:paraId="1B2BB59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6BE6DD3" w14:textId="77777777" w:rsidR="00383379" w:rsidRDefault="00000000">
            <w:r>
              <w:rPr>
                <w:sz w:val="19"/>
                <w:szCs w:val="19"/>
              </w:rPr>
              <w:t>Latitude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288219B" w14:textId="77777777" w:rsidR="00383379" w:rsidRDefault="00000000">
            <w:r>
              <w:rPr>
                <w:sz w:val="19"/>
                <w:szCs w:val="19"/>
              </w:rPr>
              <w:t>Decimal</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B7DFBA5" w14:textId="77777777" w:rsidR="00383379" w:rsidRDefault="00000000">
            <w:r>
              <w:rPr>
                <w:sz w:val="19"/>
                <w:szCs w:val="19"/>
              </w:rPr>
              <w:t>Country centroid latitude — used for map visuals</w:t>
            </w:r>
          </w:p>
        </w:tc>
      </w:tr>
      <w:tr w:rsidR="00383379" w14:paraId="58DB9AE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E25B16" w14:textId="77777777" w:rsidR="00383379" w:rsidRDefault="00000000">
            <w:r>
              <w:rPr>
                <w:sz w:val="19"/>
                <w:szCs w:val="19"/>
              </w:rPr>
              <w:t>Longitude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CD5725" w14:textId="77777777" w:rsidR="00383379" w:rsidRDefault="00000000">
            <w:r>
              <w:rPr>
                <w:sz w:val="19"/>
                <w:szCs w:val="19"/>
              </w:rPr>
              <w:t>Decimal</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9525E5" w14:textId="77777777" w:rsidR="00383379" w:rsidRDefault="00000000">
            <w:r>
              <w:rPr>
                <w:sz w:val="19"/>
                <w:szCs w:val="19"/>
              </w:rPr>
              <w:t>Country centroid longitude — used for map visuals</w:t>
            </w:r>
          </w:p>
        </w:tc>
      </w:tr>
    </w:tbl>
    <w:p w14:paraId="7BD29284" w14:textId="77777777" w:rsidR="00383379" w:rsidRDefault="00000000">
      <w:pPr>
        <w:pStyle w:val="Heading3"/>
      </w:pPr>
      <w:bookmarkStart w:id="42" w:name="_Toc232966295"/>
      <w:r>
        <w:t>dim_customers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1B4030BF"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84BC2CB"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D7CD4DD"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8FF0A6F" w14:textId="77777777" w:rsidR="00383379" w:rsidRDefault="00000000">
            <w:r>
              <w:rPr>
                <w:b/>
                <w:bCs/>
                <w:color w:val="FFFFFF"/>
                <w:sz w:val="20"/>
                <w:szCs w:val="20"/>
              </w:rPr>
              <w:t>Description</w:t>
            </w:r>
          </w:p>
        </w:tc>
      </w:tr>
      <w:tr w:rsidR="00383379" w14:paraId="61E0787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9AE2DC" w14:textId="77777777" w:rsidR="00383379" w:rsidRDefault="00000000">
            <w:r>
              <w:rPr>
                <w:sz w:val="19"/>
                <w:szCs w:val="19"/>
              </w:rPr>
              <w:t>CustomerID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FDD2BC"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8A54B4" w14:textId="77777777" w:rsidR="00383379" w:rsidRDefault="00000000">
            <w:r>
              <w:rPr>
                <w:sz w:val="19"/>
                <w:szCs w:val="19"/>
              </w:rPr>
              <w:t>Unique customer identifier</w:t>
            </w:r>
          </w:p>
        </w:tc>
      </w:tr>
      <w:tr w:rsidR="00383379" w14:paraId="5ABBDAA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B7B8AC2" w14:textId="77777777" w:rsidR="00383379" w:rsidRDefault="00000000">
            <w:r>
              <w:rPr>
                <w:sz w:val="19"/>
                <w:szCs w:val="19"/>
              </w:rPr>
              <w:t>CustomerName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D872086"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3F78BD2" w14:textId="77777777" w:rsidR="00383379" w:rsidRDefault="00000000">
            <w:r>
              <w:rPr>
                <w:sz w:val="19"/>
                <w:szCs w:val="19"/>
              </w:rPr>
              <w:t>Buyer company name</w:t>
            </w:r>
          </w:p>
        </w:tc>
      </w:tr>
      <w:tr w:rsidR="00383379" w14:paraId="5B39298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BFC03C" w14:textId="77777777" w:rsidR="00383379" w:rsidRDefault="00000000">
            <w:r>
              <w:rPr>
                <w:sz w:val="19"/>
                <w:szCs w:val="19"/>
              </w:rPr>
              <w:t>CountryID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3EA4E7"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48E2FE" w14:textId="77777777" w:rsidR="00383379" w:rsidRDefault="00000000">
            <w:r>
              <w:rPr>
                <w:sz w:val="19"/>
                <w:szCs w:val="19"/>
              </w:rPr>
              <w:t>Links to dim_countries — country name is NOT duplicated here</w:t>
            </w:r>
          </w:p>
        </w:tc>
      </w:tr>
      <w:tr w:rsidR="00383379" w14:paraId="402C228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AF9FDAD" w14:textId="77777777" w:rsidR="00383379" w:rsidRDefault="00000000">
            <w:r>
              <w:rPr>
                <w:sz w:val="19"/>
                <w:szCs w:val="19"/>
              </w:rPr>
              <w:t>CustomerType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3859816"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7284D59" w14:textId="77777777" w:rsidR="00383379" w:rsidRDefault="00000000">
            <w:r>
              <w:rPr>
                <w:sz w:val="19"/>
                <w:szCs w:val="19"/>
              </w:rPr>
              <w:t>Industrial, Utility, Trader, or State</w:t>
            </w:r>
          </w:p>
        </w:tc>
      </w:tr>
      <w:tr w:rsidR="00383379" w14:paraId="5687BFC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347A2A" w14:textId="77777777" w:rsidR="00383379" w:rsidRDefault="00000000">
            <w:r>
              <w:rPr>
                <w:sz w:val="19"/>
                <w:szCs w:val="19"/>
              </w:rPr>
              <w:t>ContractType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3F8C28"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F08769" w14:textId="77777777" w:rsidR="00383379" w:rsidRDefault="00000000">
            <w:r>
              <w:rPr>
                <w:sz w:val="19"/>
                <w:szCs w:val="19"/>
              </w:rPr>
              <w:t>Long-term SPA, Short-term, Spot, DES, FOB, or CIF</w:t>
            </w:r>
          </w:p>
        </w:tc>
      </w:tr>
    </w:tbl>
    <w:p w14:paraId="30D52038" w14:textId="77777777" w:rsidR="00383379" w:rsidRDefault="00000000">
      <w:pPr>
        <w:pStyle w:val="Heading3"/>
      </w:pPr>
      <w:bookmarkStart w:id="43" w:name="_Toc232966296"/>
      <w:r>
        <w:t>dim_equipment</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43DF0775"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B41BF89"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45DD7A4"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F268592" w14:textId="77777777" w:rsidR="00383379" w:rsidRDefault="00000000">
            <w:r>
              <w:rPr>
                <w:b/>
                <w:bCs/>
                <w:color w:val="FFFFFF"/>
                <w:sz w:val="20"/>
                <w:szCs w:val="20"/>
              </w:rPr>
              <w:t>Description</w:t>
            </w:r>
          </w:p>
        </w:tc>
      </w:tr>
      <w:tr w:rsidR="00383379" w14:paraId="44C2E59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2DF00A" w14:textId="77777777" w:rsidR="00383379" w:rsidRDefault="00000000">
            <w:r>
              <w:rPr>
                <w:sz w:val="19"/>
                <w:szCs w:val="19"/>
              </w:rPr>
              <w:t>EquipmentID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5E95FD"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ACC307" w14:textId="77777777" w:rsidR="00383379" w:rsidRDefault="00000000">
            <w:r>
              <w:rPr>
                <w:sz w:val="19"/>
                <w:szCs w:val="19"/>
              </w:rPr>
              <w:t>Unique equipment identifier</w:t>
            </w:r>
          </w:p>
        </w:tc>
      </w:tr>
      <w:tr w:rsidR="00383379" w14:paraId="12271ED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3EFC4D4" w14:textId="77777777" w:rsidR="00383379" w:rsidRDefault="00000000">
            <w:r>
              <w:rPr>
                <w:sz w:val="19"/>
                <w:szCs w:val="19"/>
              </w:rPr>
              <w:t>EquipmentCode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05EB81C"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CC9BB66" w14:textId="77777777" w:rsidR="00383379" w:rsidRDefault="00000000">
            <w:r>
              <w:rPr>
                <w:sz w:val="19"/>
                <w:szCs w:val="19"/>
              </w:rPr>
              <w:t>Short tag code, e.g. ‘T1-COMP-01’</w:t>
            </w:r>
          </w:p>
        </w:tc>
      </w:tr>
      <w:tr w:rsidR="00383379" w14:paraId="4C3EAF7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D7997E" w14:textId="77777777" w:rsidR="00383379" w:rsidRDefault="00000000">
            <w:r>
              <w:rPr>
                <w:sz w:val="19"/>
                <w:szCs w:val="19"/>
              </w:rPr>
              <w:t>EquipmentName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2839C2"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3CB027" w14:textId="77777777" w:rsidR="00383379" w:rsidRDefault="00000000">
            <w:r>
              <w:rPr>
                <w:sz w:val="19"/>
                <w:szCs w:val="19"/>
              </w:rPr>
              <w:t>Descriptive equipment name</w:t>
            </w:r>
          </w:p>
        </w:tc>
      </w:tr>
      <w:tr w:rsidR="00383379" w14:paraId="30491EF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BDF6132" w14:textId="77777777" w:rsidR="00383379" w:rsidRDefault="00000000">
            <w:r>
              <w:rPr>
                <w:sz w:val="19"/>
                <w:szCs w:val="19"/>
              </w:rPr>
              <w:t>EquipmentType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3A08EA2"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18CC408" w14:textId="77777777" w:rsidR="00383379" w:rsidRDefault="00000000">
            <w:r>
              <w:rPr>
                <w:sz w:val="19"/>
                <w:szCs w:val="19"/>
              </w:rPr>
              <w:t>Equipment category, e.g. Gas Turbine Compressor</w:t>
            </w:r>
          </w:p>
        </w:tc>
      </w:tr>
      <w:tr w:rsidR="00383379" w14:paraId="3733A69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354B64" w14:textId="77777777" w:rsidR="00383379" w:rsidRDefault="00000000">
            <w:r>
              <w:rPr>
                <w:sz w:val="19"/>
                <w:szCs w:val="19"/>
              </w:rPr>
              <w:t>TrainID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99D927"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2C6BE3" w14:textId="77777777" w:rsidR="00383379" w:rsidRDefault="00000000">
            <w:r>
              <w:rPr>
                <w:sz w:val="19"/>
                <w:szCs w:val="19"/>
              </w:rPr>
              <w:t>Links to dim_trains</w:t>
            </w:r>
          </w:p>
        </w:tc>
      </w:tr>
      <w:tr w:rsidR="00383379" w14:paraId="2506B93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38A7A3A" w14:textId="77777777" w:rsidR="00383379" w:rsidRDefault="00000000">
            <w:r>
              <w:rPr>
                <w:sz w:val="19"/>
                <w:szCs w:val="19"/>
              </w:rPr>
              <w:t>Area</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27FD5CC"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D399499" w14:textId="77777777" w:rsidR="00383379" w:rsidRDefault="00000000">
            <w:r>
              <w:rPr>
                <w:sz w:val="19"/>
                <w:szCs w:val="19"/>
              </w:rPr>
              <w:t>Physical plant area</w:t>
            </w:r>
          </w:p>
        </w:tc>
      </w:tr>
      <w:tr w:rsidR="00383379" w14:paraId="09F71AC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FBE7F8" w14:textId="77777777" w:rsidR="00383379" w:rsidRDefault="00000000">
            <w:r>
              <w:rPr>
                <w:sz w:val="19"/>
                <w:szCs w:val="19"/>
              </w:rPr>
              <w:t>Manufacturer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FED409"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1926ED" w14:textId="77777777" w:rsidR="00383379" w:rsidRDefault="00000000">
            <w:r>
              <w:rPr>
                <w:sz w:val="19"/>
                <w:szCs w:val="19"/>
              </w:rPr>
              <w:t>Original equipment manufacturer</w:t>
            </w:r>
          </w:p>
        </w:tc>
      </w:tr>
      <w:tr w:rsidR="00383379" w14:paraId="3DEC163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7CB2579" w14:textId="77777777" w:rsidR="00383379" w:rsidRDefault="00000000">
            <w:r>
              <w:rPr>
                <w:sz w:val="19"/>
                <w:szCs w:val="19"/>
              </w:rPr>
              <w:t>InstallationDate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7698359" w14:textId="77777777" w:rsidR="00383379" w:rsidRDefault="00000000">
            <w:r>
              <w:rPr>
                <w:sz w:val="19"/>
                <w:szCs w:val="19"/>
              </w:rPr>
              <w:t>Date</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5E0D8DB" w14:textId="77777777" w:rsidR="00383379" w:rsidRDefault="00000000">
            <w:r>
              <w:rPr>
                <w:sz w:val="19"/>
                <w:szCs w:val="19"/>
              </w:rPr>
              <w:t>Date equipment was installed</w:t>
            </w:r>
          </w:p>
        </w:tc>
      </w:tr>
      <w:tr w:rsidR="00383379" w14:paraId="51872E0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1CE87D" w14:textId="77777777" w:rsidR="00383379" w:rsidRDefault="00000000">
            <w:r>
              <w:rPr>
                <w:sz w:val="19"/>
                <w:szCs w:val="19"/>
              </w:rPr>
              <w:t>Criticality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0FD934"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0C78E8" w14:textId="77777777" w:rsidR="00383379" w:rsidRDefault="00000000">
            <w:r>
              <w:rPr>
                <w:sz w:val="19"/>
                <w:szCs w:val="19"/>
              </w:rPr>
              <w:t>Critical A, Critical B, Major, or Minor</w:t>
            </w:r>
          </w:p>
        </w:tc>
      </w:tr>
      <w:tr w:rsidR="00383379" w14:paraId="06031B2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9FDA2E7" w14:textId="77777777" w:rsidR="00383379" w:rsidRDefault="00000000">
            <w:r>
              <w:rPr>
                <w:sz w:val="19"/>
                <w:szCs w:val="19"/>
              </w:rPr>
              <w:lastRenderedPageBreak/>
              <w:t>Status</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25F4206"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B74AC4F" w14:textId="77777777" w:rsidR="00383379" w:rsidRDefault="00000000">
            <w:r>
              <w:rPr>
                <w:sz w:val="19"/>
                <w:szCs w:val="19"/>
              </w:rPr>
              <w:t>Operational, Under Maintenance, or Standby</w:t>
            </w:r>
          </w:p>
        </w:tc>
      </w:tr>
    </w:tbl>
    <w:p w14:paraId="403599CF" w14:textId="77777777" w:rsidR="00383379" w:rsidRDefault="00000000">
      <w:pPr>
        <w:pStyle w:val="Heading3"/>
      </w:pPr>
      <w:bookmarkStart w:id="44" w:name="_Toc232966297"/>
      <w:r>
        <w:t>dim_employees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7620E677"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35A7097"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F9E3B42"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45403C2" w14:textId="77777777" w:rsidR="00383379" w:rsidRDefault="00000000">
            <w:r>
              <w:rPr>
                <w:b/>
                <w:bCs/>
                <w:color w:val="FFFFFF"/>
                <w:sz w:val="20"/>
                <w:szCs w:val="20"/>
              </w:rPr>
              <w:t>Description</w:t>
            </w:r>
          </w:p>
        </w:tc>
      </w:tr>
      <w:tr w:rsidR="00383379" w14:paraId="7AA01FA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365DE3" w14:textId="77777777" w:rsidR="00383379" w:rsidRDefault="00000000">
            <w:r>
              <w:rPr>
                <w:sz w:val="19"/>
                <w:szCs w:val="19"/>
              </w:rPr>
              <w:t>EmployeeID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BCB4A5"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6AD5FE" w14:textId="77777777" w:rsidR="00383379" w:rsidRDefault="00000000">
            <w:r>
              <w:rPr>
                <w:sz w:val="19"/>
                <w:szCs w:val="19"/>
              </w:rPr>
              <w:t>Unique employee identifier</w:t>
            </w:r>
          </w:p>
        </w:tc>
      </w:tr>
      <w:tr w:rsidR="00383379" w14:paraId="3780ED6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BEB3437" w14:textId="77777777" w:rsidR="00383379" w:rsidRDefault="00000000">
            <w:r>
              <w:rPr>
                <w:sz w:val="19"/>
                <w:szCs w:val="19"/>
              </w:rPr>
              <w:t>EmployeeName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93F1299"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3B951B9" w14:textId="77777777" w:rsidR="00383379" w:rsidRDefault="00000000">
            <w:r>
              <w:rPr>
                <w:sz w:val="19"/>
                <w:szCs w:val="19"/>
              </w:rPr>
              <w:t>Full name</w:t>
            </w:r>
          </w:p>
        </w:tc>
      </w:tr>
      <w:tr w:rsidR="00383379" w14:paraId="0CB8B19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1FDE3B" w14:textId="77777777" w:rsidR="00383379" w:rsidRDefault="00000000">
            <w:r>
              <w:rPr>
                <w:sz w:val="19"/>
                <w:szCs w:val="19"/>
              </w:rPr>
              <w:t>Department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9D7386"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659959" w14:textId="77777777" w:rsidR="00383379" w:rsidRDefault="00000000">
            <w:r>
              <w:rPr>
                <w:sz w:val="19"/>
                <w:szCs w:val="19"/>
              </w:rPr>
              <w:t>One of 13 departments</w:t>
            </w:r>
          </w:p>
        </w:tc>
      </w:tr>
      <w:tr w:rsidR="00383379" w14:paraId="7406684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482BC6A" w14:textId="77777777" w:rsidR="00383379" w:rsidRDefault="00000000">
            <w:r>
              <w:rPr>
                <w:sz w:val="19"/>
                <w:szCs w:val="19"/>
              </w:rPr>
              <w:t>Position</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682E2F5"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649B08A" w14:textId="77777777" w:rsidR="00383379" w:rsidRDefault="00000000">
            <w:r>
              <w:rPr>
                <w:sz w:val="19"/>
                <w:szCs w:val="19"/>
              </w:rPr>
              <w:t>Job title/role</w:t>
            </w:r>
          </w:p>
        </w:tc>
      </w:tr>
      <w:tr w:rsidR="00383379" w14:paraId="4C7805C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DC9829" w14:textId="77777777" w:rsidR="00383379" w:rsidRDefault="00000000">
            <w:r>
              <w:rPr>
                <w:sz w:val="19"/>
                <w:szCs w:val="19"/>
              </w:rPr>
              <w:t>Shift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C6214F"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F880F6" w14:textId="77777777" w:rsidR="00383379" w:rsidRDefault="00000000">
            <w:r>
              <w:rPr>
                <w:sz w:val="19"/>
                <w:szCs w:val="19"/>
              </w:rPr>
              <w:t>Day, A, B, or C shift pattern</w:t>
            </w:r>
          </w:p>
        </w:tc>
      </w:tr>
      <w:tr w:rsidR="00383379" w14:paraId="4F24746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3819348" w14:textId="77777777" w:rsidR="00383379" w:rsidRDefault="00000000">
            <w:r>
              <w:rPr>
                <w:sz w:val="19"/>
                <w:szCs w:val="19"/>
              </w:rPr>
              <w:t>Supervisor</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CFC06A7"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B97F1CF" w14:textId="77777777" w:rsidR="00383379" w:rsidRDefault="00000000">
            <w:r>
              <w:rPr>
                <w:sz w:val="19"/>
                <w:szCs w:val="19"/>
              </w:rPr>
              <w:t>Supervisor reference code (descriptive, see Section 7.4)</w:t>
            </w:r>
          </w:p>
        </w:tc>
      </w:tr>
      <w:tr w:rsidR="00383379" w14:paraId="4126C23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937ED2" w14:textId="77777777" w:rsidR="00383379" w:rsidRDefault="00000000">
            <w:r>
              <w:rPr>
                <w:sz w:val="19"/>
                <w:szCs w:val="19"/>
              </w:rPr>
              <w:t>YearsExperience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75167A" w14:textId="77777777" w:rsidR="00383379" w:rsidRDefault="00000000">
            <w:r>
              <w:rPr>
                <w:sz w:val="19"/>
                <w:szCs w:val="19"/>
              </w:rPr>
              <w:t>Integer</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EC3E81" w14:textId="77777777" w:rsidR="00383379" w:rsidRDefault="00000000">
            <w:r>
              <w:rPr>
                <w:sz w:val="19"/>
                <w:szCs w:val="19"/>
              </w:rPr>
              <w:t>Years of professional experience</w:t>
            </w:r>
          </w:p>
        </w:tc>
      </w:tr>
      <w:tr w:rsidR="00383379" w14:paraId="5D39B01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6F497CA" w14:textId="77777777" w:rsidR="00383379" w:rsidRDefault="00000000">
            <w:r>
              <w:rPr>
                <w:sz w:val="19"/>
                <w:szCs w:val="19"/>
              </w:rPr>
              <w:t>EmploymentType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06FC685"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B1FC79E" w14:textId="77777777" w:rsidR="00383379" w:rsidRDefault="00000000">
            <w:r>
              <w:rPr>
                <w:sz w:val="19"/>
                <w:szCs w:val="19"/>
              </w:rPr>
              <w:t>Permanent, Contract, Secondment, or Expatriate</w:t>
            </w:r>
          </w:p>
        </w:tc>
      </w:tr>
      <w:tr w:rsidR="00383379" w14:paraId="4FBFDD3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247ACF" w14:textId="77777777" w:rsidR="00383379" w:rsidRDefault="00000000">
            <w:r>
              <w:rPr>
                <w:sz w:val="19"/>
                <w:szCs w:val="19"/>
              </w:rPr>
              <w:t>CertificationLevel</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8809A0"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E62255" w14:textId="77777777" w:rsidR="00383379" w:rsidRDefault="00000000">
            <w:r>
              <w:rPr>
                <w:sz w:val="19"/>
                <w:szCs w:val="19"/>
              </w:rPr>
              <w:t>Highest safety/competency certification held</w:t>
            </w:r>
          </w:p>
        </w:tc>
      </w:tr>
    </w:tbl>
    <w:p w14:paraId="0E973625" w14:textId="77777777" w:rsidR="00383379" w:rsidRDefault="00000000">
      <w:r>
        <w:br w:type="page"/>
      </w:r>
    </w:p>
    <w:p w14:paraId="5A04D9C5" w14:textId="77777777" w:rsidR="00383379" w:rsidRDefault="00000000">
      <w:pPr>
        <w:pStyle w:val="Heading2"/>
      </w:pPr>
      <w:bookmarkStart w:id="45" w:name="_Toc232966298"/>
      <w:r>
        <w:lastRenderedPageBreak/>
        <w:t>8.2 Fact Tables</w:t>
      </w:r>
      <w:bookmarkEnd w:id="45"/>
    </w:p>
    <w:p w14:paraId="07233A7A" w14:textId="77777777" w:rsidR="00383379" w:rsidRDefault="00000000">
      <w:pPr>
        <w:pStyle w:val="Heading3"/>
      </w:pPr>
      <w:bookmarkStart w:id="46" w:name="_Toc232966299"/>
      <w:r>
        <w:t>fact_production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3811D44F"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D8720FA"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408FBAC"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7ABE235" w14:textId="77777777" w:rsidR="00383379" w:rsidRDefault="00000000">
            <w:r>
              <w:rPr>
                <w:b/>
                <w:bCs/>
                <w:color w:val="FFFFFF"/>
                <w:sz w:val="20"/>
                <w:szCs w:val="20"/>
              </w:rPr>
              <w:t>Description</w:t>
            </w:r>
          </w:p>
        </w:tc>
      </w:tr>
      <w:tr w:rsidR="00383379" w14:paraId="3C608CA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0AB85D" w14:textId="77777777" w:rsidR="00383379" w:rsidRDefault="00000000">
            <w:r>
              <w:rPr>
                <w:sz w:val="19"/>
                <w:szCs w:val="19"/>
              </w:rPr>
              <w:t>ProductionID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4F7D35"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8347A5" w14:textId="77777777" w:rsidR="00383379" w:rsidRDefault="00000000">
            <w:r>
              <w:rPr>
                <w:sz w:val="19"/>
                <w:szCs w:val="19"/>
              </w:rPr>
              <w:t>Unique production record identifier</w:t>
            </w:r>
          </w:p>
        </w:tc>
      </w:tr>
      <w:tr w:rsidR="00383379" w14:paraId="09F3560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F002141" w14:textId="77777777" w:rsidR="00383379" w:rsidRDefault="00000000">
            <w:r>
              <w:rPr>
                <w:sz w:val="19"/>
                <w:szCs w:val="19"/>
              </w:rPr>
              <w:t>DateKey</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308A4DD"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DA97B7E" w14:textId="77777777" w:rsidR="00383379" w:rsidRDefault="00000000">
            <w:r>
              <w:rPr>
                <w:sz w:val="19"/>
                <w:szCs w:val="19"/>
              </w:rPr>
              <w:t>Links to dim_calendar</w:t>
            </w:r>
          </w:p>
        </w:tc>
      </w:tr>
      <w:tr w:rsidR="00383379" w14:paraId="6B4C296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375E45" w14:textId="77777777" w:rsidR="00383379" w:rsidRDefault="00000000">
            <w:r>
              <w:rPr>
                <w:sz w:val="19"/>
                <w:szCs w:val="19"/>
              </w:rPr>
              <w:t>TrainID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286B37"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A5D0E7" w14:textId="77777777" w:rsidR="00383379" w:rsidRDefault="00000000">
            <w:r>
              <w:rPr>
                <w:sz w:val="19"/>
                <w:szCs w:val="19"/>
              </w:rPr>
              <w:t>Links to dim_trains</w:t>
            </w:r>
          </w:p>
        </w:tc>
      </w:tr>
      <w:tr w:rsidR="00383379" w14:paraId="4AF070C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3DD2C15" w14:textId="77777777" w:rsidR="00383379" w:rsidRDefault="00000000">
            <w:r>
              <w:rPr>
                <w:sz w:val="19"/>
                <w:szCs w:val="19"/>
              </w:rPr>
              <w:t>ProductID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6F10F8D"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8EE599B" w14:textId="77777777" w:rsidR="00383379" w:rsidRDefault="00000000">
            <w:r>
              <w:rPr>
                <w:sz w:val="19"/>
                <w:szCs w:val="19"/>
              </w:rPr>
              <w:t>Links to dim_products</w:t>
            </w:r>
          </w:p>
        </w:tc>
      </w:tr>
      <w:tr w:rsidR="00383379" w14:paraId="74BE405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23DB4A" w14:textId="77777777" w:rsidR="00383379" w:rsidRDefault="00000000">
            <w:r>
              <w:rPr>
                <w:sz w:val="19"/>
                <w:szCs w:val="19"/>
              </w:rPr>
              <w:t>GasReceived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A05A8F" w14:textId="77777777" w:rsidR="00383379" w:rsidRDefault="00000000">
            <w:r>
              <w:rPr>
                <w:sz w:val="19"/>
                <w:szCs w:val="19"/>
              </w:rPr>
              <w:t>Decimal</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BEEE06" w14:textId="77777777" w:rsidR="00383379" w:rsidRDefault="00000000">
            <w:r>
              <w:rPr>
                <w:sz w:val="19"/>
                <w:szCs w:val="19"/>
              </w:rPr>
              <w:t>Feed gas received, MMSCF</w:t>
            </w:r>
          </w:p>
        </w:tc>
      </w:tr>
      <w:tr w:rsidR="00383379" w14:paraId="452E84B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1B7DDA4" w14:textId="77777777" w:rsidR="00383379" w:rsidRDefault="00000000">
            <w:r>
              <w:rPr>
                <w:sz w:val="19"/>
                <w:szCs w:val="19"/>
              </w:rPr>
              <w:t>LNGProduced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5BEBCB6" w14:textId="77777777" w:rsidR="00383379" w:rsidRDefault="00000000">
            <w:r>
              <w:rPr>
                <w:sz w:val="19"/>
                <w:szCs w:val="19"/>
              </w:rPr>
              <w:t>Decimal</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15A6DAE" w14:textId="77777777" w:rsidR="00383379" w:rsidRDefault="00000000">
            <w:r>
              <w:rPr>
                <w:sz w:val="19"/>
                <w:szCs w:val="19"/>
              </w:rPr>
              <w:t>LNG produced, metric tonnes</w:t>
            </w:r>
          </w:p>
        </w:tc>
      </w:tr>
      <w:tr w:rsidR="00383379" w14:paraId="5C0FD5A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A5B4B9" w14:textId="77777777" w:rsidR="00383379" w:rsidRDefault="00000000">
            <w:r>
              <w:rPr>
                <w:sz w:val="19"/>
                <w:szCs w:val="19"/>
              </w:rPr>
              <w:t>LPGProduced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12F40E" w14:textId="77777777" w:rsidR="00383379" w:rsidRDefault="00000000">
            <w:r>
              <w:rPr>
                <w:sz w:val="19"/>
                <w:szCs w:val="19"/>
              </w:rPr>
              <w:t>Decimal</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295E34" w14:textId="77777777" w:rsidR="00383379" w:rsidRDefault="00000000">
            <w:r>
              <w:rPr>
                <w:sz w:val="19"/>
                <w:szCs w:val="19"/>
              </w:rPr>
              <w:t>LPG produced, metric tonnes</w:t>
            </w:r>
          </w:p>
        </w:tc>
      </w:tr>
      <w:tr w:rsidR="00383379" w14:paraId="2864E23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684E6B9" w14:textId="77777777" w:rsidR="00383379" w:rsidRDefault="00000000">
            <w:r>
              <w:rPr>
                <w:sz w:val="19"/>
                <w:szCs w:val="19"/>
              </w:rPr>
              <w:t>CondensateProduced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3942CBD" w14:textId="77777777" w:rsidR="00383379" w:rsidRDefault="00000000">
            <w:r>
              <w:rPr>
                <w:sz w:val="19"/>
                <w:szCs w:val="19"/>
              </w:rPr>
              <w:t>Decimal</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68506DB" w14:textId="77777777" w:rsidR="00383379" w:rsidRDefault="00000000">
            <w:r>
              <w:rPr>
                <w:sz w:val="19"/>
                <w:szCs w:val="19"/>
              </w:rPr>
              <w:t>Condensate produced, metric tonnes</w:t>
            </w:r>
          </w:p>
        </w:tc>
      </w:tr>
      <w:tr w:rsidR="00383379" w14:paraId="2C051A8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482077" w14:textId="77777777" w:rsidR="00383379" w:rsidRDefault="00000000">
            <w:r>
              <w:rPr>
                <w:sz w:val="19"/>
                <w:szCs w:val="19"/>
              </w:rPr>
              <w:t>Availability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125B10" w14:textId="77777777" w:rsidR="00383379" w:rsidRDefault="00000000">
            <w:r>
              <w:rPr>
                <w:sz w:val="19"/>
                <w:szCs w:val="19"/>
              </w:rPr>
              <w:t>Decimal (%)</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3C2284" w14:textId="77777777" w:rsidR="00383379" w:rsidRDefault="00000000">
            <w:r>
              <w:rPr>
                <w:sz w:val="19"/>
                <w:szCs w:val="19"/>
              </w:rPr>
              <w:t>Plant availability percentage for the day</w:t>
            </w:r>
          </w:p>
        </w:tc>
      </w:tr>
      <w:tr w:rsidR="00383379" w14:paraId="162D79B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AD6F765" w14:textId="77777777" w:rsidR="00383379" w:rsidRDefault="00000000">
            <w:r>
              <w:rPr>
                <w:sz w:val="19"/>
                <w:szCs w:val="19"/>
              </w:rPr>
              <w:t>Utilization</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3DDB570" w14:textId="77777777" w:rsidR="00383379" w:rsidRDefault="00000000">
            <w:r>
              <w:rPr>
                <w:sz w:val="19"/>
                <w:szCs w:val="19"/>
              </w:rPr>
              <w:t>Decimal (%)</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B8631B2" w14:textId="77777777" w:rsidR="00383379" w:rsidRDefault="00000000">
            <w:r>
              <w:rPr>
                <w:sz w:val="19"/>
                <w:szCs w:val="19"/>
              </w:rPr>
              <w:t>Plant utilization percentage for the day</w:t>
            </w:r>
          </w:p>
        </w:tc>
      </w:tr>
      <w:tr w:rsidR="00383379" w14:paraId="7847C06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A34BA7" w14:textId="77777777" w:rsidR="00383379" w:rsidRDefault="00000000">
            <w:r>
              <w:rPr>
                <w:sz w:val="19"/>
                <w:szCs w:val="19"/>
              </w:rPr>
              <w:t>EnergyConsumption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9A2E45" w14:textId="77777777" w:rsidR="00383379" w:rsidRDefault="00000000">
            <w:r>
              <w:rPr>
                <w:sz w:val="19"/>
                <w:szCs w:val="19"/>
              </w:rPr>
              <w:t>Decimal</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EDD66D" w14:textId="77777777" w:rsidR="00383379" w:rsidRDefault="00000000">
            <w:r>
              <w:rPr>
                <w:sz w:val="19"/>
                <w:szCs w:val="19"/>
              </w:rPr>
              <w:t>Energy consumed, gigajoules</w:t>
            </w:r>
          </w:p>
        </w:tc>
      </w:tr>
      <w:tr w:rsidR="00383379" w14:paraId="0844E42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3AD2115" w14:textId="77777777" w:rsidR="00383379" w:rsidRDefault="00000000">
            <w:r>
              <w:rPr>
                <w:sz w:val="19"/>
                <w:szCs w:val="19"/>
              </w:rPr>
              <w:t>OperatingCost</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3DB1199" w14:textId="77777777" w:rsidR="00383379" w:rsidRDefault="00000000">
            <w:r>
              <w:rPr>
                <w:sz w:val="19"/>
                <w:szCs w:val="19"/>
              </w:rPr>
              <w:t>Decimal (USD)</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63EF4E0" w14:textId="77777777" w:rsidR="00383379" w:rsidRDefault="00000000">
            <w:r>
              <w:rPr>
                <w:sz w:val="19"/>
                <w:szCs w:val="19"/>
              </w:rPr>
              <w:t>Daily operating cost</w:t>
            </w:r>
          </w:p>
        </w:tc>
      </w:tr>
    </w:tbl>
    <w:p w14:paraId="55F0AD03" w14:textId="77777777" w:rsidR="00383379" w:rsidRDefault="00000000">
      <w:pPr>
        <w:pStyle w:val="Heading3"/>
      </w:pPr>
      <w:bookmarkStart w:id="47" w:name="_Toc232966300"/>
      <w:r>
        <w:t>fact_export_shipments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6D2927B7"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D2A42EE"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9565B16"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0F11E6D" w14:textId="77777777" w:rsidR="00383379" w:rsidRDefault="00000000">
            <w:r>
              <w:rPr>
                <w:b/>
                <w:bCs/>
                <w:color w:val="FFFFFF"/>
                <w:sz w:val="20"/>
                <w:szCs w:val="20"/>
              </w:rPr>
              <w:t>Description</w:t>
            </w:r>
          </w:p>
        </w:tc>
      </w:tr>
      <w:tr w:rsidR="00383379" w14:paraId="6F5EDF4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E59BE1" w14:textId="77777777" w:rsidR="00383379" w:rsidRDefault="00000000">
            <w:r>
              <w:rPr>
                <w:sz w:val="19"/>
                <w:szCs w:val="19"/>
              </w:rPr>
              <w:t>ShipmentID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99DF15"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0FE207" w14:textId="77777777" w:rsidR="00383379" w:rsidRDefault="00000000">
            <w:r>
              <w:rPr>
                <w:sz w:val="19"/>
                <w:szCs w:val="19"/>
              </w:rPr>
              <w:t>Unique shipment identifier</w:t>
            </w:r>
          </w:p>
        </w:tc>
      </w:tr>
      <w:tr w:rsidR="00383379" w14:paraId="4197339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5A7FA70" w14:textId="77777777" w:rsidR="00383379" w:rsidRDefault="00000000">
            <w:r>
              <w:rPr>
                <w:sz w:val="19"/>
                <w:szCs w:val="19"/>
              </w:rPr>
              <w:t>DateKey</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83F6026"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25853E4" w14:textId="77777777" w:rsidR="00383379" w:rsidRDefault="00000000">
            <w:r>
              <w:rPr>
                <w:sz w:val="19"/>
                <w:szCs w:val="19"/>
              </w:rPr>
              <w:t>Departure date — links to dim_calendar</w:t>
            </w:r>
          </w:p>
        </w:tc>
      </w:tr>
      <w:tr w:rsidR="00383379" w14:paraId="14163F9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A3C328" w14:textId="77777777" w:rsidR="00383379" w:rsidRDefault="00000000">
            <w:r>
              <w:rPr>
                <w:sz w:val="19"/>
                <w:szCs w:val="19"/>
              </w:rPr>
              <w:t>CustomerID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82CD6C"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0F4D54" w14:textId="77777777" w:rsidR="00383379" w:rsidRDefault="00000000">
            <w:r>
              <w:rPr>
                <w:sz w:val="19"/>
                <w:szCs w:val="19"/>
              </w:rPr>
              <w:t>Links to dim_customers</w:t>
            </w:r>
          </w:p>
        </w:tc>
      </w:tr>
      <w:tr w:rsidR="00383379" w14:paraId="7FEF567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49381C4" w14:textId="77777777" w:rsidR="00383379" w:rsidRDefault="00000000">
            <w:r>
              <w:rPr>
                <w:sz w:val="19"/>
                <w:szCs w:val="19"/>
              </w:rPr>
              <w:t>ProductID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9E60F3A"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9E2E170" w14:textId="77777777" w:rsidR="00383379" w:rsidRDefault="00000000">
            <w:r>
              <w:rPr>
                <w:sz w:val="19"/>
                <w:szCs w:val="19"/>
              </w:rPr>
              <w:t>Links to dim_products</w:t>
            </w:r>
          </w:p>
        </w:tc>
      </w:tr>
      <w:tr w:rsidR="00383379" w14:paraId="0AD13B2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D4BF5E" w14:textId="77777777" w:rsidR="00383379" w:rsidRDefault="00000000">
            <w:r>
              <w:rPr>
                <w:sz w:val="19"/>
                <w:szCs w:val="19"/>
              </w:rPr>
              <w:t>Vessel</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BE2C2D"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B18892" w14:textId="77777777" w:rsidR="00383379" w:rsidRDefault="00000000">
            <w:r>
              <w:rPr>
                <w:sz w:val="19"/>
                <w:szCs w:val="19"/>
              </w:rPr>
              <w:t>Name of LNG/LPG carrier vessel</w:t>
            </w:r>
          </w:p>
        </w:tc>
      </w:tr>
      <w:tr w:rsidR="00383379" w14:paraId="624AE2F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7D73983" w14:textId="77777777" w:rsidR="00383379" w:rsidRDefault="00000000">
            <w:r>
              <w:rPr>
                <w:sz w:val="19"/>
                <w:szCs w:val="19"/>
              </w:rPr>
              <w:t>Quantity</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6C6111C" w14:textId="77777777" w:rsidR="00383379" w:rsidRDefault="00000000">
            <w:r>
              <w:rPr>
                <w:sz w:val="19"/>
                <w:szCs w:val="19"/>
              </w:rPr>
              <w:t>Decimal</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78B33B0" w14:textId="77777777" w:rsidR="00383379" w:rsidRDefault="00000000">
            <w:r>
              <w:rPr>
                <w:sz w:val="19"/>
                <w:szCs w:val="19"/>
              </w:rPr>
              <w:t>Cargo quantity (unit varies by product)</w:t>
            </w:r>
          </w:p>
        </w:tc>
      </w:tr>
      <w:tr w:rsidR="00383379" w14:paraId="65CE424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F128FD" w14:textId="77777777" w:rsidR="00383379" w:rsidRDefault="00000000">
            <w:r>
              <w:rPr>
                <w:sz w:val="19"/>
                <w:szCs w:val="19"/>
              </w:rPr>
              <w:t>UnitPrice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BE7243" w14:textId="77777777" w:rsidR="00383379" w:rsidRDefault="00000000">
            <w:r>
              <w:rPr>
                <w:sz w:val="19"/>
                <w:szCs w:val="19"/>
              </w:rPr>
              <w:t>Decimal (USD)</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325406" w14:textId="77777777" w:rsidR="00383379" w:rsidRDefault="00000000">
            <w:r>
              <w:rPr>
                <w:sz w:val="19"/>
                <w:szCs w:val="19"/>
              </w:rPr>
              <w:t>Price per unit</w:t>
            </w:r>
          </w:p>
        </w:tc>
      </w:tr>
      <w:tr w:rsidR="00383379" w14:paraId="1DC4805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4D22877" w14:textId="77777777" w:rsidR="00383379" w:rsidRDefault="00000000">
            <w:r>
              <w:rPr>
                <w:sz w:val="19"/>
                <w:szCs w:val="19"/>
              </w:rPr>
              <w:t>Revenue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D672250" w14:textId="77777777" w:rsidR="00383379" w:rsidRDefault="00000000">
            <w:r>
              <w:rPr>
                <w:sz w:val="19"/>
                <w:szCs w:val="19"/>
              </w:rPr>
              <w:t>Decimal (USD)</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89C4308" w14:textId="77777777" w:rsidR="00383379" w:rsidRDefault="00000000">
            <w:r>
              <w:rPr>
                <w:sz w:val="19"/>
                <w:szCs w:val="19"/>
              </w:rPr>
              <w:t>Quantity × UnitPrice</w:t>
            </w:r>
          </w:p>
        </w:tc>
      </w:tr>
      <w:tr w:rsidR="00383379" w14:paraId="187945C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7D76BC" w14:textId="77777777" w:rsidR="00383379" w:rsidRDefault="00000000">
            <w:r>
              <w:rPr>
                <w:sz w:val="19"/>
                <w:szCs w:val="19"/>
              </w:rPr>
              <w:t>FreightCost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40C2F1" w14:textId="77777777" w:rsidR="00383379" w:rsidRDefault="00000000">
            <w:r>
              <w:rPr>
                <w:sz w:val="19"/>
                <w:szCs w:val="19"/>
              </w:rPr>
              <w:t>Decimal (USD)</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837DAD" w14:textId="77777777" w:rsidR="00383379" w:rsidRDefault="00000000">
            <w:r>
              <w:rPr>
                <w:sz w:val="19"/>
                <w:szCs w:val="19"/>
              </w:rPr>
              <w:t>Cost of shipping the cargo</w:t>
            </w:r>
          </w:p>
        </w:tc>
      </w:tr>
      <w:tr w:rsidR="00383379" w14:paraId="4ECC3B3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F773E74" w14:textId="77777777" w:rsidR="00383379" w:rsidRDefault="00000000">
            <w:r>
              <w:rPr>
                <w:sz w:val="19"/>
                <w:szCs w:val="19"/>
              </w:rPr>
              <w:t>LoadingPort</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CA3F3CF"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8CD15DA" w14:textId="77777777" w:rsidR="00383379" w:rsidRDefault="00000000">
            <w:r>
              <w:rPr>
                <w:sz w:val="19"/>
                <w:szCs w:val="19"/>
              </w:rPr>
              <w:t>Departure terminal/jetty location</w:t>
            </w:r>
          </w:p>
        </w:tc>
      </w:tr>
      <w:tr w:rsidR="00383379" w14:paraId="09BB107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097458" w14:textId="77777777" w:rsidR="00383379" w:rsidRDefault="00000000">
            <w:r>
              <w:rPr>
                <w:sz w:val="19"/>
                <w:szCs w:val="19"/>
              </w:rPr>
              <w:t>DestinationCountryID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C11DFF"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A8AB29" w14:textId="77777777" w:rsidR="00383379" w:rsidRDefault="00000000">
            <w:r>
              <w:rPr>
                <w:sz w:val="19"/>
                <w:szCs w:val="19"/>
              </w:rPr>
              <w:t>Links to dim_countries</w:t>
            </w:r>
          </w:p>
        </w:tc>
      </w:tr>
      <w:tr w:rsidR="00383379" w14:paraId="7B5950D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873BDDB" w14:textId="77777777" w:rsidR="00383379" w:rsidRDefault="00000000">
            <w:r>
              <w:rPr>
                <w:sz w:val="19"/>
                <w:szCs w:val="19"/>
              </w:rPr>
              <w:t>ShipmentStatus</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B477AD6"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0403C62" w14:textId="77777777" w:rsidR="00383379" w:rsidRDefault="00000000">
            <w:r>
              <w:rPr>
                <w:sz w:val="19"/>
                <w:szCs w:val="19"/>
              </w:rPr>
              <w:t>Delivered, In Transit, Loading, or Cancelled</w:t>
            </w:r>
          </w:p>
        </w:tc>
      </w:tr>
    </w:tbl>
    <w:p w14:paraId="2C80499D" w14:textId="77777777" w:rsidR="00383379" w:rsidRDefault="00000000">
      <w:pPr>
        <w:pStyle w:val="Heading3"/>
      </w:pPr>
      <w:bookmarkStart w:id="48" w:name="_Toc232966301"/>
      <w:r>
        <w:t>fact_maintenance</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308B699B"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094D457" w14:textId="77777777" w:rsidR="00383379" w:rsidRDefault="00000000">
            <w:r>
              <w:rPr>
                <w:b/>
                <w:bCs/>
                <w:color w:val="FFFFFF"/>
                <w:sz w:val="20"/>
                <w:szCs w:val="20"/>
              </w:rPr>
              <w:lastRenderedPageBreak/>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8A2F24E"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E369F56" w14:textId="77777777" w:rsidR="00383379" w:rsidRDefault="00000000">
            <w:r>
              <w:rPr>
                <w:b/>
                <w:bCs/>
                <w:color w:val="FFFFFF"/>
                <w:sz w:val="20"/>
                <w:szCs w:val="20"/>
              </w:rPr>
              <w:t>Description</w:t>
            </w:r>
          </w:p>
        </w:tc>
      </w:tr>
      <w:tr w:rsidR="00383379" w14:paraId="2366D00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5F1E19" w14:textId="77777777" w:rsidR="00383379" w:rsidRDefault="00000000">
            <w:r>
              <w:rPr>
                <w:sz w:val="19"/>
                <w:szCs w:val="19"/>
              </w:rPr>
              <w:t>MaintenanceID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12872A"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D82741" w14:textId="77777777" w:rsidR="00383379" w:rsidRDefault="00000000">
            <w:r>
              <w:rPr>
                <w:sz w:val="19"/>
                <w:szCs w:val="19"/>
              </w:rPr>
              <w:t>Unique maintenance record identifier</w:t>
            </w:r>
          </w:p>
        </w:tc>
      </w:tr>
      <w:tr w:rsidR="00383379" w14:paraId="77AE013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A46F668" w14:textId="77777777" w:rsidR="00383379" w:rsidRDefault="00000000">
            <w:r>
              <w:rPr>
                <w:sz w:val="19"/>
                <w:szCs w:val="19"/>
              </w:rPr>
              <w:t>DateKey</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F67BC29"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9AA5C91" w14:textId="77777777" w:rsidR="00383379" w:rsidRDefault="00000000">
            <w:r>
              <w:rPr>
                <w:sz w:val="19"/>
                <w:szCs w:val="19"/>
              </w:rPr>
              <w:t>Links to dim_calendar</w:t>
            </w:r>
          </w:p>
        </w:tc>
      </w:tr>
      <w:tr w:rsidR="00383379" w14:paraId="3405D2A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707875" w14:textId="77777777" w:rsidR="00383379" w:rsidRDefault="00000000">
            <w:r>
              <w:rPr>
                <w:sz w:val="19"/>
                <w:szCs w:val="19"/>
              </w:rPr>
              <w:t>EquipmentID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CA219C"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780FDF" w14:textId="77777777" w:rsidR="00383379" w:rsidRDefault="00000000">
            <w:r>
              <w:rPr>
                <w:sz w:val="19"/>
                <w:szCs w:val="19"/>
              </w:rPr>
              <w:t>Links to dim_equipment</w:t>
            </w:r>
          </w:p>
        </w:tc>
      </w:tr>
      <w:tr w:rsidR="00383379" w14:paraId="03254BC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E700991" w14:textId="77777777" w:rsidR="00383379" w:rsidRDefault="00000000">
            <w:r>
              <w:rPr>
                <w:sz w:val="19"/>
                <w:szCs w:val="19"/>
              </w:rPr>
              <w:t>EmployeeID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B2BEDE6"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F524B73" w14:textId="77777777" w:rsidR="00383379" w:rsidRDefault="00000000">
            <w:r>
              <w:rPr>
                <w:sz w:val="19"/>
                <w:szCs w:val="19"/>
              </w:rPr>
              <w:t>Links to dim_employees (technician)</w:t>
            </w:r>
          </w:p>
        </w:tc>
      </w:tr>
      <w:tr w:rsidR="00383379" w14:paraId="5EE9287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D8D255" w14:textId="77777777" w:rsidR="00383379" w:rsidRDefault="00000000">
            <w:r>
              <w:rPr>
                <w:sz w:val="19"/>
                <w:szCs w:val="19"/>
              </w:rPr>
              <w:t>MaintenanceType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09D3D5"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1071C4" w14:textId="77777777" w:rsidR="00383379" w:rsidRDefault="00000000">
            <w:r>
              <w:rPr>
                <w:sz w:val="19"/>
                <w:szCs w:val="19"/>
              </w:rPr>
              <w:t>Preventive, Corrective, Predictive, etc.</w:t>
            </w:r>
          </w:p>
        </w:tc>
      </w:tr>
      <w:tr w:rsidR="00383379" w14:paraId="0CA89BE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1C178C1" w14:textId="77777777" w:rsidR="00383379" w:rsidRDefault="00000000">
            <w:r>
              <w:rPr>
                <w:sz w:val="19"/>
                <w:szCs w:val="19"/>
              </w:rPr>
              <w:t>DowntimeHours</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64247B2" w14:textId="77777777" w:rsidR="00383379" w:rsidRDefault="00000000">
            <w:r>
              <w:rPr>
                <w:sz w:val="19"/>
                <w:szCs w:val="19"/>
              </w:rPr>
              <w:t>Decimal</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7C571BA" w14:textId="77777777" w:rsidR="00383379" w:rsidRDefault="00000000">
            <w:r>
              <w:rPr>
                <w:sz w:val="19"/>
                <w:szCs w:val="19"/>
              </w:rPr>
              <w:t>Hours of downtime caused by this work order</w:t>
            </w:r>
          </w:p>
        </w:tc>
      </w:tr>
      <w:tr w:rsidR="00383379" w14:paraId="0955873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72A525" w14:textId="77777777" w:rsidR="00383379" w:rsidRDefault="00000000">
            <w:r>
              <w:rPr>
                <w:sz w:val="19"/>
                <w:szCs w:val="19"/>
              </w:rPr>
              <w:t>MaintenanceCost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36524F" w14:textId="77777777" w:rsidR="00383379" w:rsidRDefault="00000000">
            <w:r>
              <w:rPr>
                <w:sz w:val="19"/>
                <w:szCs w:val="19"/>
              </w:rPr>
              <w:t>Decimal (USD)</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0080AF" w14:textId="77777777" w:rsidR="00383379" w:rsidRDefault="00000000">
            <w:r>
              <w:rPr>
                <w:sz w:val="19"/>
                <w:szCs w:val="19"/>
              </w:rPr>
              <w:t>Cost of the maintenance activity</w:t>
            </w:r>
          </w:p>
        </w:tc>
      </w:tr>
      <w:tr w:rsidR="00383379" w14:paraId="07582D1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1309043" w14:textId="77777777" w:rsidR="00383379" w:rsidRDefault="00000000">
            <w:r>
              <w:rPr>
                <w:sz w:val="19"/>
                <w:szCs w:val="19"/>
              </w:rPr>
              <w:t>Status</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F1B20EC"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ECADB9F" w14:textId="77777777" w:rsidR="00383379" w:rsidRDefault="00000000">
            <w:r>
              <w:rPr>
                <w:sz w:val="19"/>
                <w:szCs w:val="19"/>
              </w:rPr>
              <w:t>Completed, In Progress, Deferred, or Cancelled</w:t>
            </w:r>
          </w:p>
        </w:tc>
      </w:tr>
    </w:tbl>
    <w:p w14:paraId="5CC6AC63" w14:textId="77777777" w:rsidR="00383379" w:rsidRDefault="00000000">
      <w:pPr>
        <w:pStyle w:val="Heading3"/>
      </w:pPr>
      <w:bookmarkStart w:id="49" w:name="_Toc232966302"/>
      <w:r>
        <w:t>fact_shutdown_events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36890DF1"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CD0346C"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A77E0A2"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3F1990C" w14:textId="77777777" w:rsidR="00383379" w:rsidRDefault="00000000">
            <w:r>
              <w:rPr>
                <w:b/>
                <w:bCs/>
                <w:color w:val="FFFFFF"/>
                <w:sz w:val="20"/>
                <w:szCs w:val="20"/>
              </w:rPr>
              <w:t>Description</w:t>
            </w:r>
          </w:p>
        </w:tc>
      </w:tr>
      <w:tr w:rsidR="00383379" w14:paraId="0193057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E8B350" w14:textId="77777777" w:rsidR="00383379" w:rsidRDefault="00000000">
            <w:r>
              <w:rPr>
                <w:sz w:val="19"/>
                <w:szCs w:val="19"/>
              </w:rPr>
              <w:t>ShutdownID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33D8F4"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170121" w14:textId="77777777" w:rsidR="00383379" w:rsidRDefault="00000000">
            <w:r>
              <w:rPr>
                <w:sz w:val="19"/>
                <w:szCs w:val="19"/>
              </w:rPr>
              <w:t>Unique shutdown event identifier</w:t>
            </w:r>
          </w:p>
        </w:tc>
      </w:tr>
      <w:tr w:rsidR="00383379" w14:paraId="4C9201B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0455BBC" w14:textId="77777777" w:rsidR="00383379" w:rsidRDefault="00000000">
            <w:r>
              <w:rPr>
                <w:sz w:val="19"/>
                <w:szCs w:val="19"/>
              </w:rPr>
              <w:t>TrainID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FDCE2EE"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7FAD389" w14:textId="77777777" w:rsidR="00383379" w:rsidRDefault="00000000">
            <w:r>
              <w:rPr>
                <w:sz w:val="19"/>
                <w:szCs w:val="19"/>
              </w:rPr>
              <w:t>Links to dim_trains</w:t>
            </w:r>
          </w:p>
        </w:tc>
      </w:tr>
      <w:tr w:rsidR="00383379" w14:paraId="04B6B41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58A63F" w14:textId="77777777" w:rsidR="00383379" w:rsidRDefault="00000000">
            <w:r>
              <w:rPr>
                <w:sz w:val="19"/>
                <w:szCs w:val="19"/>
              </w:rPr>
              <w:t>StartDateKey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EE6D6B"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E873FF" w14:textId="77777777" w:rsidR="00383379" w:rsidRDefault="00000000">
            <w:r>
              <w:rPr>
                <w:sz w:val="19"/>
                <w:szCs w:val="19"/>
              </w:rPr>
              <w:t>Shutdown start date — links to dim_calendar</w:t>
            </w:r>
          </w:p>
        </w:tc>
      </w:tr>
      <w:tr w:rsidR="00383379" w14:paraId="6E02190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0287208" w14:textId="77777777" w:rsidR="00383379" w:rsidRDefault="00000000">
            <w:r>
              <w:rPr>
                <w:sz w:val="19"/>
                <w:szCs w:val="19"/>
              </w:rPr>
              <w:t>EndDateKey</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AAB9145"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2F0E15B" w14:textId="77777777" w:rsidR="00383379" w:rsidRDefault="00000000">
            <w:r>
              <w:rPr>
                <w:sz w:val="19"/>
                <w:szCs w:val="19"/>
              </w:rPr>
              <w:t>Shutdown end date — links to dim_calendar</w:t>
            </w:r>
          </w:p>
        </w:tc>
      </w:tr>
      <w:tr w:rsidR="00383379" w14:paraId="75D0C6E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861700" w14:textId="77777777" w:rsidR="00383379" w:rsidRDefault="00000000">
            <w:r>
              <w:rPr>
                <w:sz w:val="19"/>
                <w:szCs w:val="19"/>
              </w:rPr>
              <w:t>DurationDays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2D5176" w14:textId="77777777" w:rsidR="00383379" w:rsidRDefault="00000000">
            <w:r>
              <w:rPr>
                <w:sz w:val="19"/>
                <w:szCs w:val="19"/>
              </w:rPr>
              <w:t>Integer</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9AFC61" w14:textId="77777777" w:rsidR="00383379" w:rsidRDefault="00000000">
            <w:r>
              <w:rPr>
                <w:sz w:val="19"/>
                <w:szCs w:val="19"/>
              </w:rPr>
              <w:t>Total shutdown duration in days</w:t>
            </w:r>
          </w:p>
        </w:tc>
      </w:tr>
      <w:tr w:rsidR="00383379" w14:paraId="2862702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56BE941" w14:textId="77777777" w:rsidR="00383379" w:rsidRDefault="00000000">
            <w:r>
              <w:rPr>
                <w:sz w:val="19"/>
                <w:szCs w:val="19"/>
              </w:rPr>
              <w:t>ShutdownType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7E05254"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3C35A0C" w14:textId="77777777" w:rsidR="00383379" w:rsidRDefault="00000000">
            <w:r>
              <w:rPr>
                <w:sz w:val="19"/>
                <w:szCs w:val="19"/>
              </w:rPr>
              <w:t>Planned Turnaround, Emergency Shutdown, etc.</w:t>
            </w:r>
          </w:p>
        </w:tc>
      </w:tr>
      <w:tr w:rsidR="00383379" w14:paraId="5E545B9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7644E3" w14:textId="77777777" w:rsidR="00383379" w:rsidRDefault="00000000">
            <w:r>
              <w:rPr>
                <w:sz w:val="19"/>
                <w:szCs w:val="19"/>
              </w:rPr>
              <w:t>Reason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3DB0CD"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B47760" w14:textId="77777777" w:rsidR="00383379" w:rsidRDefault="00000000">
            <w:r>
              <w:rPr>
                <w:sz w:val="19"/>
                <w:szCs w:val="19"/>
              </w:rPr>
              <w:t>Root cause description</w:t>
            </w:r>
          </w:p>
        </w:tc>
      </w:tr>
      <w:tr w:rsidR="00383379" w14:paraId="643930B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54B89A6" w14:textId="77777777" w:rsidR="00383379" w:rsidRDefault="00000000">
            <w:r>
              <w:rPr>
                <w:sz w:val="19"/>
                <w:szCs w:val="19"/>
              </w:rPr>
              <w:t>LostProduction</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DEC8990" w14:textId="77777777" w:rsidR="00383379" w:rsidRDefault="00000000">
            <w:r>
              <w:rPr>
                <w:sz w:val="19"/>
                <w:szCs w:val="19"/>
              </w:rPr>
              <w:t>Decimal</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6660E24" w14:textId="77777777" w:rsidR="00383379" w:rsidRDefault="00000000">
            <w:r>
              <w:rPr>
                <w:sz w:val="19"/>
                <w:szCs w:val="19"/>
              </w:rPr>
              <w:t>Estimated production lost, metric tonnes</w:t>
            </w:r>
          </w:p>
        </w:tc>
      </w:tr>
      <w:tr w:rsidR="00383379" w14:paraId="1DB6E3C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0F2B83" w14:textId="77777777" w:rsidR="00383379" w:rsidRDefault="00000000">
            <w:r>
              <w:rPr>
                <w:sz w:val="19"/>
                <w:szCs w:val="19"/>
              </w:rPr>
              <w:t>ShutdownCost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04EF32" w14:textId="77777777" w:rsidR="00383379" w:rsidRDefault="00000000">
            <w:r>
              <w:rPr>
                <w:sz w:val="19"/>
                <w:szCs w:val="19"/>
              </w:rPr>
              <w:t>Decimal (USD)</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592A41" w14:textId="77777777" w:rsidR="00383379" w:rsidRDefault="00000000">
            <w:r>
              <w:rPr>
                <w:sz w:val="19"/>
                <w:szCs w:val="19"/>
              </w:rPr>
              <w:t>Total cost including lost revenue</w:t>
            </w:r>
          </w:p>
        </w:tc>
      </w:tr>
    </w:tbl>
    <w:p w14:paraId="0C4DB6F8" w14:textId="77777777" w:rsidR="00383379" w:rsidRDefault="00000000">
      <w:pPr>
        <w:pStyle w:val="Heading3"/>
      </w:pPr>
      <w:bookmarkStart w:id="50" w:name="_Toc232966303"/>
      <w:r>
        <w:t>fact_hse_incidents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6F4C867B"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C7101DE"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66156D9"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F4D9B52" w14:textId="77777777" w:rsidR="00383379" w:rsidRDefault="00000000">
            <w:r>
              <w:rPr>
                <w:b/>
                <w:bCs/>
                <w:color w:val="FFFFFF"/>
                <w:sz w:val="20"/>
                <w:szCs w:val="20"/>
              </w:rPr>
              <w:t>Description</w:t>
            </w:r>
          </w:p>
        </w:tc>
      </w:tr>
      <w:tr w:rsidR="00383379" w14:paraId="474205F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D019E3" w14:textId="77777777" w:rsidR="00383379" w:rsidRDefault="00000000">
            <w:r>
              <w:rPr>
                <w:sz w:val="19"/>
                <w:szCs w:val="19"/>
              </w:rPr>
              <w:t>IncidentID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7E0762"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EE265A" w14:textId="77777777" w:rsidR="00383379" w:rsidRDefault="00000000">
            <w:r>
              <w:rPr>
                <w:sz w:val="19"/>
                <w:szCs w:val="19"/>
              </w:rPr>
              <w:t>Unique incident identifier</w:t>
            </w:r>
          </w:p>
        </w:tc>
      </w:tr>
      <w:tr w:rsidR="00383379" w14:paraId="0750030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AEBA235" w14:textId="77777777" w:rsidR="00383379" w:rsidRDefault="00000000">
            <w:r>
              <w:rPr>
                <w:sz w:val="19"/>
                <w:szCs w:val="19"/>
              </w:rPr>
              <w:t>DateKey</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CBA9E0D"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E4E278C" w14:textId="77777777" w:rsidR="00383379" w:rsidRDefault="00000000">
            <w:r>
              <w:rPr>
                <w:sz w:val="19"/>
                <w:szCs w:val="19"/>
              </w:rPr>
              <w:t>Links to dim_calendar</w:t>
            </w:r>
          </w:p>
        </w:tc>
      </w:tr>
      <w:tr w:rsidR="00383379" w14:paraId="040A191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8FC203" w14:textId="77777777" w:rsidR="00383379" w:rsidRDefault="00000000">
            <w:r>
              <w:rPr>
                <w:sz w:val="19"/>
                <w:szCs w:val="19"/>
              </w:rPr>
              <w:t>EmployeeID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12AA9B"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27DB05" w14:textId="77777777" w:rsidR="00383379" w:rsidRDefault="00000000">
            <w:r>
              <w:rPr>
                <w:sz w:val="19"/>
                <w:szCs w:val="19"/>
              </w:rPr>
              <w:t>Links to dim_employees</w:t>
            </w:r>
          </w:p>
        </w:tc>
      </w:tr>
      <w:tr w:rsidR="00383379" w14:paraId="494C1B1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270A19B" w14:textId="77777777" w:rsidR="00383379" w:rsidRDefault="00000000">
            <w:r>
              <w:rPr>
                <w:sz w:val="19"/>
                <w:szCs w:val="19"/>
              </w:rPr>
              <w:t>EquipmentID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5F47787"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E9A1CB6" w14:textId="77777777" w:rsidR="00383379" w:rsidRDefault="00000000">
            <w:r>
              <w:rPr>
                <w:sz w:val="19"/>
                <w:szCs w:val="19"/>
              </w:rPr>
              <w:t>Links to dim_equipment</w:t>
            </w:r>
          </w:p>
        </w:tc>
      </w:tr>
      <w:tr w:rsidR="00383379" w14:paraId="39A9602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B89C00" w14:textId="77777777" w:rsidR="00383379" w:rsidRDefault="00000000">
            <w:r>
              <w:rPr>
                <w:sz w:val="19"/>
                <w:szCs w:val="19"/>
              </w:rPr>
              <w:t>IncidentType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456086"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94DB2F" w14:textId="77777777" w:rsidR="00383379" w:rsidRDefault="00000000">
            <w:r>
              <w:rPr>
                <w:sz w:val="19"/>
                <w:szCs w:val="19"/>
              </w:rPr>
              <w:t>Near Miss, Lost Time Injury, Fire, Spill, etc.</w:t>
            </w:r>
          </w:p>
        </w:tc>
      </w:tr>
      <w:tr w:rsidR="00383379" w14:paraId="6DB0FD5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1D9CBD3" w14:textId="77777777" w:rsidR="00383379" w:rsidRDefault="00000000">
            <w:r>
              <w:rPr>
                <w:sz w:val="19"/>
                <w:szCs w:val="19"/>
              </w:rPr>
              <w:t>Severity</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B6D1E78"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43699A3" w14:textId="77777777" w:rsidR="00383379" w:rsidRDefault="00000000">
            <w:r>
              <w:rPr>
                <w:sz w:val="19"/>
                <w:szCs w:val="19"/>
              </w:rPr>
              <w:t>Low, Medium, High, or Critical</w:t>
            </w:r>
          </w:p>
        </w:tc>
      </w:tr>
      <w:tr w:rsidR="00383379" w14:paraId="1F89DA0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F31D6A" w14:textId="77777777" w:rsidR="00383379" w:rsidRDefault="00000000">
            <w:r>
              <w:rPr>
                <w:sz w:val="19"/>
                <w:szCs w:val="19"/>
              </w:rPr>
              <w:t>Area</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BC3144" w14:textId="77777777" w:rsidR="00383379"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BADBAA" w14:textId="77777777" w:rsidR="00383379" w:rsidRDefault="00000000">
            <w:r>
              <w:rPr>
                <w:sz w:val="19"/>
                <w:szCs w:val="19"/>
              </w:rPr>
              <w:t>Plant area where incident occurred</w:t>
            </w:r>
          </w:p>
        </w:tc>
      </w:tr>
      <w:tr w:rsidR="00383379" w14:paraId="5E11F48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67F2800" w14:textId="77777777" w:rsidR="00383379" w:rsidRDefault="00000000">
            <w:r>
              <w:rPr>
                <w:sz w:val="19"/>
                <w:szCs w:val="19"/>
              </w:rPr>
              <w:t>LostTimeHours</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72E4477" w14:textId="77777777" w:rsidR="00383379" w:rsidRDefault="00000000">
            <w:r>
              <w:rPr>
                <w:sz w:val="19"/>
                <w:szCs w:val="19"/>
              </w:rPr>
              <w:t>Integer</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505797A" w14:textId="77777777" w:rsidR="00383379" w:rsidRDefault="00000000">
            <w:r>
              <w:rPr>
                <w:sz w:val="19"/>
                <w:szCs w:val="19"/>
              </w:rPr>
              <w:t>Work hours lost due to the incident</w:t>
            </w:r>
          </w:p>
        </w:tc>
      </w:tr>
    </w:tbl>
    <w:p w14:paraId="71DF4D50" w14:textId="77777777" w:rsidR="00383379" w:rsidRDefault="00000000">
      <w:pPr>
        <w:pStyle w:val="Heading3"/>
      </w:pPr>
      <w:bookmarkStart w:id="51" w:name="_Toc232966304"/>
      <w:r>
        <w:lastRenderedPageBreak/>
        <w:t>fact_finance</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29B52D14"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EA5E795"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DB1F9CC"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FC8E992" w14:textId="77777777" w:rsidR="00383379" w:rsidRDefault="00000000">
            <w:r>
              <w:rPr>
                <w:b/>
                <w:bCs/>
                <w:color w:val="FFFFFF"/>
                <w:sz w:val="20"/>
                <w:szCs w:val="20"/>
              </w:rPr>
              <w:t>Description</w:t>
            </w:r>
          </w:p>
        </w:tc>
      </w:tr>
      <w:tr w:rsidR="00383379" w14:paraId="1DA0B83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8F2418" w14:textId="77777777" w:rsidR="00383379" w:rsidRDefault="00000000">
            <w:r>
              <w:rPr>
                <w:sz w:val="19"/>
                <w:szCs w:val="19"/>
              </w:rPr>
              <w:t>FinanceID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687FAA"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F67985" w14:textId="77777777" w:rsidR="00383379" w:rsidRDefault="00000000">
            <w:r>
              <w:rPr>
                <w:sz w:val="19"/>
                <w:szCs w:val="19"/>
              </w:rPr>
              <w:t>Unique financial transaction identifier</w:t>
            </w:r>
          </w:p>
        </w:tc>
      </w:tr>
      <w:tr w:rsidR="00383379" w14:paraId="40324E0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9C7C1BD" w14:textId="77777777" w:rsidR="00383379" w:rsidRDefault="00000000">
            <w:r>
              <w:rPr>
                <w:sz w:val="19"/>
                <w:szCs w:val="19"/>
              </w:rPr>
              <w:t>DateKey</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F604C7F"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C637FFF" w14:textId="77777777" w:rsidR="00383379" w:rsidRDefault="00000000">
            <w:r>
              <w:rPr>
                <w:sz w:val="19"/>
                <w:szCs w:val="19"/>
              </w:rPr>
              <w:t>Links to dim_calendar</w:t>
            </w:r>
          </w:p>
        </w:tc>
      </w:tr>
      <w:tr w:rsidR="00383379" w14:paraId="05FC8C2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E73349" w14:textId="77777777" w:rsidR="00383379" w:rsidRDefault="00000000">
            <w:r>
              <w:rPr>
                <w:sz w:val="19"/>
                <w:szCs w:val="19"/>
              </w:rPr>
              <w:t>ProductID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A756D5"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BADEA6" w14:textId="77777777" w:rsidR="00383379" w:rsidRDefault="00000000">
            <w:r>
              <w:rPr>
                <w:sz w:val="19"/>
                <w:szCs w:val="19"/>
              </w:rPr>
              <w:t>Links to dim_products</w:t>
            </w:r>
          </w:p>
        </w:tc>
      </w:tr>
      <w:tr w:rsidR="00383379" w14:paraId="569425E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4989159" w14:textId="77777777" w:rsidR="00383379" w:rsidRDefault="00000000">
            <w:r>
              <w:rPr>
                <w:sz w:val="19"/>
                <w:szCs w:val="19"/>
              </w:rPr>
              <w:t>Revenue</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C0CE87D" w14:textId="77777777" w:rsidR="00383379" w:rsidRDefault="00000000">
            <w:r>
              <w:rPr>
                <w:sz w:val="19"/>
                <w:szCs w:val="19"/>
              </w:rPr>
              <w:t>Decimal (USD)</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63FBF22" w14:textId="77777777" w:rsidR="00383379" w:rsidRDefault="00000000">
            <w:r>
              <w:rPr>
                <w:sz w:val="19"/>
                <w:szCs w:val="19"/>
              </w:rPr>
              <w:t>Revenue recognized</w:t>
            </w:r>
          </w:p>
        </w:tc>
      </w:tr>
      <w:tr w:rsidR="00383379" w14:paraId="7DE1B8D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7F3C15" w14:textId="77777777" w:rsidR="00383379" w:rsidRDefault="00000000">
            <w:r>
              <w:rPr>
                <w:sz w:val="19"/>
                <w:szCs w:val="19"/>
              </w:rPr>
              <w:t>OPEX</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309C57" w14:textId="77777777" w:rsidR="00383379" w:rsidRDefault="00000000">
            <w:r>
              <w:rPr>
                <w:sz w:val="19"/>
                <w:szCs w:val="19"/>
              </w:rPr>
              <w:t>Decimal (USD)</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EA7D9C" w14:textId="77777777" w:rsidR="00383379" w:rsidRDefault="00000000">
            <w:r>
              <w:rPr>
                <w:sz w:val="19"/>
                <w:szCs w:val="19"/>
              </w:rPr>
              <w:t>Operating expenditure</w:t>
            </w:r>
          </w:p>
        </w:tc>
      </w:tr>
      <w:tr w:rsidR="00383379" w14:paraId="778AAFB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77DE567" w14:textId="77777777" w:rsidR="00383379" w:rsidRDefault="00000000">
            <w:r>
              <w:rPr>
                <w:sz w:val="19"/>
                <w:szCs w:val="19"/>
              </w:rPr>
              <w:t>CAPEX</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3D688A5" w14:textId="77777777" w:rsidR="00383379" w:rsidRDefault="00000000">
            <w:r>
              <w:rPr>
                <w:sz w:val="19"/>
                <w:szCs w:val="19"/>
              </w:rPr>
              <w:t>Decimal (USD)</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844EED2" w14:textId="77777777" w:rsidR="00383379" w:rsidRDefault="00000000">
            <w:r>
              <w:rPr>
                <w:sz w:val="19"/>
                <w:szCs w:val="19"/>
              </w:rPr>
              <w:t>Capital expenditure</w:t>
            </w:r>
          </w:p>
        </w:tc>
      </w:tr>
      <w:tr w:rsidR="00383379" w14:paraId="4AF4B65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8355D3" w14:textId="77777777" w:rsidR="00383379" w:rsidRDefault="00000000">
            <w:r>
              <w:rPr>
                <w:sz w:val="19"/>
                <w:szCs w:val="19"/>
              </w:rPr>
              <w:t>MaintenanceCost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80336E" w14:textId="77777777" w:rsidR="00383379" w:rsidRDefault="00000000">
            <w:r>
              <w:rPr>
                <w:sz w:val="19"/>
                <w:szCs w:val="19"/>
              </w:rPr>
              <w:t>Decimal (USD)</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41CA24" w14:textId="77777777" w:rsidR="00383379" w:rsidRDefault="00000000">
            <w:r>
              <w:rPr>
                <w:sz w:val="19"/>
                <w:szCs w:val="19"/>
              </w:rPr>
              <w:t>Maintenance cost allocated to this transaction</w:t>
            </w:r>
          </w:p>
        </w:tc>
      </w:tr>
      <w:tr w:rsidR="00383379" w14:paraId="415AD71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904440F" w14:textId="77777777" w:rsidR="00383379" w:rsidRDefault="00000000">
            <w:r>
              <w:rPr>
                <w:sz w:val="19"/>
                <w:szCs w:val="19"/>
              </w:rPr>
              <w:t>Profit</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3B3B11E" w14:textId="77777777" w:rsidR="00383379" w:rsidRDefault="00000000">
            <w:r>
              <w:rPr>
                <w:sz w:val="19"/>
                <w:szCs w:val="19"/>
              </w:rPr>
              <w:t>Decimal (USD)</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F9E922E" w14:textId="77777777" w:rsidR="00383379" w:rsidRDefault="00000000">
            <w:r>
              <w:rPr>
                <w:sz w:val="19"/>
                <w:szCs w:val="19"/>
              </w:rPr>
              <w:t>Revenue − OPEX − CAPEX − MaintenanceCost</w:t>
            </w:r>
          </w:p>
        </w:tc>
      </w:tr>
    </w:tbl>
    <w:p w14:paraId="54FA41CE" w14:textId="77777777" w:rsidR="00383379" w:rsidRDefault="00000000">
      <w:pPr>
        <w:pStyle w:val="Heading3"/>
      </w:pPr>
      <w:bookmarkStart w:id="52" w:name="_Toc232966305"/>
      <w:r>
        <w:t>fact_weather</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83379" w14:paraId="0403DF78"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FBB5B5F" w14:textId="77777777" w:rsidR="00383379" w:rsidRDefault="00000000">
            <w:r>
              <w:rPr>
                <w:b/>
                <w:bCs/>
                <w:color w:val="FFFFFF"/>
                <w:sz w:val="20"/>
                <w:szCs w:val="20"/>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1AD15B0" w14:textId="77777777" w:rsidR="00383379" w:rsidRDefault="00000000">
            <w:r>
              <w:rPr>
                <w:b/>
                <w:bCs/>
                <w:color w:val="FFFFFF"/>
                <w:sz w:val="20"/>
                <w:szCs w:val="20"/>
              </w:rPr>
              <w:t>Data Type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825FA66" w14:textId="77777777" w:rsidR="00383379" w:rsidRDefault="00000000">
            <w:r>
              <w:rPr>
                <w:b/>
                <w:bCs/>
                <w:color w:val="FFFFFF"/>
                <w:sz w:val="20"/>
                <w:szCs w:val="20"/>
              </w:rPr>
              <w:t>Description</w:t>
            </w:r>
          </w:p>
        </w:tc>
      </w:tr>
      <w:tr w:rsidR="00383379" w14:paraId="1E86C52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A0ABDA" w14:textId="77777777" w:rsidR="00383379" w:rsidRDefault="00000000">
            <w:r>
              <w:rPr>
                <w:sz w:val="19"/>
                <w:szCs w:val="19"/>
              </w:rPr>
              <w:t>WeatherID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ED98F1" w14:textId="77777777" w:rsidR="00383379" w:rsidRDefault="00000000">
            <w:r>
              <w:rPr>
                <w:sz w:val="19"/>
                <w:szCs w:val="19"/>
              </w:rPr>
              <w:t>Integer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115214" w14:textId="77777777" w:rsidR="00383379" w:rsidRDefault="00000000">
            <w:r>
              <w:rPr>
                <w:sz w:val="19"/>
                <w:szCs w:val="19"/>
              </w:rPr>
              <w:t>Unique weather observation identifier</w:t>
            </w:r>
          </w:p>
        </w:tc>
      </w:tr>
      <w:tr w:rsidR="00383379" w14:paraId="71FD466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34519C5" w14:textId="77777777" w:rsidR="00383379" w:rsidRDefault="00000000">
            <w:r>
              <w:rPr>
                <w:sz w:val="19"/>
                <w:szCs w:val="19"/>
              </w:rPr>
              <w:t>DateKey</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CFA566E" w14:textId="77777777" w:rsidR="00383379" w:rsidRDefault="00000000">
            <w:r>
              <w:rPr>
                <w:sz w:val="19"/>
                <w:szCs w:val="19"/>
              </w:rPr>
              <w:t>Integer (FK)</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AD2BF2F" w14:textId="77777777" w:rsidR="00383379" w:rsidRDefault="00000000">
            <w:r>
              <w:rPr>
                <w:sz w:val="19"/>
                <w:szCs w:val="19"/>
              </w:rPr>
              <w:t>Links to dim_calendar</w:t>
            </w:r>
          </w:p>
        </w:tc>
      </w:tr>
      <w:tr w:rsidR="00383379" w14:paraId="52472B4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833045" w14:textId="77777777" w:rsidR="00383379" w:rsidRDefault="00000000">
            <w:r>
              <w:rPr>
                <w:sz w:val="19"/>
                <w:szCs w:val="19"/>
              </w:rPr>
              <w:t>Temperature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DF7FEF" w14:textId="77777777" w:rsidR="00383379" w:rsidRDefault="00000000">
            <w:r>
              <w:rPr>
                <w:sz w:val="19"/>
                <w:szCs w:val="19"/>
              </w:rPr>
              <w:t>Decimal (°C)</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3BEEDB" w14:textId="77777777" w:rsidR="00383379" w:rsidRDefault="00000000">
            <w:r>
              <w:rPr>
                <w:sz w:val="19"/>
                <w:szCs w:val="19"/>
              </w:rPr>
              <w:t>Daily average temperature</w:t>
            </w:r>
          </w:p>
        </w:tc>
      </w:tr>
      <w:tr w:rsidR="00383379" w14:paraId="48D1F9E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F5486BC" w14:textId="77777777" w:rsidR="00383379" w:rsidRDefault="00000000">
            <w:r>
              <w:rPr>
                <w:sz w:val="19"/>
                <w:szCs w:val="19"/>
              </w:rPr>
              <w:t>Humidity</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8C18D66" w14:textId="77777777" w:rsidR="00383379" w:rsidRDefault="00000000">
            <w:r>
              <w:rPr>
                <w:sz w:val="19"/>
                <w:szCs w:val="19"/>
              </w:rPr>
              <w:t>Decimal (%)</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45A573F" w14:textId="77777777" w:rsidR="00383379" w:rsidRDefault="00000000">
            <w:r>
              <w:rPr>
                <w:sz w:val="19"/>
                <w:szCs w:val="19"/>
              </w:rPr>
              <w:t>Daily average relative humidity</w:t>
            </w:r>
          </w:p>
        </w:tc>
      </w:tr>
      <w:tr w:rsidR="00383379" w14:paraId="0260FFD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6C1F74" w14:textId="77777777" w:rsidR="00383379" w:rsidRDefault="00000000">
            <w:r>
              <w:rPr>
                <w:sz w:val="19"/>
                <w:szCs w:val="19"/>
              </w:rPr>
              <w:t>Rainfall</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FF8280" w14:textId="77777777" w:rsidR="00383379" w:rsidRDefault="00000000">
            <w:r>
              <w:rPr>
                <w:sz w:val="19"/>
                <w:szCs w:val="19"/>
              </w:rPr>
              <w:t>Decimal (mm)</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3E4EC7" w14:textId="77777777" w:rsidR="00383379" w:rsidRDefault="00000000">
            <w:r>
              <w:rPr>
                <w:sz w:val="19"/>
                <w:szCs w:val="19"/>
              </w:rPr>
              <w:t>Daily rainfall</w:t>
            </w:r>
          </w:p>
        </w:tc>
      </w:tr>
      <w:tr w:rsidR="00383379" w14:paraId="549B1E5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E428808" w14:textId="77777777" w:rsidR="00383379" w:rsidRDefault="00000000">
            <w:r>
              <w:rPr>
                <w:sz w:val="19"/>
                <w:szCs w:val="19"/>
              </w:rPr>
              <w:t>WindSpeed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96980F6" w14:textId="77777777" w:rsidR="00383379" w:rsidRDefault="00000000">
            <w:r>
              <w:rPr>
                <w:sz w:val="19"/>
                <w:szCs w:val="19"/>
              </w:rPr>
              <w:t>Decimal (km/h)</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F8536FC" w14:textId="77777777" w:rsidR="00383379" w:rsidRDefault="00000000">
            <w:r>
              <w:rPr>
                <w:sz w:val="19"/>
                <w:szCs w:val="19"/>
              </w:rPr>
              <w:t>Daily average wind speed</w:t>
            </w:r>
          </w:p>
        </w:tc>
      </w:tr>
    </w:tbl>
    <w:p w14:paraId="5DE6C8D0" w14:textId="77777777" w:rsidR="00383379" w:rsidRDefault="00000000">
      <w:r>
        <w:br w:type="page"/>
      </w:r>
    </w:p>
    <w:p w14:paraId="79B2C706" w14:textId="77777777" w:rsidR="00383379" w:rsidRDefault="00000000">
      <w:pPr>
        <w:pStyle w:val="Heading1"/>
      </w:pPr>
      <w:bookmarkStart w:id="53" w:name="_Toc232966306"/>
      <w:r>
        <w:lastRenderedPageBreak/>
        <w:t>9. Star Schema Explanation</w:t>
      </w:r>
      <w:bookmarkEnd w:id="53"/>
    </w:p>
    <w:p w14:paraId="5A8A2DDC" w14:textId="77777777" w:rsidR="00383379" w:rsidRDefault="00000000">
      <w:pPr>
        <w:spacing w:after="160" w:line="276" w:lineRule="auto"/>
      </w:pPr>
      <w:r>
        <w:t>A star schema is a data modeling pattern in which one or more central fact tables (containing measurable, transactional data) connect outward to multiple dimension tables (containing descriptive, contextual data) via single-column foreign keys. The pattern is named for its shape: a fact table at the center with dimension tables radiating outward like points of a star, in contrast to a normalized “snowflake” design where dimensions further reference sub-dimensions.</w:t>
      </w:r>
    </w:p>
    <w:p w14:paraId="020E345B" w14:textId="77777777" w:rsidR="00383379" w:rsidRDefault="00000000">
      <w:pPr>
        <w:pStyle w:val="Heading2"/>
      </w:pPr>
      <w:bookmarkStart w:id="54" w:name="_Toc232966307"/>
      <w:r>
        <w:t>9.1 Why a Star Schema Was Chosen</w:t>
      </w:r>
      <w:bookmarkEnd w:id="54"/>
    </w:p>
    <w:p w14:paraId="75FB3BF4" w14:textId="77777777" w:rsidR="00383379" w:rsidRDefault="00000000">
      <w:pPr>
        <w:pStyle w:val="ListParagraph"/>
        <w:numPr>
          <w:ilvl w:val="0"/>
          <w:numId w:val="2"/>
        </w:numPr>
        <w:spacing w:after="100" w:line="276" w:lineRule="auto"/>
      </w:pPr>
      <w:r>
        <w:t>Power BI's VertiPaq engine is specifically optimized for star schemas — query performance, especially for DAX measures using filter context propagation, is significantly faster than against a normalized or snowflake design.</w:t>
      </w:r>
    </w:p>
    <w:p w14:paraId="423808FD" w14:textId="77777777" w:rsidR="00383379" w:rsidRDefault="00000000">
      <w:pPr>
        <w:pStyle w:val="ListParagraph"/>
        <w:numPr>
          <w:ilvl w:val="0"/>
          <w:numId w:val="2"/>
        </w:numPr>
        <w:spacing w:after="100" w:line="276" w:lineRule="auto"/>
      </w:pPr>
      <w:r>
        <w:t>Star schemas are easier for business users to understand and to build their own visuals against, since each dimension has an intuitive, single-purpose role.</w:t>
      </w:r>
    </w:p>
    <w:p w14:paraId="7ABD9A5D" w14:textId="77777777" w:rsidR="00383379" w:rsidRDefault="00000000">
      <w:pPr>
        <w:pStyle w:val="ListParagraph"/>
        <w:numPr>
          <w:ilvl w:val="0"/>
          <w:numId w:val="2"/>
        </w:numPr>
        <w:spacing w:after="100" w:line="276" w:lineRule="auto"/>
      </w:pPr>
      <w:r>
        <w:t>Single-direction filter flow (dimension → fact) avoids the ambiguous filter propagation problems that bidirectional or many-to-many relationships can introduce.</w:t>
      </w:r>
    </w:p>
    <w:p w14:paraId="56D7D46D" w14:textId="77777777" w:rsidR="00383379" w:rsidRDefault="00000000">
      <w:pPr>
        <w:pStyle w:val="ListParagraph"/>
        <w:numPr>
          <w:ilvl w:val="0"/>
          <w:numId w:val="2"/>
        </w:numPr>
        <w:spacing w:after="100" w:line="276" w:lineRule="auto"/>
      </w:pPr>
      <w:r>
        <w:t>It matches Microsoft's own documented best practice for enterprise Power BI semantic models.</w:t>
      </w:r>
    </w:p>
    <w:p w14:paraId="30FD3024" w14:textId="77777777" w:rsidR="00383379" w:rsidRDefault="00000000">
      <w:pPr>
        <w:pStyle w:val="Heading2"/>
      </w:pPr>
      <w:bookmarkStart w:id="55" w:name="_Toc232966308"/>
      <w:r>
        <w:t>9.2 This Project's Star Schema Design</w:t>
      </w:r>
      <w:bookmarkEnd w:id="55"/>
    </w:p>
    <w:p w14:paraId="7C2CA70C" w14:textId="77777777" w:rsidR="00383379" w:rsidRDefault="00000000">
      <w:pPr>
        <w:spacing w:after="160" w:line="276" w:lineRule="auto"/>
      </w:pPr>
      <w:r>
        <w:t xml:space="preserve">This model uses </w:t>
      </w:r>
      <w:proofErr w:type="gramStart"/>
      <w:r>
        <w:t>seven dimension</w:t>
      </w:r>
      <w:proofErr w:type="gramEnd"/>
      <w:r>
        <w:t xml:space="preserve"> tables and seven fact tables. dim_calendar acts as the single shared time dimension across all seven fact tables — this is the most important design decision in the model, because it is what allows cross-subject-area time intelligence (for example, comparing HSE incident trends against production downtime trends on the same timeline).</w:t>
      </w:r>
    </w:p>
    <w:p w14:paraId="58116C9F" w14:textId="77777777" w:rsidR="00383379" w:rsidRDefault="00000000">
      <w:pPr>
        <w:spacing w:after="160" w:line="276" w:lineRule="auto"/>
      </w:pPr>
      <w:r>
        <w:t xml:space="preserve">Five fact tables connect to dim_calendar through a single DateKey column. One fact table — fact_shutdown_events — connects through two separate DateKey columns (StartDateKey and EndDateKey), which requires one active and one inactive relationship in Power BI, with DAX measures using the </w:t>
      </w:r>
      <w:proofErr w:type="gramStart"/>
      <w:r>
        <w:t>USERELATIONSHIP(</w:t>
      </w:r>
      <w:proofErr w:type="gramEnd"/>
      <w:r>
        <w:t>) function to activate the inactive one where needed (this is addressed fully in Volume 3).</w:t>
      </w:r>
    </w:p>
    <w:p w14:paraId="2F80F3F1" w14:textId="77777777" w:rsidR="00383379" w:rsidRDefault="00000000">
      <w:pPr>
        <w:pStyle w:val="Heading2"/>
      </w:pPr>
      <w:bookmarkStart w:id="56" w:name="_Toc232966309"/>
      <w:r>
        <w:t>9.3 Relationship Summary</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5"/>
        <w:gridCol w:w="2631"/>
        <w:gridCol w:w="1913"/>
        <w:gridCol w:w="1283"/>
        <w:gridCol w:w="1408"/>
      </w:tblGrid>
      <w:tr w:rsidR="00383379" w14:paraId="1AA122C9"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11B38C6" w14:textId="77777777" w:rsidR="00383379" w:rsidRDefault="00000000">
            <w:r>
              <w:rPr>
                <w:b/>
                <w:bCs/>
                <w:color w:val="FFFFFF"/>
                <w:sz w:val="20"/>
                <w:szCs w:val="20"/>
              </w:rPr>
              <w:t>From (Dimension)</w:t>
            </w:r>
          </w:p>
        </w:tc>
        <w:tc>
          <w:tcPr>
            <w:tcW w:w="27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C5DBDB4" w14:textId="77777777" w:rsidR="00383379" w:rsidRDefault="00000000">
            <w:r>
              <w:rPr>
                <w:b/>
                <w:bCs/>
                <w:color w:val="FFFFFF"/>
                <w:sz w:val="20"/>
                <w:szCs w:val="20"/>
              </w:rPr>
              <w:t>To (Fact)</w:t>
            </w:r>
          </w:p>
        </w:tc>
        <w:tc>
          <w:tcPr>
            <w:tcW w:w="17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3435798" w14:textId="77777777" w:rsidR="00383379" w:rsidRDefault="00000000">
            <w:r>
              <w:rPr>
                <w:b/>
                <w:bCs/>
                <w:color w:val="FFFFFF"/>
                <w:sz w:val="20"/>
                <w:szCs w:val="20"/>
              </w:rPr>
              <w:t>Key</w:t>
            </w:r>
          </w:p>
        </w:tc>
        <w:tc>
          <w:tcPr>
            <w:tcW w:w="13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9841FD9" w14:textId="77777777" w:rsidR="00383379" w:rsidRDefault="00000000">
            <w:r>
              <w:rPr>
                <w:b/>
                <w:bCs/>
                <w:color w:val="FFFFFF"/>
                <w:sz w:val="20"/>
                <w:szCs w:val="20"/>
              </w:rPr>
              <w:t>Cardinality</w:t>
            </w:r>
          </w:p>
        </w:tc>
        <w:tc>
          <w:tcPr>
            <w:tcW w:w="14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CC69DD0" w14:textId="77777777" w:rsidR="00383379" w:rsidRDefault="00000000">
            <w:r>
              <w:rPr>
                <w:b/>
                <w:bCs/>
                <w:color w:val="FFFFFF"/>
                <w:sz w:val="20"/>
                <w:szCs w:val="20"/>
              </w:rPr>
              <w:t>Cross-Filter</w:t>
            </w:r>
          </w:p>
        </w:tc>
      </w:tr>
      <w:tr w:rsidR="00383379" w14:paraId="3F368D3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C033FD" w14:textId="77777777" w:rsidR="00383379" w:rsidRDefault="00000000">
            <w:r>
              <w:rPr>
                <w:sz w:val="19"/>
                <w:szCs w:val="19"/>
              </w:rPr>
              <w:t>dim_calendar</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9748E1" w14:textId="77777777" w:rsidR="00383379" w:rsidRDefault="00000000">
            <w:r>
              <w:rPr>
                <w:sz w:val="19"/>
                <w:szCs w:val="19"/>
              </w:rPr>
              <w:t>fact_production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D39CA7" w14:textId="77777777" w:rsidR="00383379" w:rsidRDefault="00000000">
            <w:r>
              <w:rPr>
                <w:sz w:val="19"/>
                <w:szCs w:val="19"/>
              </w:rPr>
              <w:t>DateKey</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2DA65B"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53DC48" w14:textId="77777777" w:rsidR="00383379" w:rsidRDefault="00000000">
            <w:r>
              <w:rPr>
                <w:sz w:val="19"/>
                <w:szCs w:val="19"/>
              </w:rPr>
              <w:t>Single</w:t>
            </w:r>
          </w:p>
        </w:tc>
      </w:tr>
      <w:tr w:rsidR="00383379" w14:paraId="66A1826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AD4A018" w14:textId="77777777" w:rsidR="00383379" w:rsidRDefault="00000000">
            <w:r>
              <w:rPr>
                <w:sz w:val="19"/>
                <w:szCs w:val="19"/>
              </w:rPr>
              <w:t>dim_calendar</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A0E9123" w14:textId="77777777" w:rsidR="00383379" w:rsidRDefault="00000000">
            <w:r>
              <w:rPr>
                <w:sz w:val="19"/>
                <w:szCs w:val="19"/>
              </w:rPr>
              <w:t>fact_export_shipments</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BE2AC14" w14:textId="77777777" w:rsidR="00383379" w:rsidRDefault="00000000">
            <w:r>
              <w:rPr>
                <w:sz w:val="19"/>
                <w:szCs w:val="19"/>
              </w:rPr>
              <w:t>DateKey</w:t>
            </w:r>
          </w:p>
        </w:tc>
        <w:tc>
          <w:tcPr>
            <w:tcW w:w="1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1F0563B"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C28DC8B" w14:textId="77777777" w:rsidR="00383379" w:rsidRDefault="00000000">
            <w:r>
              <w:rPr>
                <w:sz w:val="19"/>
                <w:szCs w:val="19"/>
              </w:rPr>
              <w:t>Single</w:t>
            </w:r>
          </w:p>
        </w:tc>
      </w:tr>
      <w:tr w:rsidR="00383379" w14:paraId="56D3895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15B02B" w14:textId="77777777" w:rsidR="00383379" w:rsidRDefault="00000000">
            <w:r>
              <w:rPr>
                <w:sz w:val="19"/>
                <w:szCs w:val="19"/>
              </w:rPr>
              <w:t>dim_calendar</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144547" w14:textId="77777777" w:rsidR="00383379" w:rsidRDefault="00000000">
            <w:r>
              <w:rPr>
                <w:sz w:val="19"/>
                <w:szCs w:val="19"/>
              </w:rPr>
              <w:t>fact_maintenance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B27E99" w14:textId="77777777" w:rsidR="00383379" w:rsidRDefault="00000000">
            <w:r>
              <w:rPr>
                <w:sz w:val="19"/>
                <w:szCs w:val="19"/>
              </w:rPr>
              <w:t>DateKey</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AF8A33"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559F78" w14:textId="77777777" w:rsidR="00383379" w:rsidRDefault="00000000">
            <w:r>
              <w:rPr>
                <w:sz w:val="19"/>
                <w:szCs w:val="19"/>
              </w:rPr>
              <w:t>Single</w:t>
            </w:r>
          </w:p>
        </w:tc>
      </w:tr>
      <w:tr w:rsidR="00383379" w14:paraId="14B73C0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C49E5FE" w14:textId="77777777" w:rsidR="00383379" w:rsidRDefault="00000000">
            <w:r>
              <w:rPr>
                <w:sz w:val="19"/>
                <w:szCs w:val="19"/>
              </w:rPr>
              <w:t>dim_calendar</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A090B02" w14:textId="77777777" w:rsidR="00383379" w:rsidRDefault="00000000">
            <w:r>
              <w:rPr>
                <w:sz w:val="19"/>
                <w:szCs w:val="19"/>
              </w:rPr>
              <w:t>fact_hse_incidents</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7F7F504" w14:textId="77777777" w:rsidR="00383379" w:rsidRDefault="00000000">
            <w:r>
              <w:rPr>
                <w:sz w:val="19"/>
                <w:szCs w:val="19"/>
              </w:rPr>
              <w:t>DateKey</w:t>
            </w:r>
          </w:p>
        </w:tc>
        <w:tc>
          <w:tcPr>
            <w:tcW w:w="1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E7F5127"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5590F93" w14:textId="77777777" w:rsidR="00383379" w:rsidRDefault="00000000">
            <w:r>
              <w:rPr>
                <w:sz w:val="19"/>
                <w:szCs w:val="19"/>
              </w:rPr>
              <w:t>Single</w:t>
            </w:r>
          </w:p>
        </w:tc>
      </w:tr>
      <w:tr w:rsidR="00383379" w14:paraId="0734306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8729F7" w14:textId="77777777" w:rsidR="00383379" w:rsidRDefault="00000000">
            <w:r>
              <w:rPr>
                <w:sz w:val="19"/>
                <w:szCs w:val="19"/>
              </w:rPr>
              <w:t>dim_calendar</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61DCDE" w14:textId="77777777" w:rsidR="00383379" w:rsidRDefault="00000000">
            <w:r>
              <w:rPr>
                <w:sz w:val="19"/>
                <w:szCs w:val="19"/>
              </w:rPr>
              <w:t>fact_finance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631F52" w14:textId="77777777" w:rsidR="00383379" w:rsidRDefault="00000000">
            <w:r>
              <w:rPr>
                <w:sz w:val="19"/>
                <w:szCs w:val="19"/>
              </w:rPr>
              <w:t>DateKey</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B54B21"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100F9F" w14:textId="77777777" w:rsidR="00383379" w:rsidRDefault="00000000">
            <w:r>
              <w:rPr>
                <w:sz w:val="19"/>
                <w:szCs w:val="19"/>
              </w:rPr>
              <w:t>Single</w:t>
            </w:r>
          </w:p>
        </w:tc>
      </w:tr>
      <w:tr w:rsidR="00383379" w14:paraId="5483CEE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8320A54" w14:textId="77777777" w:rsidR="00383379" w:rsidRDefault="00000000">
            <w:r>
              <w:rPr>
                <w:sz w:val="19"/>
                <w:szCs w:val="19"/>
              </w:rPr>
              <w:lastRenderedPageBreak/>
              <w:t>dim_calendar</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2C31EB8" w14:textId="77777777" w:rsidR="00383379" w:rsidRDefault="00000000">
            <w:r>
              <w:rPr>
                <w:sz w:val="19"/>
                <w:szCs w:val="19"/>
              </w:rPr>
              <w:t>fact_weather</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27E4965" w14:textId="77777777" w:rsidR="00383379" w:rsidRDefault="00000000">
            <w:r>
              <w:rPr>
                <w:sz w:val="19"/>
                <w:szCs w:val="19"/>
              </w:rPr>
              <w:t>DateKey</w:t>
            </w:r>
          </w:p>
        </w:tc>
        <w:tc>
          <w:tcPr>
            <w:tcW w:w="1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1D26548"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F8460D6" w14:textId="77777777" w:rsidR="00383379" w:rsidRDefault="00000000">
            <w:r>
              <w:rPr>
                <w:sz w:val="19"/>
                <w:szCs w:val="19"/>
              </w:rPr>
              <w:t>Single</w:t>
            </w:r>
          </w:p>
        </w:tc>
      </w:tr>
      <w:tr w:rsidR="00383379" w14:paraId="2A1500B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A45F1C" w14:textId="77777777" w:rsidR="00383379" w:rsidRDefault="00000000">
            <w:r>
              <w:rPr>
                <w:sz w:val="19"/>
                <w:szCs w:val="19"/>
              </w:rPr>
              <w:t>dim_calendar</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E1990D" w14:textId="77777777" w:rsidR="00383379" w:rsidRDefault="00000000">
            <w:r>
              <w:rPr>
                <w:sz w:val="19"/>
                <w:szCs w:val="19"/>
              </w:rPr>
              <w:t>fact_shutdown_events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B9666E" w14:textId="77777777" w:rsidR="00383379" w:rsidRDefault="00000000">
            <w:r>
              <w:rPr>
                <w:sz w:val="19"/>
                <w:szCs w:val="19"/>
              </w:rPr>
              <w:t>StartDateKey</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9B7A93"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BA59D5" w14:textId="77777777" w:rsidR="00383379" w:rsidRDefault="00000000">
            <w:r>
              <w:rPr>
                <w:sz w:val="19"/>
                <w:szCs w:val="19"/>
              </w:rPr>
              <w:t>Single (active)</w:t>
            </w:r>
          </w:p>
        </w:tc>
      </w:tr>
      <w:tr w:rsidR="00383379" w14:paraId="732F9F5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2CA53FE" w14:textId="77777777" w:rsidR="00383379" w:rsidRDefault="00000000">
            <w:r>
              <w:rPr>
                <w:sz w:val="19"/>
                <w:szCs w:val="19"/>
              </w:rPr>
              <w:t>dim_calendar</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704D805" w14:textId="77777777" w:rsidR="00383379" w:rsidRDefault="00000000">
            <w:r>
              <w:rPr>
                <w:sz w:val="19"/>
                <w:szCs w:val="19"/>
              </w:rPr>
              <w:t>fact_shutdown_events</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FDFF9C1" w14:textId="77777777" w:rsidR="00383379" w:rsidRDefault="00000000">
            <w:r>
              <w:rPr>
                <w:sz w:val="19"/>
                <w:szCs w:val="19"/>
              </w:rPr>
              <w:t>EndDateKey</w:t>
            </w:r>
          </w:p>
        </w:tc>
        <w:tc>
          <w:tcPr>
            <w:tcW w:w="1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E7D4BF6"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7D7F71B" w14:textId="77777777" w:rsidR="00383379" w:rsidRDefault="00000000">
            <w:r>
              <w:rPr>
                <w:sz w:val="19"/>
                <w:szCs w:val="19"/>
              </w:rPr>
              <w:t>Single (inactive)</w:t>
            </w:r>
          </w:p>
        </w:tc>
      </w:tr>
      <w:tr w:rsidR="00383379" w14:paraId="367EAD3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01F42E" w14:textId="77777777" w:rsidR="00383379" w:rsidRDefault="00000000">
            <w:r>
              <w:rPr>
                <w:sz w:val="19"/>
                <w:szCs w:val="19"/>
              </w:rPr>
              <w:t>dim_trains</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013525" w14:textId="77777777" w:rsidR="00383379" w:rsidRDefault="00000000">
            <w:r>
              <w:rPr>
                <w:sz w:val="19"/>
                <w:szCs w:val="19"/>
              </w:rPr>
              <w:t>fact_production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609B44" w14:textId="77777777" w:rsidR="00383379" w:rsidRDefault="00000000">
            <w:r>
              <w:rPr>
                <w:sz w:val="19"/>
                <w:szCs w:val="19"/>
              </w:rPr>
              <w:t>TrainID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315CD7"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C3757B" w14:textId="77777777" w:rsidR="00383379" w:rsidRDefault="00000000">
            <w:r>
              <w:rPr>
                <w:sz w:val="19"/>
                <w:szCs w:val="19"/>
              </w:rPr>
              <w:t>Single</w:t>
            </w:r>
          </w:p>
        </w:tc>
      </w:tr>
      <w:tr w:rsidR="00383379" w14:paraId="3FEEBBD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4C75C3D" w14:textId="77777777" w:rsidR="00383379" w:rsidRDefault="00000000">
            <w:r>
              <w:rPr>
                <w:sz w:val="19"/>
                <w:szCs w:val="19"/>
              </w:rPr>
              <w:t>dim_trains</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F2A5A6A" w14:textId="77777777" w:rsidR="00383379" w:rsidRDefault="00000000">
            <w:r>
              <w:rPr>
                <w:sz w:val="19"/>
                <w:szCs w:val="19"/>
              </w:rPr>
              <w:t>fact_shutdown_events</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6DB6E92" w14:textId="77777777" w:rsidR="00383379" w:rsidRDefault="00000000">
            <w:r>
              <w:rPr>
                <w:sz w:val="19"/>
                <w:szCs w:val="19"/>
              </w:rPr>
              <w:t>TrainID</w:t>
            </w:r>
          </w:p>
        </w:tc>
        <w:tc>
          <w:tcPr>
            <w:tcW w:w="1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B2DBD9D"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4D02381" w14:textId="77777777" w:rsidR="00383379" w:rsidRDefault="00000000">
            <w:r>
              <w:rPr>
                <w:sz w:val="19"/>
                <w:szCs w:val="19"/>
              </w:rPr>
              <w:t>Single</w:t>
            </w:r>
          </w:p>
        </w:tc>
      </w:tr>
      <w:tr w:rsidR="00383379" w14:paraId="0AB5ECB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A8245B" w14:textId="77777777" w:rsidR="00383379" w:rsidRDefault="00000000">
            <w:r>
              <w:rPr>
                <w:sz w:val="19"/>
                <w:szCs w:val="19"/>
              </w:rPr>
              <w:t>dim_products</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879253" w14:textId="77777777" w:rsidR="00383379" w:rsidRDefault="00000000">
            <w:r>
              <w:rPr>
                <w:sz w:val="19"/>
                <w:szCs w:val="19"/>
              </w:rPr>
              <w:t>fact_production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0536C5" w14:textId="77777777" w:rsidR="00383379" w:rsidRDefault="00000000">
            <w:r>
              <w:rPr>
                <w:sz w:val="19"/>
                <w:szCs w:val="19"/>
              </w:rPr>
              <w:t>ProductID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12FB62"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42BF69" w14:textId="77777777" w:rsidR="00383379" w:rsidRDefault="00000000">
            <w:r>
              <w:rPr>
                <w:sz w:val="19"/>
                <w:szCs w:val="19"/>
              </w:rPr>
              <w:t>Single</w:t>
            </w:r>
          </w:p>
        </w:tc>
      </w:tr>
      <w:tr w:rsidR="00383379" w14:paraId="18556A8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046426F" w14:textId="77777777" w:rsidR="00383379" w:rsidRDefault="00000000">
            <w:r>
              <w:rPr>
                <w:sz w:val="19"/>
                <w:szCs w:val="19"/>
              </w:rPr>
              <w:t>dim_products</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26F40AB" w14:textId="77777777" w:rsidR="00383379" w:rsidRDefault="00000000">
            <w:r>
              <w:rPr>
                <w:sz w:val="19"/>
                <w:szCs w:val="19"/>
              </w:rPr>
              <w:t>fact_export_shipments</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1109746" w14:textId="77777777" w:rsidR="00383379" w:rsidRDefault="00000000">
            <w:r>
              <w:rPr>
                <w:sz w:val="19"/>
                <w:szCs w:val="19"/>
              </w:rPr>
              <w:t>ProductID</w:t>
            </w:r>
          </w:p>
        </w:tc>
        <w:tc>
          <w:tcPr>
            <w:tcW w:w="1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4880E4E"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29990D1" w14:textId="77777777" w:rsidR="00383379" w:rsidRDefault="00000000">
            <w:r>
              <w:rPr>
                <w:sz w:val="19"/>
                <w:szCs w:val="19"/>
              </w:rPr>
              <w:t>Single</w:t>
            </w:r>
          </w:p>
        </w:tc>
      </w:tr>
      <w:tr w:rsidR="00383379" w14:paraId="68EABAD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E4BD9F" w14:textId="77777777" w:rsidR="00383379" w:rsidRDefault="00000000">
            <w:r>
              <w:rPr>
                <w:sz w:val="19"/>
                <w:szCs w:val="19"/>
              </w:rPr>
              <w:t>dim_products</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4B4AEA" w14:textId="77777777" w:rsidR="00383379" w:rsidRDefault="00000000">
            <w:r>
              <w:rPr>
                <w:sz w:val="19"/>
                <w:szCs w:val="19"/>
              </w:rPr>
              <w:t>fact_finance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85B7CB" w14:textId="77777777" w:rsidR="00383379" w:rsidRDefault="00000000">
            <w:r>
              <w:rPr>
                <w:sz w:val="19"/>
                <w:szCs w:val="19"/>
              </w:rPr>
              <w:t>ProductID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E8B6D9"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BB5CFB" w14:textId="77777777" w:rsidR="00383379" w:rsidRDefault="00000000">
            <w:r>
              <w:rPr>
                <w:sz w:val="19"/>
                <w:szCs w:val="19"/>
              </w:rPr>
              <w:t>Single</w:t>
            </w:r>
          </w:p>
        </w:tc>
      </w:tr>
      <w:tr w:rsidR="00383379" w14:paraId="3CC6075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00F742D" w14:textId="77777777" w:rsidR="00383379" w:rsidRDefault="00000000">
            <w:r>
              <w:rPr>
                <w:sz w:val="19"/>
                <w:szCs w:val="19"/>
              </w:rPr>
              <w:t>dim_customers</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BE89C31" w14:textId="77777777" w:rsidR="00383379" w:rsidRDefault="00000000">
            <w:r>
              <w:rPr>
                <w:sz w:val="19"/>
                <w:szCs w:val="19"/>
              </w:rPr>
              <w:t>fact_export_shipments</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5BCE654" w14:textId="77777777" w:rsidR="00383379" w:rsidRDefault="00000000">
            <w:r>
              <w:rPr>
                <w:sz w:val="19"/>
                <w:szCs w:val="19"/>
              </w:rPr>
              <w:t>CustomerID</w:t>
            </w:r>
          </w:p>
        </w:tc>
        <w:tc>
          <w:tcPr>
            <w:tcW w:w="1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ADD1F40"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004A1F5" w14:textId="77777777" w:rsidR="00383379" w:rsidRDefault="00000000">
            <w:r>
              <w:rPr>
                <w:sz w:val="19"/>
                <w:szCs w:val="19"/>
              </w:rPr>
              <w:t>Single</w:t>
            </w:r>
          </w:p>
        </w:tc>
      </w:tr>
      <w:tr w:rsidR="00383379" w14:paraId="039494E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13D465" w14:textId="77777777" w:rsidR="00383379" w:rsidRDefault="00000000">
            <w:r>
              <w:rPr>
                <w:sz w:val="19"/>
                <w:szCs w:val="19"/>
              </w:rPr>
              <w:t>dim_countries</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C7E6FB" w14:textId="77777777" w:rsidR="00383379" w:rsidRDefault="00000000">
            <w:r>
              <w:rPr>
                <w:sz w:val="19"/>
                <w:szCs w:val="19"/>
              </w:rPr>
              <w:t>fact_export_shipments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F4FF2E" w14:textId="77777777" w:rsidR="00383379" w:rsidRDefault="00000000">
            <w:r>
              <w:rPr>
                <w:sz w:val="19"/>
                <w:szCs w:val="19"/>
              </w:rPr>
              <w:t>DestinationCountryID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EE52F1"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F0A91D" w14:textId="77777777" w:rsidR="00383379" w:rsidRDefault="00000000">
            <w:r>
              <w:rPr>
                <w:sz w:val="19"/>
                <w:szCs w:val="19"/>
              </w:rPr>
              <w:t>Single</w:t>
            </w:r>
          </w:p>
        </w:tc>
      </w:tr>
      <w:tr w:rsidR="00383379" w14:paraId="75CD756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62133D0" w14:textId="77777777" w:rsidR="00383379" w:rsidRDefault="00000000">
            <w:r>
              <w:rPr>
                <w:sz w:val="19"/>
                <w:szCs w:val="19"/>
              </w:rPr>
              <w:t>dim_countries</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2CDA0DB" w14:textId="77777777" w:rsidR="00383379" w:rsidRDefault="00000000">
            <w:r>
              <w:rPr>
                <w:sz w:val="19"/>
                <w:szCs w:val="19"/>
              </w:rPr>
              <w:t>dim_customers</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5A0D9C8" w14:textId="77777777" w:rsidR="00383379" w:rsidRDefault="00000000">
            <w:r>
              <w:rPr>
                <w:sz w:val="19"/>
                <w:szCs w:val="19"/>
              </w:rPr>
              <w:t>CountryID</w:t>
            </w:r>
          </w:p>
        </w:tc>
        <w:tc>
          <w:tcPr>
            <w:tcW w:w="1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6CFC0F9"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B2AD8D7" w14:textId="77777777" w:rsidR="00383379" w:rsidRDefault="00000000">
            <w:r>
              <w:rPr>
                <w:sz w:val="19"/>
                <w:szCs w:val="19"/>
              </w:rPr>
              <w:t>Single</w:t>
            </w:r>
          </w:p>
        </w:tc>
      </w:tr>
      <w:tr w:rsidR="00383379" w14:paraId="737E768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1E3E05" w14:textId="77777777" w:rsidR="00383379" w:rsidRDefault="00000000">
            <w:r>
              <w:rPr>
                <w:sz w:val="19"/>
                <w:szCs w:val="19"/>
              </w:rPr>
              <w:t>dim_equipment</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3E2FD7" w14:textId="77777777" w:rsidR="00383379" w:rsidRDefault="00000000">
            <w:r>
              <w:rPr>
                <w:sz w:val="19"/>
                <w:szCs w:val="19"/>
              </w:rPr>
              <w:t>fact_maintenance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BE25C5" w14:textId="77777777" w:rsidR="00383379" w:rsidRDefault="00000000">
            <w:r>
              <w:rPr>
                <w:sz w:val="19"/>
                <w:szCs w:val="19"/>
              </w:rPr>
              <w:t>EquipmentID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BBC82A"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FAC5AF" w14:textId="77777777" w:rsidR="00383379" w:rsidRDefault="00000000">
            <w:r>
              <w:rPr>
                <w:sz w:val="19"/>
                <w:szCs w:val="19"/>
              </w:rPr>
              <w:t>Single</w:t>
            </w:r>
          </w:p>
        </w:tc>
      </w:tr>
      <w:tr w:rsidR="00383379" w14:paraId="0B7F86D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5971753" w14:textId="77777777" w:rsidR="00383379" w:rsidRDefault="00000000">
            <w:r>
              <w:rPr>
                <w:sz w:val="19"/>
                <w:szCs w:val="19"/>
              </w:rPr>
              <w:t>dim_equipment</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066C12B" w14:textId="77777777" w:rsidR="00383379" w:rsidRDefault="00000000">
            <w:r>
              <w:rPr>
                <w:sz w:val="19"/>
                <w:szCs w:val="19"/>
              </w:rPr>
              <w:t>fact_hse_incidents</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10D4552" w14:textId="77777777" w:rsidR="00383379" w:rsidRDefault="00000000">
            <w:r>
              <w:rPr>
                <w:sz w:val="19"/>
                <w:szCs w:val="19"/>
              </w:rPr>
              <w:t>EquipmentID</w:t>
            </w:r>
          </w:p>
        </w:tc>
        <w:tc>
          <w:tcPr>
            <w:tcW w:w="1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5292532"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684B0CD" w14:textId="77777777" w:rsidR="00383379" w:rsidRDefault="00000000">
            <w:r>
              <w:rPr>
                <w:sz w:val="19"/>
                <w:szCs w:val="19"/>
              </w:rPr>
              <w:t>Single</w:t>
            </w:r>
          </w:p>
        </w:tc>
      </w:tr>
      <w:tr w:rsidR="00383379" w14:paraId="3194CB5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6380FA" w14:textId="77777777" w:rsidR="00383379" w:rsidRDefault="00000000">
            <w:r>
              <w:rPr>
                <w:sz w:val="19"/>
                <w:szCs w:val="19"/>
              </w:rPr>
              <w:t>dim_employees</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57BF21" w14:textId="77777777" w:rsidR="00383379" w:rsidRDefault="00000000">
            <w:r>
              <w:rPr>
                <w:sz w:val="19"/>
                <w:szCs w:val="19"/>
              </w:rPr>
              <w:t>fact_maintenance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4C1355" w14:textId="77777777" w:rsidR="00383379" w:rsidRDefault="00000000">
            <w:r>
              <w:rPr>
                <w:sz w:val="19"/>
                <w:szCs w:val="19"/>
              </w:rPr>
              <w:t>EmployeeID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8E5C26"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720775" w14:textId="77777777" w:rsidR="00383379" w:rsidRDefault="00000000">
            <w:r>
              <w:rPr>
                <w:sz w:val="19"/>
                <w:szCs w:val="19"/>
              </w:rPr>
              <w:t>Single</w:t>
            </w:r>
          </w:p>
        </w:tc>
      </w:tr>
      <w:tr w:rsidR="00383379" w14:paraId="5CB547F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449155B" w14:textId="77777777" w:rsidR="00383379" w:rsidRDefault="00000000">
            <w:r>
              <w:rPr>
                <w:sz w:val="19"/>
                <w:szCs w:val="19"/>
              </w:rPr>
              <w:t>dim_employees</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2C5201B" w14:textId="77777777" w:rsidR="00383379" w:rsidRDefault="00000000">
            <w:r>
              <w:rPr>
                <w:sz w:val="19"/>
                <w:szCs w:val="19"/>
              </w:rPr>
              <w:t>fact_hse_incidents</w:t>
            </w:r>
          </w:p>
        </w:tc>
        <w:tc>
          <w:tcPr>
            <w:tcW w:w="1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F6D9E6A" w14:textId="77777777" w:rsidR="00383379" w:rsidRDefault="00000000">
            <w:r>
              <w:rPr>
                <w:sz w:val="19"/>
                <w:szCs w:val="19"/>
              </w:rPr>
              <w:t>EmployeeID</w:t>
            </w:r>
          </w:p>
        </w:tc>
        <w:tc>
          <w:tcPr>
            <w:tcW w:w="1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B630845" w14:textId="77777777" w:rsidR="00383379" w:rsidRDefault="00000000">
            <w:proofErr w:type="gramStart"/>
            <w:r>
              <w:rPr>
                <w:sz w:val="19"/>
                <w:szCs w:val="19"/>
              </w:rPr>
              <w:t>1:Many</w:t>
            </w:r>
            <w:proofErr w:type="gramEnd"/>
          </w:p>
        </w:tc>
        <w:tc>
          <w:tcPr>
            <w:tcW w:w="1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1412F03" w14:textId="77777777" w:rsidR="00383379" w:rsidRDefault="00000000">
            <w:r>
              <w:rPr>
                <w:sz w:val="19"/>
                <w:szCs w:val="19"/>
              </w:rPr>
              <w:t>Single</w:t>
            </w:r>
          </w:p>
        </w:tc>
      </w:tr>
    </w:tbl>
    <w:p w14:paraId="31962885" w14:textId="77777777" w:rsidR="00383379" w:rsidRDefault="00000000">
      <w:pPr>
        <w:pStyle w:val="Heading2"/>
      </w:pPr>
      <w:bookmarkStart w:id="57" w:name="_Toc232966310"/>
      <w:r>
        <w:t>9.4 Note on dim_trains and dim_equipment</w:t>
      </w:r>
      <w:bookmarkEnd w:id="57"/>
    </w:p>
    <w:p w14:paraId="689D37BA" w14:textId="77777777" w:rsidR="00383379" w:rsidRDefault="00000000">
      <w:pPr>
        <w:spacing w:after="160" w:line="276" w:lineRule="auto"/>
      </w:pPr>
      <w:r>
        <w:t>dim_equipment includes a TrainID foreign key, which technically makes it a dimension table with a relationship to another dimension table (dim_trains) rather than directly to a fact table. This is a common and acceptable star-schema pattern called a “role-playing” or “drill-through” dimension chain; it does not violate star schema principles as long as the relationship still flows in a single direction and Power BI can resolve filters correctly from dim_trains through dim_equipment to fact_maintenance and fact_hse_incidents. The same logic applies to dim_customers and dim_countries.</w:t>
      </w:r>
    </w:p>
    <w:p w14:paraId="726FCA5C" w14:textId="77777777" w:rsidR="00383379" w:rsidRDefault="00000000">
      <w:r>
        <w:br w:type="page"/>
      </w:r>
    </w:p>
    <w:p w14:paraId="45B32BED" w14:textId="77777777" w:rsidR="00383379" w:rsidRDefault="00000000">
      <w:pPr>
        <w:pStyle w:val="Heading1"/>
      </w:pPr>
      <w:bookmarkStart w:id="58" w:name="_Toc232966311"/>
      <w:r>
        <w:lastRenderedPageBreak/>
        <w:t>10. Relationship Diagram</w:t>
      </w:r>
      <w:bookmarkEnd w:id="58"/>
    </w:p>
    <w:p w14:paraId="05A8EA5C" w14:textId="77777777" w:rsidR="00383379" w:rsidRDefault="00000000">
      <w:pPr>
        <w:spacing w:after="160" w:line="276" w:lineRule="auto"/>
      </w:pPr>
      <w:r>
        <w:t>The Entity Relationship Diagram (ERD) for this star schema was produced during the initial dataset engineering phase and is provided as a companion image file alongside this document (nlng_star_schema_ERD.png). It visually maps every dimension table to every fact table it connects to, using the relationship structure defined in Section 9.3.</w:t>
      </w:r>
    </w:p>
    <w:p w14:paraId="3C3374EF" w14:textId="77777777" w:rsidR="00383379" w:rsidRDefault="00000000">
      <w:pPr>
        <w:pStyle w:val="Heading2"/>
      </w:pPr>
      <w:bookmarkStart w:id="59" w:name="_Toc232966312"/>
      <w:r>
        <w:t>10.1 How to Read the Diagram</w:t>
      </w:r>
      <w:bookmarkEnd w:id="59"/>
    </w:p>
    <w:p w14:paraId="1D19C06E" w14:textId="77777777" w:rsidR="00383379" w:rsidRDefault="00000000">
      <w:pPr>
        <w:pStyle w:val="ListParagraph"/>
        <w:numPr>
          <w:ilvl w:val="0"/>
          <w:numId w:val="2"/>
        </w:numPr>
        <w:spacing w:after="100" w:line="276" w:lineRule="auto"/>
      </w:pPr>
      <w:r>
        <w:t>Blue-headed tables are dimension tables; green-headed tables are fact tables</w:t>
      </w:r>
    </w:p>
    <w:p w14:paraId="7FF7F9FF" w14:textId="77777777" w:rsidR="00383379" w:rsidRDefault="00000000">
      <w:pPr>
        <w:pStyle w:val="ListParagraph"/>
        <w:numPr>
          <w:ilvl w:val="0"/>
          <w:numId w:val="2"/>
        </w:numPr>
        <w:spacing w:after="100" w:line="276" w:lineRule="auto"/>
      </w:pPr>
      <w:r>
        <w:t>Gold key icons mark primary key columns; green link icons mark foreign key columns</w:t>
      </w:r>
    </w:p>
    <w:p w14:paraId="673EBB1F" w14:textId="77777777" w:rsidR="00383379" w:rsidRDefault="00000000">
      <w:pPr>
        <w:pStyle w:val="ListParagraph"/>
        <w:numPr>
          <w:ilvl w:val="0"/>
          <w:numId w:val="2"/>
        </w:numPr>
        <w:spacing w:after="100" w:line="276" w:lineRule="auto"/>
      </w:pPr>
      <w:r>
        <w:t>Orange arrows show the direction of the one-to-many relationship, always flowing from dimension to fact</w:t>
      </w:r>
    </w:p>
    <w:p w14:paraId="6C9D8E78" w14:textId="77777777" w:rsidR="00383379" w:rsidRDefault="00000000">
      <w:pPr>
        <w:pStyle w:val="ListParagraph"/>
        <w:numPr>
          <w:ilvl w:val="0"/>
          <w:numId w:val="2"/>
        </w:numPr>
        <w:spacing w:after="100" w:line="276" w:lineRule="auto"/>
      </w:pPr>
      <w:r>
        <w:t>dim_calendar sits at the top-left as the shared time dimension, with relationship lines fanning out to all seven fact tables</w:t>
      </w:r>
    </w:p>
    <w:p w14:paraId="736F753F" w14:textId="77777777" w:rsidR="00383379" w:rsidRDefault="00000000">
      <w:pPr>
        <w:pStyle w:val="Heading2"/>
      </w:pPr>
      <w:bookmarkStart w:id="60" w:name="_Toc232966313"/>
      <w:r>
        <w:t>10.2 Diagram Validation</w:t>
      </w:r>
      <w:bookmarkEnd w:id="60"/>
    </w:p>
    <w:p w14:paraId="15F1E235" w14:textId="77777777" w:rsidR="00383379" w:rsidRDefault="00000000">
      <w:pPr>
        <w:spacing w:after="160" w:line="276" w:lineRule="auto"/>
      </w:pPr>
      <w:r>
        <w:t>Before this diagram was finalized, all nineteen foreign key relationships shown in it were programmatically validated against the actual CSV data to confirm zero orphaned records — meaning every foreign key value present in a fact table has a matching primary key value in its corresponding dimension table. This validation step is critical: an ERD that looks correct on paper is meaningless if the underlying data does not actually support clean relationships once loaded into Power BI. Volume 2 will re-confirm this validation directly inside Power BI's Model View.</w:t>
      </w:r>
    </w:p>
    <w:p w14:paraId="7B7FC984" w14:textId="77777777" w:rsidR="00383379" w:rsidRDefault="00000000">
      <w:pPr>
        <w:pStyle w:val="Heading2"/>
      </w:pPr>
      <w:bookmarkStart w:id="61" w:name="_Toc232966314"/>
      <w:r>
        <w:t>10.3 Diagram File Reference</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83379" w14:paraId="2D451B28" w14:textId="77777777">
        <w:tblPrEx>
          <w:tblCellMar>
            <w:top w:w="0" w:type="dxa"/>
            <w:bottom w:w="0" w:type="dxa"/>
          </w:tblCellMar>
        </w:tblPrEx>
        <w:trPr>
          <w:tblHeader/>
        </w:trPr>
        <w:tc>
          <w:tcPr>
            <w:tcW w:w="35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062CAFB" w14:textId="77777777" w:rsidR="00383379" w:rsidRDefault="00000000">
            <w:r>
              <w:rPr>
                <w:b/>
                <w:bCs/>
                <w:color w:val="FFFFFF"/>
                <w:sz w:val="20"/>
                <w:szCs w:val="20"/>
              </w:rPr>
              <w:t>File</w:t>
            </w:r>
          </w:p>
        </w:tc>
        <w:tc>
          <w:tcPr>
            <w:tcW w:w="35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911ED1B" w14:textId="77777777" w:rsidR="00383379" w:rsidRDefault="00000000">
            <w:r>
              <w:rPr>
                <w:b/>
                <w:bCs/>
                <w:color w:val="FFFFFF"/>
                <w:sz w:val="20"/>
                <w:szCs w:val="20"/>
              </w:rPr>
              <w:t>Description</w:t>
            </w:r>
          </w:p>
        </w:tc>
        <w:tc>
          <w:tcPr>
            <w:tcW w:w="23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FC1EA44" w14:textId="77777777" w:rsidR="00383379" w:rsidRDefault="00000000">
            <w:r>
              <w:rPr>
                <w:b/>
                <w:bCs/>
                <w:color w:val="FFFFFF"/>
                <w:sz w:val="20"/>
                <w:szCs w:val="20"/>
              </w:rPr>
              <w:t xml:space="preserve">Where </w:t>
            </w:r>
            <w:proofErr w:type="gramStart"/>
            <w:r>
              <w:rPr>
                <w:b/>
                <w:bCs/>
                <w:color w:val="FFFFFF"/>
                <w:sz w:val="20"/>
                <w:szCs w:val="20"/>
              </w:rPr>
              <w:t>Used</w:t>
            </w:r>
            <w:proofErr w:type="gramEnd"/>
          </w:p>
        </w:tc>
      </w:tr>
      <w:tr w:rsidR="00383379" w14:paraId="49238635"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2F88F3" w14:textId="77777777" w:rsidR="00383379" w:rsidRDefault="00000000">
            <w:r>
              <w:rPr>
                <w:sz w:val="19"/>
                <w:szCs w:val="19"/>
              </w:rPr>
              <w:t>nlng_star_schema_ERD.png</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A5ADB0" w14:textId="77777777" w:rsidR="00383379" w:rsidRDefault="00000000">
            <w:r>
              <w:rPr>
                <w:sz w:val="19"/>
                <w:szCs w:val="19"/>
              </w:rPr>
              <w:t>Full visual ERD of all 14 tables and 19 relationships</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0529DC" w14:textId="77777777" w:rsidR="00383379" w:rsidRDefault="00000000">
            <w:r>
              <w:rPr>
                <w:sz w:val="19"/>
                <w:szCs w:val="19"/>
              </w:rPr>
              <w:t>Reference throughout Volumes 1–3; presented to stakeholders in Volume 5</w:t>
            </w:r>
          </w:p>
        </w:tc>
      </w:tr>
    </w:tbl>
    <w:p w14:paraId="72E07C50" w14:textId="77777777" w:rsidR="00383379" w:rsidRDefault="00000000">
      <w:r>
        <w:br w:type="page"/>
      </w:r>
    </w:p>
    <w:p w14:paraId="290DF9D5" w14:textId="77777777" w:rsidR="00383379" w:rsidRDefault="00000000">
      <w:pPr>
        <w:pStyle w:val="Heading1"/>
      </w:pPr>
      <w:bookmarkStart w:id="62" w:name="_Toc232966315"/>
      <w:r>
        <w:lastRenderedPageBreak/>
        <w:t>What Comes Next: Volume 2 Preview</w:t>
      </w:r>
      <w:bookmarkEnd w:id="62"/>
    </w:p>
    <w:p w14:paraId="18362218" w14:textId="77777777" w:rsidR="00383379" w:rsidRDefault="00000000">
      <w:pPr>
        <w:spacing w:after="160" w:line="276" w:lineRule="auto"/>
      </w:pPr>
      <w:r>
        <w:t>Volume 1 has established the why and the what of this project: the business context, the fictional company, the problems being solved, the objectives, the stakeholders, and a full understanding of the dataset and its star schema design. With this foundation in place, Volume 2 — Data Preparation &amp; Data Modeling — will take the dataset through the practical, hands-on work of getting it production-ready inside Power BI Desktop. Specifically, Volume 2 will cover:</w:t>
      </w:r>
    </w:p>
    <w:p w14:paraId="6FC6B1A8" w14:textId="77777777" w:rsidR="00383379" w:rsidRDefault="00000000">
      <w:pPr>
        <w:pStyle w:val="ListParagraph"/>
        <w:numPr>
          <w:ilvl w:val="0"/>
          <w:numId w:val="2"/>
        </w:numPr>
        <w:spacing w:after="100" w:line="276" w:lineRule="auto"/>
      </w:pPr>
      <w:r>
        <w:t>A complete Power Query cleaning checklist — column-by-column, table-by-table</w:t>
      </w:r>
    </w:p>
    <w:p w14:paraId="349A6A0D" w14:textId="77777777" w:rsidR="00383379" w:rsidRDefault="00000000">
      <w:pPr>
        <w:pStyle w:val="ListParagraph"/>
        <w:numPr>
          <w:ilvl w:val="0"/>
          <w:numId w:val="2"/>
        </w:numPr>
        <w:spacing w:after="100" w:line="276" w:lineRule="auto"/>
      </w:pPr>
      <w:r>
        <w:t>A formal data validation checklist confirming data types, nulls, duplicates, and referential integrity inside Power BI itself</w:t>
      </w:r>
    </w:p>
    <w:p w14:paraId="22E33D7B" w14:textId="77777777" w:rsidR="00383379" w:rsidRDefault="00000000">
      <w:pPr>
        <w:pStyle w:val="ListParagraph"/>
        <w:numPr>
          <w:ilvl w:val="0"/>
          <w:numId w:val="2"/>
        </w:numPr>
        <w:spacing w:after="100" w:line="276" w:lineRule="auto"/>
      </w:pPr>
      <w:r>
        <w:t>Step-by-step relationship building in Model View, including handling the dual-date relationship on fact_shutdown_events</w:t>
      </w:r>
    </w:p>
    <w:p w14:paraId="02BA597A" w14:textId="77777777" w:rsidR="00383379" w:rsidRDefault="00000000">
      <w:pPr>
        <w:pStyle w:val="ListParagraph"/>
        <w:numPr>
          <w:ilvl w:val="0"/>
          <w:numId w:val="2"/>
        </w:numPr>
        <w:spacing w:after="100" w:line="276" w:lineRule="auto"/>
      </w:pPr>
      <w:r>
        <w:t>Recommended calculated columns versus measures decisions</w:t>
      </w:r>
    </w:p>
    <w:p w14:paraId="42073CDE" w14:textId="77777777" w:rsidR="00383379" w:rsidRDefault="00000000">
      <w:pPr>
        <w:pStyle w:val="ListParagraph"/>
        <w:numPr>
          <w:ilvl w:val="0"/>
          <w:numId w:val="2"/>
        </w:numPr>
        <w:spacing w:after="100" w:line="276" w:lineRule="auto"/>
      </w:pPr>
      <w:r>
        <w:t>Performance optimization notes (data type sizing, removing unnecessary columns, query folding considerations)</w:t>
      </w:r>
    </w:p>
    <w:p w14:paraId="2AB6D630" w14:textId="77777777" w:rsidR="00383379" w:rsidRDefault="00000000">
      <w:pPr>
        <w:spacing w:after="160" w:line="276" w:lineRule="auto"/>
      </w:pPr>
      <w:r>
        <w:t xml:space="preserve">Since you </w:t>
      </w:r>
      <w:proofErr w:type="gramStart"/>
      <w:r>
        <w:t>indicated</w:t>
      </w:r>
      <w:proofErr w:type="gramEnd"/>
      <w:r>
        <w:t xml:space="preserve"> you would like to begin with data cleaning and modeling today, Volume 2 is the next document to produce, and it will be written at the same level of step-by-step detail as this volume so that it can be followed directly inside Power BI Desktop while working with the CSV files already delivered.</w:t>
      </w:r>
    </w:p>
    <w:p w14:paraId="4343A922" w14:textId="77777777" w:rsidR="00383379" w:rsidRDefault="00383379">
      <w:pPr>
        <w:pBdr>
          <w:bottom w:val="single" w:sz="6" w:space="1" w:color="2E75B6"/>
        </w:pBdr>
        <w:spacing w:before="200" w:after="200"/>
      </w:pPr>
    </w:p>
    <w:p w14:paraId="15BC51F3" w14:textId="77777777" w:rsidR="00383379" w:rsidRDefault="00000000">
      <w:pPr>
        <w:spacing w:before="300"/>
        <w:jc w:val="center"/>
      </w:pPr>
      <w:r>
        <w:rPr>
          <w:i/>
          <w:iCs/>
          <w:color w:val="5D6D7E"/>
          <w:sz w:val="20"/>
          <w:szCs w:val="20"/>
        </w:rPr>
        <w:t>End of Volume 1 — Project Planning &amp; Business Understanding</w:t>
      </w:r>
    </w:p>
    <w:sectPr w:rsidR="0038337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ED16A" w14:textId="77777777" w:rsidR="00DC692C" w:rsidRDefault="00DC692C">
      <w:r>
        <w:separator/>
      </w:r>
    </w:p>
  </w:endnote>
  <w:endnote w:type="continuationSeparator" w:id="0">
    <w:p w14:paraId="3151720C" w14:textId="77777777" w:rsidR="00DC692C" w:rsidRDefault="00DC6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7B19E" w14:textId="77777777" w:rsidR="00383379"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433B24">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433B24">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9FC4F" w14:textId="77777777" w:rsidR="00DC692C" w:rsidRDefault="00DC692C">
      <w:r>
        <w:separator/>
      </w:r>
    </w:p>
  </w:footnote>
  <w:footnote w:type="continuationSeparator" w:id="0">
    <w:p w14:paraId="1639B6CE" w14:textId="77777777" w:rsidR="00DC692C" w:rsidRDefault="00DC6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BECB" w14:textId="77777777" w:rsidR="00383379" w:rsidRDefault="00000000">
    <w:pPr>
      <w:tabs>
        <w:tab w:val="right" w:pos="9026"/>
      </w:tabs>
    </w:pPr>
    <w:r>
      <w:rPr>
        <w:color w:val="5D6D7E"/>
        <w:sz w:val="16"/>
        <w:szCs w:val="16"/>
      </w:rPr>
      <w:t>Project APEX — Atlantic LNG Operations Limited (ALOL)</w:t>
    </w:r>
    <w:r>
      <w:rPr>
        <w:color w:val="5D6D7E"/>
        <w:sz w:val="16"/>
        <w:szCs w:val="16"/>
      </w:rPr>
      <w:tab/>
      <w:t>Volume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67568"/>
    <w:multiLevelType w:val="hybridMultilevel"/>
    <w:tmpl w:val="F19EFDC0"/>
    <w:lvl w:ilvl="0" w:tplc="5FA6DB06">
      <w:start w:val="1"/>
      <w:numFmt w:val="bullet"/>
      <w:lvlText w:val="●"/>
      <w:lvlJc w:val="left"/>
      <w:pPr>
        <w:ind w:left="720" w:hanging="360"/>
      </w:pPr>
    </w:lvl>
    <w:lvl w:ilvl="1" w:tplc="19F40138">
      <w:start w:val="1"/>
      <w:numFmt w:val="bullet"/>
      <w:lvlText w:val="○"/>
      <w:lvlJc w:val="left"/>
      <w:pPr>
        <w:ind w:left="1440" w:hanging="360"/>
      </w:pPr>
    </w:lvl>
    <w:lvl w:ilvl="2" w:tplc="3FFE6CFC">
      <w:start w:val="1"/>
      <w:numFmt w:val="bullet"/>
      <w:lvlText w:val="■"/>
      <w:lvlJc w:val="left"/>
      <w:pPr>
        <w:ind w:left="2160" w:hanging="360"/>
      </w:pPr>
    </w:lvl>
    <w:lvl w:ilvl="3" w:tplc="658C33CC">
      <w:start w:val="1"/>
      <w:numFmt w:val="bullet"/>
      <w:lvlText w:val="●"/>
      <w:lvlJc w:val="left"/>
      <w:pPr>
        <w:ind w:left="2880" w:hanging="360"/>
      </w:pPr>
    </w:lvl>
    <w:lvl w:ilvl="4" w:tplc="92DECAEE">
      <w:start w:val="1"/>
      <w:numFmt w:val="bullet"/>
      <w:lvlText w:val="○"/>
      <w:lvlJc w:val="left"/>
      <w:pPr>
        <w:ind w:left="3600" w:hanging="360"/>
      </w:pPr>
    </w:lvl>
    <w:lvl w:ilvl="5" w:tplc="C242071A">
      <w:start w:val="1"/>
      <w:numFmt w:val="bullet"/>
      <w:lvlText w:val="■"/>
      <w:lvlJc w:val="left"/>
      <w:pPr>
        <w:ind w:left="4320" w:hanging="360"/>
      </w:pPr>
    </w:lvl>
    <w:lvl w:ilvl="6" w:tplc="B0A8D41C">
      <w:start w:val="1"/>
      <w:numFmt w:val="bullet"/>
      <w:lvlText w:val="●"/>
      <w:lvlJc w:val="left"/>
      <w:pPr>
        <w:ind w:left="5040" w:hanging="360"/>
      </w:pPr>
    </w:lvl>
    <w:lvl w:ilvl="7" w:tplc="E124C3BE">
      <w:start w:val="1"/>
      <w:numFmt w:val="bullet"/>
      <w:lvlText w:val="●"/>
      <w:lvlJc w:val="left"/>
      <w:pPr>
        <w:ind w:left="5760" w:hanging="360"/>
      </w:pPr>
    </w:lvl>
    <w:lvl w:ilvl="8" w:tplc="D514DFEA">
      <w:start w:val="1"/>
      <w:numFmt w:val="bullet"/>
      <w:lvlText w:val="●"/>
      <w:lvlJc w:val="left"/>
      <w:pPr>
        <w:ind w:left="6480" w:hanging="360"/>
      </w:pPr>
    </w:lvl>
  </w:abstractNum>
  <w:abstractNum w:abstractNumId="1" w15:restartNumberingAfterBreak="0">
    <w:nsid w:val="58DF2A85"/>
    <w:multiLevelType w:val="hybridMultilevel"/>
    <w:tmpl w:val="C1989E56"/>
    <w:lvl w:ilvl="0" w:tplc="F8C2CB08">
      <w:start w:val="1"/>
      <w:numFmt w:val="decimal"/>
      <w:lvlText w:val="%1."/>
      <w:lvlJc w:val="left"/>
      <w:pPr>
        <w:ind w:left="540" w:hanging="360"/>
      </w:pPr>
    </w:lvl>
    <w:lvl w:ilvl="1" w:tplc="76A285B8">
      <w:numFmt w:val="decimal"/>
      <w:lvlText w:val=""/>
      <w:lvlJc w:val="left"/>
    </w:lvl>
    <w:lvl w:ilvl="2" w:tplc="789A2F8A">
      <w:numFmt w:val="decimal"/>
      <w:lvlText w:val=""/>
      <w:lvlJc w:val="left"/>
    </w:lvl>
    <w:lvl w:ilvl="3" w:tplc="1A8CF330">
      <w:numFmt w:val="decimal"/>
      <w:lvlText w:val=""/>
      <w:lvlJc w:val="left"/>
    </w:lvl>
    <w:lvl w:ilvl="4" w:tplc="3956EAB2">
      <w:numFmt w:val="decimal"/>
      <w:lvlText w:val=""/>
      <w:lvlJc w:val="left"/>
    </w:lvl>
    <w:lvl w:ilvl="5" w:tplc="40404096">
      <w:numFmt w:val="decimal"/>
      <w:lvlText w:val=""/>
      <w:lvlJc w:val="left"/>
    </w:lvl>
    <w:lvl w:ilvl="6" w:tplc="119840D0">
      <w:numFmt w:val="decimal"/>
      <w:lvlText w:val=""/>
      <w:lvlJc w:val="left"/>
    </w:lvl>
    <w:lvl w:ilvl="7" w:tplc="D1CE7FB2">
      <w:numFmt w:val="decimal"/>
      <w:lvlText w:val=""/>
      <w:lvlJc w:val="left"/>
    </w:lvl>
    <w:lvl w:ilvl="8" w:tplc="584A646C">
      <w:numFmt w:val="decimal"/>
      <w:lvlText w:val=""/>
      <w:lvlJc w:val="left"/>
    </w:lvl>
  </w:abstractNum>
  <w:abstractNum w:abstractNumId="2" w15:restartNumberingAfterBreak="0">
    <w:nsid w:val="641B2980"/>
    <w:multiLevelType w:val="hybridMultilevel"/>
    <w:tmpl w:val="A600D7A0"/>
    <w:lvl w:ilvl="0" w:tplc="C5B432EE">
      <w:start w:val="1"/>
      <w:numFmt w:val="bullet"/>
      <w:lvlText w:val="•"/>
      <w:lvlJc w:val="left"/>
      <w:pPr>
        <w:ind w:left="540" w:hanging="270"/>
      </w:pPr>
    </w:lvl>
    <w:lvl w:ilvl="1" w:tplc="2FC4C6B8">
      <w:start w:val="1"/>
      <w:numFmt w:val="bullet"/>
      <w:lvlText w:val="◦"/>
      <w:lvlJc w:val="left"/>
      <w:pPr>
        <w:ind w:left="900" w:hanging="270"/>
      </w:pPr>
    </w:lvl>
    <w:lvl w:ilvl="2" w:tplc="1F94DD46">
      <w:numFmt w:val="decimal"/>
      <w:lvlText w:val=""/>
      <w:lvlJc w:val="left"/>
    </w:lvl>
    <w:lvl w:ilvl="3" w:tplc="70444AD0">
      <w:numFmt w:val="decimal"/>
      <w:lvlText w:val=""/>
      <w:lvlJc w:val="left"/>
    </w:lvl>
    <w:lvl w:ilvl="4" w:tplc="775C60D0">
      <w:numFmt w:val="decimal"/>
      <w:lvlText w:val=""/>
      <w:lvlJc w:val="left"/>
    </w:lvl>
    <w:lvl w:ilvl="5" w:tplc="65606CFE">
      <w:numFmt w:val="decimal"/>
      <w:lvlText w:val=""/>
      <w:lvlJc w:val="left"/>
    </w:lvl>
    <w:lvl w:ilvl="6" w:tplc="B63221C0">
      <w:numFmt w:val="decimal"/>
      <w:lvlText w:val=""/>
      <w:lvlJc w:val="left"/>
    </w:lvl>
    <w:lvl w:ilvl="7" w:tplc="194AA3B6">
      <w:numFmt w:val="decimal"/>
      <w:lvlText w:val=""/>
      <w:lvlJc w:val="left"/>
    </w:lvl>
    <w:lvl w:ilvl="8" w:tplc="E7206B0A">
      <w:numFmt w:val="decimal"/>
      <w:lvlText w:val=""/>
      <w:lvlJc w:val="left"/>
    </w:lvl>
  </w:abstractNum>
  <w:num w:numId="1" w16cid:durableId="1910730863">
    <w:abstractNumId w:val="0"/>
    <w:lvlOverride w:ilvl="0">
      <w:startOverride w:val="1"/>
    </w:lvlOverride>
  </w:num>
  <w:num w:numId="2" w16cid:durableId="374308061">
    <w:abstractNumId w:val="2"/>
    <w:lvlOverride w:ilvl="0">
      <w:startOverride w:val="1"/>
    </w:lvlOverride>
  </w:num>
  <w:num w:numId="3" w16cid:durableId="14092324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379"/>
    <w:rsid w:val="00383379"/>
    <w:rsid w:val="00433B24"/>
    <w:rsid w:val="009E6E5A"/>
    <w:rsid w:val="00DC692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EB470"/>
  <w15:docId w15:val="{1F9B760C-9B46-461C-B373-AC50353A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121"/>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1B4F72"/>
      </w:pBdr>
      <w:spacing w:before="420" w:after="240"/>
      <w:outlineLvl w:val="0"/>
    </w:pPr>
    <w:rPr>
      <w:b/>
      <w:bCs/>
      <w:color w:val="1B4F72"/>
      <w:sz w:val="34"/>
      <w:szCs w:val="34"/>
    </w:rPr>
  </w:style>
  <w:style w:type="paragraph" w:styleId="Heading2">
    <w:name w:val="heading 2"/>
    <w:uiPriority w:val="9"/>
    <w:unhideWhenUsed/>
    <w:qFormat/>
    <w:pPr>
      <w:spacing w:before="320" w:after="160"/>
      <w:outlineLvl w:val="1"/>
    </w:pPr>
    <w:rPr>
      <w:b/>
      <w:bCs/>
      <w:color w:val="145A32"/>
      <w:sz w:val="27"/>
      <w:szCs w:val="27"/>
    </w:rPr>
  </w:style>
  <w:style w:type="paragraph" w:styleId="Heading3">
    <w:name w:val="heading 3"/>
    <w:uiPriority w:val="9"/>
    <w:unhideWhenUsed/>
    <w:qFormat/>
    <w:pPr>
      <w:spacing w:before="240" w:after="120"/>
      <w:outlineLvl w:val="2"/>
    </w:pPr>
    <w:rPr>
      <w:b/>
      <w:bCs/>
      <w:color w:val="B795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3B24"/>
    <w:pPr>
      <w:spacing w:after="100"/>
    </w:pPr>
  </w:style>
  <w:style w:type="paragraph" w:styleId="TOC2">
    <w:name w:val="toc 2"/>
    <w:basedOn w:val="Normal"/>
    <w:next w:val="Normal"/>
    <w:autoRedefine/>
    <w:uiPriority w:val="39"/>
    <w:unhideWhenUsed/>
    <w:rsid w:val="00433B24"/>
    <w:pPr>
      <w:spacing w:after="100"/>
      <w:ind w:left="220"/>
    </w:pPr>
  </w:style>
  <w:style w:type="paragraph" w:styleId="TOC3">
    <w:name w:val="toc 3"/>
    <w:basedOn w:val="Normal"/>
    <w:next w:val="Normal"/>
    <w:autoRedefine/>
    <w:uiPriority w:val="39"/>
    <w:unhideWhenUsed/>
    <w:rsid w:val="00433B2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1d1b25-ec27-43c0-9f48-91ffda4d4ae9}" enabled="1" method="Privileged" siteId="{27610e39-e1af-42c6-b20f-80ca8c8579c6}"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28</Pages>
  <Words>6500</Words>
  <Characters>37054</Characters>
  <Application>Microsoft Office Word</Application>
  <DocSecurity>0</DocSecurity>
  <Lines>308</Lines>
  <Paragraphs>86</Paragraphs>
  <ScaleCrop>false</ScaleCrop>
  <Company/>
  <LinksUpToDate>false</LinksUpToDate>
  <CharactersWithSpaces>43468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Ọdịmma</cp:lastModifiedBy>
  <cp:revision>2</cp:revision>
  <cp:lastPrinted>2026-06-21T19:31:00Z</cp:lastPrinted>
  <dcterms:created xsi:type="dcterms:W3CDTF">2026-06-21T11:08:00Z</dcterms:created>
  <dcterms:modified xsi:type="dcterms:W3CDTF">2026-06-21T19:31:00Z</dcterms:modified>
</cp:coreProperties>
</file>