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Milestone 3 Prototype build</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functionality, portability and understanding with the actions and records below.</w:t>
      </w:r>
    </w:p>
    <w:p>
      <w:r>
        <w:rPr>
          <w:b/>
          <w:sz w:val="20"/>
        </w:rPr>
        <w:t xml:space="preserve">Occult_States_Removed </w:t>
      </w:r>
      <w:r>
        <w:rPr>
          <w:sz w:val="20"/>
        </w:rPr>
        <w:t>Replace it works and we understand the code with a recorded launch, input sequence, observed result and partner trace through named files.</w:t>
      </w:r>
    </w:p>
    <w:p>
      <w:r>
        <w:rPr>
          <w:b/>
          <w:sz w:val="20"/>
        </w:rPr>
        <w:t xml:space="preserve">The_Language_Game </w:t>
      </w:r>
      <w:r>
        <w:rPr>
          <w:sz w:val="20"/>
        </w:rPr>
        <w:t>Predict a run, execute that run in the packaged copy, and repair any difference before recording a pass.</w:t>
      </w:r>
    </w:p>
    <w:p>
      <w:pPr>
        <w:pStyle w:val="Heading2"/>
      </w:pPr>
      <w:r>
        <w:t>CONTROL_SURFACE_DRAFT</w:t>
      </w:r>
    </w:p>
    <w:p>
      <w:r>
        <w:rPr>
          <w:b w:val="0"/>
        </w:rPr>
        <w:t>Build a complete minimal interaction and test the actual recipient package on another computer.</w:t>
      </w:r>
    </w:p>
    <w:p>
      <w:r>
        <w:rPr>
          <w:b/>
          <w:sz w:val="21"/>
        </w:rPr>
        <w:t xml:space="preserve">Start with </w:t>
      </w:r>
      <w:r>
        <w:rPr>
          <w:sz w:val="21"/>
        </w:rPr>
        <w:t>Open the M2 brief, transition table, program state diagram, mockups, asset plan and unresolved technical checks. Keep the required Processing p5.js mode project intact.</w:t>
      </w:r>
    </w:p>
    <w:p>
      <w:pPr>
        <w:spacing w:before="80" w:after="20"/>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M3_Workflow_Map.png"/>
                    <pic:cNvPicPr/>
                  </pic:nvPicPr>
                  <pic:blipFill>
                    <a:blip r:embed="rId10"/>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working-project ZIP plus one group PDF of at least two pages.</w:t>
      </w:r>
    </w:p>
    <w:p>
      <w:r>
        <w:rPr>
          <w:b w:val="0"/>
          <w:sz w:val="20"/>
        </w:rPr>
        <w:t>Assign maker __________ and checker __________. Swap roles at the next task. Leave checks pending until performed.</w:t>
      </w:r>
    </w:p>
    <w:p>
      <w:pPr>
        <w:pStyle w:val="Heading1"/>
        <w:pageBreakBefore/>
      </w:pPr>
      <w:r>
        <w:t>Milestone 3 Write the rules</w:t>
      </w:r>
    </w:p>
    <w:p>
      <w:pPr>
        <w:pStyle w:val="Heading2"/>
      </w:pPr>
      <w:r>
        <w:t>1 &lt;Initial Interpretation&gt;</w:t>
      </w:r>
    </w:p>
    <w:p>
      <w:r>
        <w:rPr>
          <w:b w:val="0"/>
        </w:rPr>
        <w:t>Write the expected sequence: &lt;player&gt; [activates] &lt;Start&gt;; &lt;input handler&gt; [sets] &lt;main state&gt;; &lt;player&gt; [uses] &lt;control&gt;; &lt;named handler&gt; [updates] &lt;data&gt;; &lt;outcome handler&gt; [checks] &lt;ending test&gt; and [records] &lt;outcome&gt;. Use actual handler names when they exist. List optional features that may remain placeholders.</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actual runtime data, starting values and the files that store them. Mark planned data separately.</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Identify the handler that accepts input, validates it, changes data and causes displayed feedback.</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Implement a title, main interaction and at least one fail or success state; retain at least three screens/states overall.</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the exact input guards and ending tests. Specify behavior after an outcome and for replay if provided.</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Carry forward scoped rules from M2. Check valid value ranges after accepted and rejected inputs. Record expected reset values as the postconditions of replay.</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Keep controls visible. Record actual authoring versions and recipient launch route. Require no extra software downloads and no complex recipient setup; preserve cross-OS operation.</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agreed rules in the plan and observed results in check records.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Mark timing, rapid input, dependencies and every untested OS/browser combination not tested.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Resolve any repair that changes the player's rule in M2 before implementing it.</w:t>
            </w:r>
          </w:p>
        </w:tc>
      </w:tr>
    </w:tbl>
    <w:p>
      <w:pPr>
        <w:spacing w:before="80"/>
      </w:pPr>
      <w:r>
        <w:rPr>
          <w:b w:val="0"/>
        </w:rPr>
        <w:t>Record {Processing version, mode version, p5.js version, dependency, intended launch method, test environment}. Do not infer recipient operation from the editor's Run button.</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3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Write the expected run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The maker writes starting values, inputs, next states, visible output and ending before running code. The checker compares this with M2.</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If predictions conflict, revise the rule before building it.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Build the core route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Implement title, visible controls, main action, response and a reachable fail or success state in Processing p5.js mode. Use placeholders that still communicate the action and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at least three screens/states. Pause styling work when it delays a missing transition.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Run behavior checks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Execute the predicted route in the authoring environment. Try a blocked input, rapid repeated input and replay if supported. Write expected and observed outputs separately.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the smallest failing operation; replay its input sequence. Record a designed player loss separately from a software defect.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Test distribution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the actual ZIP. Extract it in a fresh location on another computer; follow only the included launch instructions. Record OS/browser, network condition, dependencies, inputs and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missing files or launch problems, recreate the ZIP, extract again and retest. Leave untested environments marked not tested.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Produce the report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what works and what is missing. Add current screenshots, launch/test record, short progress note, credits and AI statement. Export at least two pages and reopen both deliverables.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Check the screenshots and report identify the same build inside the ZIP.</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Pass the exact prototype, rule changes, distribution record and ordered missing-work list to M4. Each partner traces one input through the submitted code.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a missing required route before marking the prototype ready for the alpha stage.</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Code runs only in the original folder</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Repair dependencies and relative paths in step 04; test a newly extracted ZIP.</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Rules change during drawing or repeat unexpectedly</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data-changing handler in step 03; define when an action counts and test that rule.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Simple launch needs extra setup</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Simplify the dependency or resolve the launch method. Do not replace the required working ZIP with a video or an untested hosted link.</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3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Reduce frame rate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whether the timing code uses elapsed time or frame count. Run at a lower frame rate in a test copy. Compare duration and action counts with the written rule; repair unintended timing changes and restore normal settings.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Repeat input rapidly</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which presses count in the current state and which are ignored. Send the repeated input. Compare data changes and transitions with that count; record and repair duplicate triggers.</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Give one partner a small behavior change and the other its prediction/check. Swap at the next operation. Keep initialization, input, rule updates and drawing responsibilities identifiable. Bundle compatible dependencies and test the chosen recipient route; record network requirements rather than assuming offline support.</w:t>
      </w:r>
    </w:p>
    <w:p>
      <w:pPr>
        <w:pStyle w:val="Heading2"/>
      </w:pPr>
      <w:r>
        <w:t>8 &lt;Program Text&gt;</w:t>
      </w:r>
    </w:p>
    <w:p>
      <w:r>
        <w:rPr>
          <w:b w:val="0"/>
        </w:rPr>
        <w:t>Write only the next small operation after its inputs, conditions and expected output are recorded. For AI-assisted examples or repairs, study, adapt and rewrite where appropriate; explain the change to the partner and add assistance comments. Do not replace the whole sketch with generated code.</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actual variable/data names next to their domain meaning.</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initialization, input, rule update, drawing and ending checks.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used class responsibilities or not used; classes are optional.</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Link input sequences to expected and observed outputs and build ID.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Explain non-obvious rules, dependencies and AI-assisted changes.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Identify tunable values and checks to repeat after changing them.</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3 Submit and hand off</w:t>
      </w:r>
    </w:p>
    <w:p>
      <w:pPr>
        <w:pStyle w:val="Heading2"/>
      </w:pPr>
      <w:r>
        <w:t>10 &lt;Residual Human Theory&gt;</w:t>
      </w:r>
    </w:p>
    <w:p>
      <w:r>
        <w:rPr>
          <w:b w:val="0"/>
          <w:sz w:val="21"/>
        </w:rPr>
        <w:t>Each partner selects one input, predicts its effect, finds the responsible function and data, and compares the prediction with a run. Keep the design reason and any untested behavior in the handoff note. Do not convert a successful test on one computer into a claim about every operating system.</w:t>
      </w:r>
    </w:p>
    <w:p>
      <w:pPr>
        <w:pStyle w:val="Heading2"/>
      </w:pPr>
      <w:r>
        <w:t>Check the required submission</w:t>
      </w:r>
    </w:p>
    <w:p>
      <w:pPr>
        <w:pStyle w:val="ListBullet"/>
        <w:spacing w:after="60"/>
      </w:pPr>
      <w:r>
        <w:rPr>
          <w:b w:val="0"/>
          <w:sz w:val="21"/>
        </w:rPr>
        <w:t>One ZIP containing the working prototype and files needed for its documented launch.</w:t>
      </w:r>
    </w:p>
    <w:p>
      <w:pPr>
        <w:pStyle w:val="ListBullet"/>
        <w:spacing w:after="60"/>
      </w:pPr>
      <w:r>
        <w:rPr>
          <w:b w:val="0"/>
          <w:sz w:val="21"/>
        </w:rPr>
        <w:t>A title screen, main interaction loop and at least one fail OR success state; at least three screens/states overall.</w:t>
      </w:r>
    </w:p>
    <w:p>
      <w:pPr>
        <w:pStyle w:val="ListBullet"/>
        <w:spacing w:after="60"/>
      </w:pPr>
      <w:r>
        <w:rPr>
          <w:b w:val="0"/>
          <w:sz w:val="21"/>
        </w:rPr>
        <w:t>One group PDF of at least two pages with what works and what is missing.</w:t>
      </w:r>
    </w:p>
    <w:p>
      <w:pPr>
        <w:pStyle w:val="ListBullet"/>
        <w:spacing w:after="60"/>
      </w:pPr>
      <w:r>
        <w:rPr>
          <w:b w:val="0"/>
          <w:sz w:val="21"/>
        </w:rPr>
        <w:t>At least one actual prototype screenshot, a short progress note, references and AI Use Statement.</w:t>
      </w:r>
    </w:p>
    <w:p>
      <w:pPr>
        <w:pStyle w:val="ListBullet"/>
        <w:spacing w:after="60"/>
      </w:pPr>
      <w:r>
        <w:rPr>
          <w:b w:val="0"/>
          <w:sz w:val="21"/>
        </w:rPr>
        <w:t>Provide cross-OS operation on another computer without extra software downloads or complex setup. Test the extracted ZIP; record actual OS/browser, network needs and result. Label untested environments not tested.</w:t>
      </w:r>
    </w:p>
    <w:p>
      <w:r>
        <w:rPr>
          <w:b w:val="0"/>
          <w:sz w:val="19"/>
        </w:rPr>
        <w:t>Suggested report order: page 1 current behavior and screenshots; page 2 or later missing work, launch/check evidence, progress note and AI statement. Keep the report separate from the required ZIP.</w:t>
      </w:r>
    </w:p>
    <w:p>
      <w:r>
        <w:rPr>
          <w:b/>
          <w:sz w:val="21"/>
        </w:rPr>
        <w:t xml:space="preserve">Completion check </w:t>
      </w:r>
      <w:r>
        <w:rPr>
          <w:sz w:val="21"/>
        </w:rPr>
        <w:t>The checker launches the recipient copy by the written simple method, starts from the title, uses the shown controls and reaches the intended outcome. The required ZIP, PDF and accurate records all exist.</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Carry the tested package, implementation-to-rule map, observed defects and missing features to M4. Preserve untested status where evidence is absent.</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Prototype build</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