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pPr>
      <w:bookmarkStart w:colFirst="0" w:colLast="0" w:name="_vgvhdhmcb2ho" w:id="0"/>
      <w:bookmarkEnd w:id="0"/>
      <w:r w:rsidDel="00000000" w:rsidR="00000000" w:rsidRPr="00000000">
        <w:rPr>
          <w:b w:val="1"/>
          <w:bCs w:val="1"/>
          <w:sz w:val="46"/>
          <w:szCs w:val="46"/>
          <w:rtl w:val="0"/>
        </w:rPr>
        <w:t xml:space="preserve">From </w:t>
      </w:r>
      <w:r w:rsidDel="00000000" w:rsidR="00000000" w:rsidRPr="00000000">
        <w:rPr>
          <w:b w:val="1"/>
          <w:bCs w:val="1"/>
          <w:sz w:val="46"/>
          <w:szCs w:val="46"/>
          <w:rtl w:val="0"/>
        </w:rPr>
        <w:t xml:space="preserve">Imagetext to Worldtext: </w:t>
      </w:r>
      <w:r w:rsidDel="00000000" w:rsidR="00000000" w:rsidRPr="00000000">
        <w:rPr>
          <w:b w:val="1"/>
          <w:bCs w:val="1"/>
          <w:sz w:val="46"/>
          <w:szCs w:val="46"/>
          <w:rtl w:val="0"/>
        </w:rPr>
        <w:t xml:space="preserve">Generative AI as Operative Ekphrasis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By Watson Hartsoe &amp; Jay David Bolter</w:t>
      </w:r>
    </w:p>
    <w:p w:rsidR="00000000" w:rsidDel="00000000" w:rsidP="00000000" w:rsidRDefault="00000000" w:rsidRPr="00000000" w14:paraId="00000003">
      <w:pPr>
        <w:pStyle w:val="Heading3"/>
        <w:rPr/>
      </w:pPr>
      <w:bookmarkStart w:colFirst="0" w:colLast="0" w:name="_m2d826ikylg1" w:id="1"/>
      <w:bookmarkEnd w:id="1"/>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ab/>
        <w:t xml:space="preserve">Questions: What is the nature of our claim? Is thick prompting “better”? We have found many papers detailing various forms of prompting. We could argue that these are all representatives of thick prompting. Again what are we adding? Does it make a difference to characterize these practices as thick prompting or operative ekphrasis? Or is this rather a way for the humanist to see a connection to literary/cultural theory? </w:t>
      </w:r>
    </w:p>
    <w:p w:rsidR="00000000" w:rsidDel="00000000" w:rsidP="00000000" w:rsidRDefault="00000000" w:rsidRPr="00000000" w14:paraId="00000005">
      <w:pPr>
        <w:rPr/>
      </w:pPr>
      <w:r w:rsidDel="00000000" w:rsidR="00000000" w:rsidRPr="00000000">
        <w:rPr>
          <w:rtl w:val="0"/>
        </w:rPr>
        <w:t xml:space="preserve">Key is operative language?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m3qddplyaqnw" w:id="2"/>
      <w:bookmarkEnd w:id="2"/>
      <w:r w:rsidDel="00000000" w:rsidR="00000000" w:rsidRPr="00000000">
        <w:rPr>
          <w:rtl w:val="0"/>
        </w:rPr>
        <w:t xml:space="preserve">1, Introduction</w:t>
      </w:r>
    </w:p>
    <w:p w:rsidR="00000000" w:rsidDel="00000000" w:rsidP="00000000" w:rsidRDefault="00000000" w:rsidRPr="00000000" w14:paraId="00000009">
      <w:pPr>
        <w:rPr/>
      </w:pPr>
      <w:r w:rsidDel="00000000" w:rsidR="00000000" w:rsidRPr="00000000">
        <w:rPr>
          <w:rtl w:val="0"/>
        </w:rPr>
        <w:tab/>
        <w:t xml:space="preserve">Gen AI built on the massive data of words and images: can be studied as cultural practice, art, and science and technology at the same time? Developing from the key insight of Hannes Bajohr regarding operative ekphrasis.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spacing w:after="240" w:before="240" w:lineRule="auto"/>
        <w:rPr/>
      </w:pPr>
      <w:bookmarkStart w:colFirst="0" w:colLast="0" w:name="_nhaua8ybyelg" w:id="3"/>
      <w:bookmarkEnd w:id="3"/>
      <w:r w:rsidDel="00000000" w:rsidR="00000000" w:rsidRPr="00000000">
        <w:rPr>
          <w:rtl w:val="0"/>
        </w:rPr>
        <w:t xml:space="preserve">2. Ekphrasis: Imagetext</w:t>
      </w:r>
    </w:p>
    <w:p w:rsidR="00000000" w:rsidDel="00000000" w:rsidP="00000000" w:rsidRDefault="00000000" w:rsidRPr="00000000" w14:paraId="0000000D">
      <w:pPr>
        <w:spacing w:after="240" w:before="240" w:lineRule="auto"/>
        <w:rPr/>
      </w:pPr>
      <w:r w:rsidDel="00000000" w:rsidR="00000000" w:rsidRPr="00000000">
        <w:rPr>
          <w:rtl w:val="0"/>
        </w:rPr>
        <w:t xml:space="preserve">(the development of image production to now 3D spaces and world models as practices included in AI generation)</w:t>
      </w:r>
    </w:p>
    <w:p w:rsidR="00000000" w:rsidDel="00000000" w:rsidP="00000000" w:rsidRDefault="00000000" w:rsidRPr="00000000" w14:paraId="0000000E">
      <w:pPr>
        <w:pStyle w:val="Heading3"/>
        <w:ind w:firstLine="720"/>
        <w:rPr/>
      </w:pPr>
      <w:bookmarkStart w:colFirst="0" w:colLast="0" w:name="_5bxt87py70v1" w:id="4"/>
      <w:bookmarkEnd w:id="4"/>
      <w:r w:rsidDel="00000000" w:rsidR="00000000" w:rsidRPr="00000000">
        <w:rPr>
          <w:rtl w:val="0"/>
        </w:rPr>
        <w:t xml:space="preserve">Collapse of word/image distinction</w:t>
      </w:r>
    </w:p>
    <w:p w:rsidR="00000000" w:rsidDel="00000000" w:rsidP="00000000" w:rsidRDefault="00000000" w:rsidRPr="00000000" w14:paraId="0000000F">
      <w:pPr>
        <w:rPr/>
      </w:pPr>
      <w:r w:rsidDel="00000000" w:rsidR="00000000" w:rsidRPr="00000000">
        <w:rPr>
          <w:rtl w:val="0"/>
        </w:rPr>
        <w:tab/>
        <w:t xml:space="preserve">Hannes Bajohr in his essay</w:t>
      </w:r>
    </w:p>
    <w:p w:rsidR="00000000" w:rsidDel="00000000" w:rsidP="00000000" w:rsidRDefault="00000000" w:rsidRPr="00000000" w14:paraId="00000010">
      <w:pPr>
        <w:ind w:firstLine="720"/>
        <w:rPr/>
      </w:pPr>
      <w:r w:rsidDel="00000000" w:rsidR="00000000" w:rsidRPr="00000000">
        <w:rPr>
          <w:rtl w:val="0"/>
        </w:rPr>
        <w:t xml:space="preserve">Imagetext </w:t>
      </w:r>
    </w:p>
    <w:p w:rsidR="00000000" w:rsidDel="00000000" w:rsidP="00000000" w:rsidRDefault="00000000" w:rsidRPr="00000000" w14:paraId="00000011">
      <w:pPr>
        <w:rPr/>
      </w:pPr>
      <w:r w:rsidDel="00000000" w:rsidR="00000000" w:rsidRPr="00000000">
        <w:rPr>
          <w:rtl w:val="0"/>
        </w:rPr>
        <w:tab/>
        <w:t xml:space="preserve">Multimodality of ekphrasis emphasized by recent scholars (Poetics Today)</w:t>
      </w:r>
    </w:p>
    <w:p w:rsidR="00000000" w:rsidDel="00000000" w:rsidP="00000000" w:rsidRDefault="00000000" w:rsidRPr="00000000" w14:paraId="00000012">
      <w:pPr>
        <w:ind w:left="720" w:firstLine="720"/>
        <w:rPr/>
      </w:pPr>
      <w:r w:rsidDel="00000000" w:rsidR="00000000" w:rsidRPr="00000000">
        <w:rPr>
          <w:rtl w:val="0"/>
        </w:rPr>
        <w:t xml:space="preserve">Ekphrasis as incantation or quasi magical? </w:t>
      </w:r>
    </w:p>
    <w:p w:rsidR="00000000" w:rsidDel="00000000" w:rsidP="00000000" w:rsidRDefault="00000000" w:rsidRPr="00000000" w14:paraId="00000013">
      <w:pPr>
        <w:ind w:left="720" w:firstLine="720"/>
        <w:rPr/>
      </w:pPr>
      <w:r w:rsidDel="00000000" w:rsidR="00000000" w:rsidRPr="00000000">
        <w:rPr>
          <w:rtl w:val="0"/>
        </w:rPr>
        <w:t xml:space="preserve">Ekphrasis as performance  (Brosch and many others)</w:t>
      </w:r>
    </w:p>
    <w:p w:rsidR="00000000" w:rsidDel="00000000" w:rsidP="00000000" w:rsidRDefault="00000000" w:rsidRPr="00000000" w14:paraId="00000014">
      <w:pPr>
        <w:pStyle w:val="Heading3"/>
        <w:ind w:firstLine="720"/>
        <w:rPr/>
      </w:pPr>
      <w:bookmarkStart w:colFirst="0" w:colLast="0" w:name="_cktoj9o31ldn" w:id="5"/>
      <w:bookmarkEnd w:id="5"/>
      <w:r w:rsidDel="00000000" w:rsidR="00000000" w:rsidRPr="00000000">
        <w:rPr>
          <w:rtl w:val="0"/>
        </w:rPr>
        <w:t xml:space="preserve">The latent space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Multimodality of the model</w:t>
      </w:r>
    </w:p>
    <w:p w:rsidR="00000000" w:rsidDel="00000000" w:rsidP="00000000" w:rsidRDefault="00000000" w:rsidRPr="00000000" w14:paraId="00000016">
      <w:pPr>
        <w:ind w:firstLine="720"/>
        <w:rPr/>
      </w:pPr>
      <w:r w:rsidDel="00000000" w:rsidR="00000000" w:rsidRPr="00000000">
        <w:rPr>
          <w:rtl w:val="0"/>
        </w:rPr>
        <w:t xml:space="preserve">Latent space as  imagetext videtext </w:t>
      </w:r>
    </w:p>
    <w:p w:rsidR="00000000" w:rsidDel="00000000" w:rsidP="00000000" w:rsidRDefault="00000000" w:rsidRPr="00000000" w14:paraId="00000017">
      <w:pPr>
        <w:ind w:firstLine="720"/>
        <w:rPr/>
      </w:pPr>
      <w:r w:rsidDel="00000000" w:rsidR="00000000" w:rsidRPr="00000000">
        <w:rPr>
          <w:rtl w:val="0"/>
        </w:rPr>
        <w:t xml:space="preserve">Manovich</w:t>
      </w:r>
    </w:p>
    <w:p w:rsidR="00000000" w:rsidDel="00000000" w:rsidP="00000000" w:rsidRDefault="00000000" w:rsidRPr="00000000" w14:paraId="00000018">
      <w:pPr>
        <w:rPr/>
      </w:pPr>
      <w:r w:rsidDel="00000000" w:rsidR="00000000" w:rsidRPr="00000000">
        <w:rPr>
          <w:rtl w:val="0"/>
        </w:rPr>
        <w:tab/>
        <w:t xml:space="preserve">Prompting as probing the latent space</w:t>
      </w:r>
    </w:p>
    <w:p w:rsidR="00000000" w:rsidDel="00000000" w:rsidP="00000000" w:rsidRDefault="00000000" w:rsidRPr="00000000" w14:paraId="00000019">
      <w:pPr>
        <w:pStyle w:val="Heading3"/>
        <w:rPr/>
      </w:pPr>
      <w:bookmarkStart w:colFirst="0" w:colLast="0" w:name="_3iwnpzmgcty8" w:id="6"/>
      <w:bookmarkEnd w:id="6"/>
      <w:r w:rsidDel="00000000" w:rsidR="00000000" w:rsidRPr="00000000">
        <w:rPr>
          <w:rtl w:val="0"/>
        </w:rPr>
        <w:tab/>
        <w:t xml:space="preserve">What does it do to go from imagetext to worldtext? </w:t>
      </w:r>
    </w:p>
    <w:p w:rsidR="00000000" w:rsidDel="00000000" w:rsidP="00000000" w:rsidRDefault="00000000" w:rsidRPr="00000000" w14:paraId="0000001A">
      <w:pPr>
        <w:rPr/>
      </w:pPr>
      <w:r w:rsidDel="00000000" w:rsidR="00000000" w:rsidRPr="00000000">
        <w:rPr>
          <w:rtl w:val="0"/>
        </w:rPr>
        <w:tab/>
        <w:tab/>
        <w:t xml:space="preserve">Picture is a fragment of world</w:t>
      </w:r>
    </w:p>
    <w:p w:rsidR="00000000" w:rsidDel="00000000" w:rsidP="00000000" w:rsidRDefault="00000000" w:rsidRPr="00000000" w14:paraId="0000001B">
      <w:pPr>
        <w:rPr/>
      </w:pPr>
      <w:r w:rsidDel="00000000" w:rsidR="00000000" w:rsidRPr="00000000">
        <w:rPr>
          <w:rtl w:val="0"/>
        </w:rPr>
        <w:tab/>
        <w:tab/>
        <w:t xml:space="preserve">How are physics engines embodied in these?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key move is neurosymbolic</w:t>
      </w:r>
    </w:p>
    <w:p w:rsidR="00000000" w:rsidDel="00000000" w:rsidP="00000000" w:rsidRDefault="00000000" w:rsidRPr="00000000" w14:paraId="0000001E">
      <w:pPr>
        <w:rPr/>
      </w:pPr>
      <w:r w:rsidDel="00000000" w:rsidR="00000000" w:rsidRPr="00000000">
        <w:rPr>
          <w:rtl w:val="0"/>
        </w:rPr>
        <w:tab/>
        <w:t xml:space="preserve">Llm to scene graph</w:t>
      </w:r>
    </w:p>
    <w:p w:rsidR="00000000" w:rsidDel="00000000" w:rsidP="00000000" w:rsidRDefault="00000000" w:rsidRPr="00000000" w14:paraId="0000001F">
      <w:pPr>
        <w:rPr/>
      </w:pPr>
      <w:r w:rsidDel="00000000" w:rsidR="00000000" w:rsidRPr="00000000">
        <w:rPr>
          <w:rtl w:val="0"/>
        </w:rPr>
        <w:tab/>
        <w:t xml:space="preserve">Bridging the gap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TOY CODE for a world with physics in js</w:t>
      </w:r>
    </w:p>
    <w:p w:rsidR="00000000" w:rsidDel="00000000" w:rsidP="00000000" w:rsidRDefault="00000000" w:rsidRPr="00000000" w14:paraId="00000022">
      <w:pPr>
        <w:rPr/>
      </w:pPr>
      <w:r w:rsidDel="00000000" w:rsidR="00000000" w:rsidRPr="00000000">
        <w:rPr>
          <w:rtl w:val="0"/>
        </w:rPr>
        <w:tab/>
        <w:t xml:space="preserve">Prompting with code</w:t>
      </w:r>
    </w:p>
    <w:p w:rsidR="00000000" w:rsidDel="00000000" w:rsidP="00000000" w:rsidRDefault="00000000" w:rsidRPr="00000000" w14:paraId="00000023">
      <w:pPr>
        <w:rPr/>
      </w:pPr>
      <w:r w:rsidDel="00000000" w:rsidR="00000000" w:rsidRPr="00000000">
        <w:rPr>
          <w:rtl w:val="0"/>
        </w:rPr>
        <w:tab/>
        <w:t xml:space="preserve">Ldraw</w:t>
      </w:r>
    </w:p>
    <w:p w:rsidR="00000000" w:rsidDel="00000000" w:rsidP="00000000" w:rsidRDefault="00000000" w:rsidRPr="00000000" w14:paraId="00000024">
      <w:pPr>
        <w:rPr/>
      </w:pPr>
      <w:r w:rsidDel="00000000" w:rsidR="00000000" w:rsidRPr="00000000">
        <w:rPr>
          <w:rtl w:val="0"/>
        </w:rPr>
        <w:tab/>
        <w:tab/>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text that is able to compile</w:t>
      </w:r>
    </w:p>
    <w:p w:rsidR="00000000" w:rsidDel="00000000" w:rsidP="00000000" w:rsidRDefault="00000000" w:rsidRPr="00000000" w14:paraId="00000027">
      <w:pPr>
        <w:rPr/>
      </w:pPr>
      <w:r w:rsidDel="00000000" w:rsidR="00000000" w:rsidRPr="00000000">
        <w:rPr>
          <w:rtl w:val="0"/>
        </w:rPr>
        <w:tab/>
        <w:t xml:space="preserve">A text that is able to generate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Concept of operative ekphrasis</w:t>
      </w:r>
    </w:p>
    <w:p w:rsidR="00000000" w:rsidDel="00000000" w:rsidP="00000000" w:rsidRDefault="00000000" w:rsidRPr="00000000" w14:paraId="0000002A">
      <w:pPr>
        <w:rPr/>
      </w:pPr>
      <w:r w:rsidDel="00000000" w:rsidR="00000000" w:rsidRPr="00000000">
        <w:rPr>
          <w:rtl w:val="0"/>
        </w:rPr>
        <w:tab/>
        <w:t xml:space="preserve">Image text coming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They go back and forth between text and images [dreamsheets]</w:t>
      </w:r>
    </w:p>
    <w:p w:rsidR="00000000" w:rsidDel="00000000" w:rsidP="00000000" w:rsidRDefault="00000000" w:rsidRPr="00000000" w14:paraId="0000002D">
      <w:pPr>
        <w:rPr/>
      </w:pPr>
      <w:r w:rsidDel="00000000" w:rsidR="00000000" w:rsidRPr="00000000">
        <w:rPr>
          <w:rtl w:val="0"/>
        </w:rPr>
        <w:tab/>
        <w:t xml:space="preserve">Json prompting as dialect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spacing w:after="240" w:before="240" w:lineRule="auto"/>
        <w:rPr/>
      </w:pPr>
      <w:bookmarkStart w:colFirst="0" w:colLast="0" w:name="_if9qbme4fj63" w:id="7"/>
      <w:bookmarkEnd w:id="7"/>
      <w:r w:rsidDel="00000000" w:rsidR="00000000" w:rsidRPr="00000000">
        <w:rPr>
          <w:rtl w:val="0"/>
        </w:rPr>
        <w:t xml:space="preserve">3. Thick Description to Thick Prompting: Worldtext</w:t>
      </w:r>
    </w:p>
    <w:p w:rsidR="00000000" w:rsidDel="00000000" w:rsidP="00000000" w:rsidRDefault="00000000" w:rsidRPr="00000000" w14:paraId="00000031">
      <w:pPr>
        <w:spacing w:after="240" w:before="240" w:lineRule="auto"/>
        <w:ind w:firstLine="720"/>
        <w:rPr/>
      </w:pPr>
      <w:r w:rsidDel="00000000" w:rsidR="00000000" w:rsidRPr="00000000">
        <w:rPr>
          <w:rtl w:val="0"/>
        </w:rPr>
        <w:t xml:space="preserve">Geertz and thick description</w:t>
      </w:r>
    </w:p>
    <w:p w:rsidR="00000000" w:rsidDel="00000000" w:rsidP="00000000" w:rsidRDefault="00000000" w:rsidRPr="00000000" w14:paraId="00000032">
      <w:pPr>
        <w:spacing w:after="240" w:before="240" w:lineRule="auto"/>
        <w:ind w:firstLine="720"/>
        <w:rPr/>
      </w:pPr>
      <w:r w:rsidDel="00000000" w:rsidR="00000000" w:rsidRPr="00000000">
        <w:rPr>
          <w:rtl w:val="0"/>
        </w:rPr>
        <w:t xml:space="preserve">Invoking Geertz as inspiration for prompting techniques that are more sophisticated and multiform. And always provisional, potentially endless. Because it is describing a world of interconnections - so thick prompts want to move toward world building. Perhaps we could argue that an image always implies a world, but thick prompting can move to worldbuilding. </w:t>
      </w:r>
      <w:r w:rsidDel="00000000" w:rsidR="00000000" w:rsidRPr="00000000">
        <w:rPr>
          <w:rtl w:val="0"/>
        </w:rPr>
      </w:r>
    </w:p>
    <w:p w:rsidR="00000000" w:rsidDel="00000000" w:rsidP="00000000" w:rsidRDefault="00000000" w:rsidRPr="00000000" w14:paraId="00000033">
      <w:pPr>
        <w:ind w:left="0" w:firstLine="720"/>
        <w:rPr/>
      </w:pPr>
      <w:r w:rsidDel="00000000" w:rsidR="00000000" w:rsidRPr="00000000">
        <w:rPr>
          <w:rtl w:val="0"/>
        </w:rPr>
        <w:t xml:space="preserve">How does thick prompting probe the latent space</w:t>
      </w:r>
      <w:r w:rsidDel="00000000" w:rsidR="00000000" w:rsidRPr="00000000">
        <w:rPr>
          <w:rtl w:val="0"/>
        </w:rPr>
        <w:t xml:space="preserve">?</w:t>
      </w:r>
    </w:p>
    <w:p w:rsidR="00000000" w:rsidDel="00000000" w:rsidP="00000000" w:rsidRDefault="00000000" w:rsidRPr="00000000" w14:paraId="00000034">
      <w:pPr>
        <w:spacing w:after="240" w:before="240" w:lineRule="auto"/>
        <w:ind w:left="0" w:firstLine="720"/>
        <w:rPr/>
      </w:pPr>
      <w:r w:rsidDel="00000000" w:rsidR="00000000" w:rsidRPr="00000000">
        <w:rPr>
          <w:rtl w:val="0"/>
        </w:rPr>
        <w:t xml:space="preserve">Discussion of techniques and practices from others that we can see as in the spirit of thick prompting. Other papers describing the thick practices of others. </w:t>
      </w:r>
    </w:p>
    <w:p w:rsidR="00000000" w:rsidDel="00000000" w:rsidP="00000000" w:rsidRDefault="00000000" w:rsidRPr="00000000" w14:paraId="00000035">
      <w:pPr>
        <w:spacing w:after="240" w:before="240" w:lineRule="auto"/>
        <w:rPr/>
      </w:pPr>
      <w:r w:rsidDel="00000000" w:rsidR="00000000" w:rsidRPr="00000000">
        <w:rPr>
          <w:rtl w:val="0"/>
        </w:rPr>
        <w:t xml:space="preserve">Thus imagetext is the concept that derives from ekphrasis and worldtext is the concept that is inspired by Geertzian thick description.  World models - Genie 3</w:t>
      </w:r>
    </w:p>
    <w:p w:rsidR="00000000" w:rsidDel="00000000" w:rsidP="00000000" w:rsidRDefault="00000000" w:rsidRPr="00000000" w14:paraId="00000036">
      <w:pPr>
        <w:spacing w:after="240" w:before="240" w:lineRule="auto"/>
        <w:ind w:left="0" w:firstLine="0"/>
        <w:rPr/>
      </w:pPr>
      <w:r w:rsidDel="00000000" w:rsidR="00000000" w:rsidRPr="00000000">
        <w:rPr>
          <w:rtl w:val="0"/>
        </w:rPr>
      </w:r>
    </w:p>
    <w:p w:rsidR="00000000" w:rsidDel="00000000" w:rsidP="00000000" w:rsidRDefault="00000000" w:rsidRPr="00000000" w14:paraId="00000037">
      <w:pPr>
        <w:pStyle w:val="Heading2"/>
        <w:spacing w:after="240" w:before="240" w:lineRule="auto"/>
        <w:rPr/>
      </w:pPr>
      <w:bookmarkStart w:colFirst="0" w:colLast="0" w:name="_sd0wuxhgnl2x" w:id="8"/>
      <w:bookmarkEnd w:id="8"/>
      <w:r w:rsidDel="00000000" w:rsidR="00000000" w:rsidRPr="00000000">
        <w:rPr>
          <w:rtl w:val="0"/>
        </w:rPr>
        <w:t xml:space="preserve">4. Thick prompting practices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How do these concepts express themselves in practice.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Holistic Prompt craft</w:t>
      </w:r>
    </w:p>
    <w:p w:rsidR="00000000" w:rsidDel="00000000" w:rsidP="00000000" w:rsidRDefault="00000000" w:rsidRPr="00000000" w14:paraId="0000003D">
      <w:pPr>
        <w:rPr/>
      </w:pPr>
      <w:r w:rsidDel="00000000" w:rsidR="00000000" w:rsidRPr="00000000">
        <w:rPr>
          <w:rtl w:val="0"/>
        </w:rPr>
        <w:tab/>
        <w:t xml:space="preserve">Text and pixel prompting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Dreamsheets</w:t>
      </w:r>
    </w:p>
    <w:p w:rsidR="00000000" w:rsidDel="00000000" w:rsidP="00000000" w:rsidRDefault="00000000" w:rsidRPr="00000000" w14:paraId="00000040">
      <w:pPr>
        <w:rPr/>
      </w:pPr>
      <w:r w:rsidDel="00000000" w:rsidR="00000000" w:rsidRPr="00000000">
        <w:rPr>
          <w:rtl w:val="0"/>
        </w:rPr>
        <w:tab/>
      </w:r>
    </w:p>
    <w:p w:rsidR="00000000" w:rsidDel="00000000" w:rsidP="00000000" w:rsidRDefault="00000000" w:rsidRPr="00000000" w14:paraId="00000041">
      <w:pPr>
        <w:rPr/>
      </w:pPr>
      <w:r w:rsidDel="00000000" w:rsidR="00000000" w:rsidRPr="00000000">
        <w:rPr>
          <w:rtl w:val="0"/>
        </w:rPr>
        <w:t xml:space="preserve">Prompt artists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Promptify? </w:t>
      </w:r>
    </w:p>
    <w:p w:rsidR="00000000" w:rsidDel="00000000" w:rsidP="00000000" w:rsidRDefault="00000000" w:rsidRPr="00000000" w14:paraId="00000044">
      <w:pPr>
        <w:rPr/>
      </w:pPr>
      <w:r w:rsidDel="00000000" w:rsidR="00000000" w:rsidRPr="00000000">
        <w:rPr>
          <w:rtl w:val="0"/>
        </w:rPr>
        <w:t xml:space="preserve">Others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Worldbuiling with Genie 3</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section can conclude by summarizing qualities of thick prompting</w:t>
      </w:r>
    </w:p>
    <w:p w:rsidR="00000000" w:rsidDel="00000000" w:rsidP="00000000" w:rsidRDefault="00000000" w:rsidRPr="00000000" w14:paraId="00000049">
      <w:pPr>
        <w:numPr>
          <w:ilvl w:val="0"/>
          <w:numId w:val="7"/>
        </w:numPr>
        <w:spacing w:after="0" w:afterAutospacing="0" w:before="240" w:lineRule="auto"/>
        <w:ind w:left="1440" w:hanging="360"/>
      </w:pPr>
      <w:r w:rsidDel="00000000" w:rsidR="00000000" w:rsidRPr="00000000">
        <w:rPr>
          <w:rtl w:val="0"/>
        </w:rPr>
        <w:t xml:space="preserve">C</w:t>
      </w:r>
      <w:r w:rsidDel="00000000" w:rsidR="00000000" w:rsidRPr="00000000">
        <w:rPr>
          <w:rtl w:val="0"/>
        </w:rPr>
        <w:t xml:space="preserve">an combine text, code, other media forms</w:t>
      </w:r>
      <w:r w:rsidDel="00000000" w:rsidR="00000000" w:rsidRPr="00000000">
        <w:rPr>
          <w:rtl w:val="0"/>
        </w:rPr>
      </w:r>
    </w:p>
    <w:p w:rsidR="00000000" w:rsidDel="00000000" w:rsidP="00000000" w:rsidRDefault="00000000" w:rsidRPr="00000000" w14:paraId="0000004A">
      <w:pPr>
        <w:numPr>
          <w:ilvl w:val="0"/>
          <w:numId w:val="7"/>
        </w:numPr>
        <w:spacing w:after="0" w:afterAutospacing="0" w:before="0" w:beforeAutospacing="0" w:lineRule="auto"/>
        <w:ind w:left="1440" w:hanging="360"/>
      </w:pPr>
      <w:r w:rsidDel="00000000" w:rsidR="00000000" w:rsidRPr="00000000">
        <w:rPr>
          <w:rtl w:val="0"/>
        </w:rPr>
        <w:t xml:space="preserve">Can be multimodal can itself be intermedial </w:t>
      </w:r>
    </w:p>
    <w:p w:rsidR="00000000" w:rsidDel="00000000" w:rsidP="00000000" w:rsidRDefault="00000000" w:rsidRPr="00000000" w14:paraId="0000004B">
      <w:pPr>
        <w:numPr>
          <w:ilvl w:val="0"/>
          <w:numId w:val="7"/>
        </w:numPr>
        <w:spacing w:after="0" w:afterAutospacing="0" w:before="0" w:beforeAutospacing="0" w:lineRule="auto"/>
        <w:ind w:left="1440" w:hanging="360"/>
      </w:pPr>
      <w:r w:rsidDel="00000000" w:rsidR="00000000" w:rsidRPr="00000000">
        <w:rPr>
          <w:rtl w:val="0"/>
        </w:rPr>
        <w:t xml:space="preserve">Is performative</w:t>
      </w:r>
      <w:r w:rsidDel="00000000" w:rsidR="00000000" w:rsidRPr="00000000">
        <w:rPr>
          <w:rtl w:val="0"/>
        </w:rPr>
        <w:t xml:space="preserve">? (but what does this mean)</w:t>
      </w:r>
    </w:p>
    <w:p w:rsidR="00000000" w:rsidDel="00000000" w:rsidP="00000000" w:rsidRDefault="00000000" w:rsidRPr="00000000" w14:paraId="0000004C">
      <w:pPr>
        <w:numPr>
          <w:ilvl w:val="0"/>
          <w:numId w:val="7"/>
        </w:numPr>
        <w:spacing w:after="240" w:before="0" w:beforeAutospacing="0" w:lineRule="auto"/>
        <w:ind w:left="1440" w:hanging="360"/>
        <w:rPr/>
      </w:pPr>
      <w:r w:rsidDel="00000000" w:rsidR="00000000" w:rsidRPr="00000000">
        <w:rPr>
          <w:rtl w:val="0"/>
        </w:rPr>
        <w:t xml:space="preserve">What about the differentials criterion for prompt modification? </w:t>
      </w:r>
    </w:p>
    <w:p w:rsidR="00000000" w:rsidDel="00000000" w:rsidP="00000000" w:rsidRDefault="00000000" w:rsidRPr="00000000" w14:paraId="0000004D">
      <w:pPr>
        <w:spacing w:after="240" w:before="240" w:lineRule="auto"/>
        <w:ind w:left="1440" w:firstLine="720"/>
        <w:rPr/>
      </w:pPr>
      <w:r w:rsidDel="00000000" w:rsidR="00000000" w:rsidRPr="00000000">
        <w:rPr>
          <w:rtl w:val="0"/>
        </w:rPr>
        <w:t xml:space="preserve">Prompt differentials </w:t>
      </w:r>
    </w:p>
    <w:p w:rsidR="00000000" w:rsidDel="00000000" w:rsidP="00000000" w:rsidRDefault="00000000" w:rsidRPr="00000000" w14:paraId="0000004E">
      <w:pPr>
        <w:spacing w:after="240" w:before="240" w:lineRule="auto"/>
        <w:ind w:left="2160" w:firstLine="0"/>
        <w:rPr/>
      </w:pPr>
      <w:r w:rsidDel="00000000" w:rsidR="00000000" w:rsidRPr="00000000">
        <w:rPr>
          <w:rtl w:val="0"/>
        </w:rPr>
        <w:t xml:space="preserve">One-variable rule; Change one variable at a time. Do not rewrite the whole prompt. If the prompt changes in many ways at once, you cannot attribute the effect.</w:t>
      </w:r>
    </w:p>
    <w:p w:rsidR="00000000" w:rsidDel="00000000" w:rsidP="00000000" w:rsidRDefault="00000000" w:rsidRPr="00000000" w14:paraId="0000004F">
      <w:pPr>
        <w:numPr>
          <w:ilvl w:val="0"/>
          <w:numId w:val="5"/>
        </w:numPr>
        <w:spacing w:after="0" w:afterAutospacing="0" w:before="240" w:lineRule="auto"/>
        <w:ind w:left="2880" w:hanging="360"/>
      </w:pPr>
      <w:r w:rsidDel="00000000" w:rsidR="00000000" w:rsidRPr="00000000">
        <w:rPr>
          <w:rtl w:val="0"/>
        </w:rPr>
        <w:t xml:space="preserve">Δ: first-order differential</w:t>
      </w:r>
    </w:p>
    <w:p w:rsidR="00000000" w:rsidDel="00000000" w:rsidP="00000000" w:rsidRDefault="00000000" w:rsidRPr="00000000" w14:paraId="00000050">
      <w:pPr>
        <w:numPr>
          <w:ilvl w:val="1"/>
          <w:numId w:val="5"/>
        </w:numPr>
        <w:spacing w:after="0" w:afterAutospacing="0" w:before="0" w:beforeAutospacing="0" w:lineRule="auto"/>
        <w:ind w:left="3600" w:hanging="360"/>
      </w:pPr>
      <w:r w:rsidDel="00000000" w:rsidR="00000000" w:rsidRPr="00000000">
        <w:rPr>
          <w:rtl w:val="0"/>
        </w:rPr>
        <w:t xml:space="preserve">Δ measures the change in output when a single micro-tweak is applied.</w:t>
      </w:r>
    </w:p>
    <w:p w:rsidR="00000000" w:rsidDel="00000000" w:rsidP="00000000" w:rsidRDefault="00000000" w:rsidRPr="00000000" w14:paraId="00000051">
      <w:pPr>
        <w:numPr>
          <w:ilvl w:val="1"/>
          <w:numId w:val="5"/>
        </w:numPr>
        <w:spacing w:after="0" w:afterAutospacing="0" w:before="0" w:beforeAutospacing="0" w:lineRule="auto"/>
        <w:ind w:left="3600" w:hanging="360"/>
      </w:pPr>
      <w:r w:rsidDel="00000000" w:rsidR="00000000" w:rsidRPr="00000000">
        <w:rPr>
          <w:rtl w:val="0"/>
        </w:rPr>
        <w:t xml:space="preserve">Input: baseline prompt p, tweak t</w:t>
      </w:r>
    </w:p>
    <w:p w:rsidR="00000000" w:rsidDel="00000000" w:rsidP="00000000" w:rsidRDefault="00000000" w:rsidRPr="00000000" w14:paraId="00000052">
      <w:pPr>
        <w:numPr>
          <w:ilvl w:val="1"/>
          <w:numId w:val="5"/>
        </w:numPr>
        <w:spacing w:after="0" w:afterAutospacing="0" w:before="0" w:beforeAutospacing="0" w:lineRule="auto"/>
        <w:ind w:left="3600" w:hanging="360"/>
      </w:pPr>
      <w:r w:rsidDel="00000000" w:rsidR="00000000" w:rsidRPr="00000000">
        <w:rPr>
          <w:rtl w:val="0"/>
        </w:rPr>
        <w:t xml:space="preserve">Output: delta note tagged to a metric</w:t>
      </w:r>
    </w:p>
    <w:p w:rsidR="00000000" w:rsidDel="00000000" w:rsidP="00000000" w:rsidRDefault="00000000" w:rsidRPr="00000000" w14:paraId="00000053">
      <w:pPr>
        <w:numPr>
          <w:ilvl w:val="1"/>
          <w:numId w:val="5"/>
        </w:numPr>
        <w:spacing w:after="0" w:afterAutospacing="0" w:before="0" w:beforeAutospacing="0" w:lineRule="auto"/>
        <w:ind w:left="3600" w:hanging="360"/>
      </w:pPr>
      <w:r w:rsidDel="00000000" w:rsidR="00000000" w:rsidRPr="00000000">
        <w:rPr>
          <w:rtl w:val="0"/>
        </w:rPr>
        <w:t xml:space="preserve">Interpretation: “what changed” and “why that mattered”</w:t>
      </w:r>
    </w:p>
    <w:p w:rsidR="00000000" w:rsidDel="00000000" w:rsidP="00000000" w:rsidRDefault="00000000" w:rsidRPr="00000000" w14:paraId="00000054">
      <w:pPr>
        <w:numPr>
          <w:ilvl w:val="0"/>
          <w:numId w:val="5"/>
        </w:numPr>
        <w:spacing w:after="0" w:afterAutospacing="0" w:before="0" w:beforeAutospacing="0" w:lineRule="auto"/>
        <w:ind w:left="2880" w:hanging="360"/>
      </w:pPr>
      <w:r w:rsidDel="00000000" w:rsidR="00000000" w:rsidRPr="00000000">
        <w:rPr>
          <w:rtl w:val="0"/>
        </w:rPr>
        <w:t xml:space="preserve">ΔΔ: difference of differences</w:t>
      </w:r>
    </w:p>
    <w:p w:rsidR="00000000" w:rsidDel="00000000" w:rsidP="00000000" w:rsidRDefault="00000000" w:rsidRPr="00000000" w14:paraId="00000055">
      <w:pPr>
        <w:numPr>
          <w:ilvl w:val="1"/>
          <w:numId w:val="5"/>
        </w:numPr>
        <w:spacing w:after="0" w:afterAutospacing="0" w:before="0" w:beforeAutospacing="0" w:lineRule="auto"/>
        <w:ind w:left="3600" w:hanging="360"/>
      </w:pPr>
      <w:r w:rsidDel="00000000" w:rsidR="00000000" w:rsidRPr="00000000">
        <w:rPr>
          <w:rtl w:val="0"/>
        </w:rPr>
        <w:t xml:space="preserve">ΔΔ compares two nearby tweaks that aim at different effects.</w:t>
      </w:r>
    </w:p>
    <w:p w:rsidR="00000000" w:rsidDel="00000000" w:rsidP="00000000" w:rsidRDefault="00000000" w:rsidRPr="00000000" w14:paraId="00000056">
      <w:pPr>
        <w:numPr>
          <w:ilvl w:val="1"/>
          <w:numId w:val="5"/>
        </w:numPr>
        <w:spacing w:after="0" w:afterAutospacing="0" w:before="0" w:beforeAutospacing="0" w:lineRule="auto"/>
        <w:ind w:left="3600" w:hanging="360"/>
      </w:pPr>
      <w:r w:rsidDel="00000000" w:rsidR="00000000" w:rsidRPr="00000000">
        <w:rPr>
          <w:rtl w:val="0"/>
        </w:rPr>
        <w:t xml:space="preserve">Input: baseline prompt p, tweakA, tweakB</w:t>
      </w:r>
    </w:p>
    <w:p w:rsidR="00000000" w:rsidDel="00000000" w:rsidP="00000000" w:rsidRDefault="00000000" w:rsidRPr="00000000" w14:paraId="00000057">
      <w:pPr>
        <w:numPr>
          <w:ilvl w:val="1"/>
          <w:numId w:val="5"/>
        </w:numPr>
        <w:spacing w:after="0" w:afterAutospacing="0" w:before="0" w:beforeAutospacing="0" w:lineRule="auto"/>
        <w:ind w:left="3600" w:hanging="360"/>
      </w:pPr>
      <w:r w:rsidDel="00000000" w:rsidR="00000000" w:rsidRPr="00000000">
        <w:rPr>
          <w:rtl w:val="0"/>
        </w:rPr>
        <w:t xml:space="preserve">Output: a claim about sensitivity to framing</w:t>
      </w:r>
    </w:p>
    <w:p w:rsidR="00000000" w:rsidDel="00000000" w:rsidP="00000000" w:rsidRDefault="00000000" w:rsidRPr="00000000" w14:paraId="00000058">
      <w:pPr>
        <w:numPr>
          <w:ilvl w:val="1"/>
          <w:numId w:val="5"/>
        </w:numPr>
        <w:spacing w:after="240" w:before="0" w:beforeAutospacing="0" w:lineRule="auto"/>
        <w:ind w:left="3600" w:hanging="360"/>
      </w:pPr>
      <w:r w:rsidDel="00000000" w:rsidR="00000000" w:rsidRPr="00000000">
        <w:rPr>
          <w:rtl w:val="0"/>
        </w:rPr>
        <w:t xml:space="preserve">Interpretation: “what changes in the change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spacing w:after="240" w:before="240" w:lineRule="auto"/>
        <w:rPr/>
      </w:pPr>
      <w:bookmarkStart w:colFirst="0" w:colLast="0" w:name="_fvj09w77pyyv" w:id="9"/>
      <w:bookmarkEnd w:id="9"/>
      <w:r w:rsidDel="00000000" w:rsidR="00000000" w:rsidRPr="00000000">
        <w:rPr>
          <w:rtl w:val="0"/>
        </w:rPr>
        <w:t xml:space="preserve">5. </w:t>
      </w:r>
      <w:r w:rsidDel="00000000" w:rsidR="00000000" w:rsidRPr="00000000">
        <w:rPr>
          <w:rtl w:val="0"/>
        </w:rPr>
        <w:t xml:space="preserve">The Shield(s) of Achilles </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This is not so much a case study but an emblem of the theoretical move that we are describing - from text to imagetext to worldtext.  In fact we stage this as the collision of two worlds - two shields. </w:t>
      </w:r>
    </w:p>
    <w:p w:rsidR="00000000" w:rsidDel="00000000" w:rsidP="00000000" w:rsidRDefault="00000000" w:rsidRPr="00000000" w14:paraId="0000005D">
      <w:pPr>
        <w:spacing w:after="240" w:before="240" w:lineRule="auto"/>
        <w:rPr/>
      </w:pPr>
      <w:r w:rsidDel="00000000" w:rsidR="00000000" w:rsidRPr="00000000">
        <w:rPr>
          <w:rtl w:val="0"/>
        </w:rPr>
        <w:t xml:space="preserve">The goal is a world walkthrough of the descriptions that turns from one to the other. How precise can we control what we want as output? This is the question.</w:t>
      </w:r>
    </w:p>
    <w:p w:rsidR="00000000" w:rsidDel="00000000" w:rsidP="00000000" w:rsidRDefault="00000000" w:rsidRPr="00000000" w14:paraId="0000005E">
      <w:pPr>
        <w:spacing w:after="240" w:before="240" w:lineRule="auto"/>
        <w:rPr/>
      </w:pPr>
      <w:r w:rsidDel="00000000" w:rsidR="00000000" w:rsidRPr="00000000">
        <w:rPr>
          <w:rtl w:val="0"/>
        </w:rPr>
        <w:t xml:space="preserve">Deep illustration of its workflow. from shield to image to video to video flythrough perhaps. Describing the steps and techniques</w:t>
      </w:r>
    </w:p>
    <w:p w:rsidR="00000000" w:rsidDel="00000000" w:rsidP="00000000" w:rsidRDefault="00000000" w:rsidRPr="00000000" w14:paraId="0000005F">
      <w:pPr>
        <w:spacing w:after="240" w:before="240" w:lineRule="auto"/>
        <w:rPr/>
      </w:pPr>
      <w:r w:rsidDel="00000000" w:rsidR="00000000" w:rsidRPr="00000000">
        <w:rPr>
          <w:rtl w:val="0"/>
        </w:rPr>
        <w:t xml:space="preserve">What do we do with the comparison of the two shield poems?</w:t>
      </w:r>
    </w:p>
    <w:p w:rsidR="00000000" w:rsidDel="00000000" w:rsidP="00000000" w:rsidRDefault="00000000" w:rsidRPr="00000000" w14:paraId="00000060">
      <w:pPr>
        <w:spacing w:after="240" w:before="240" w:lineRule="auto"/>
        <w:rPr/>
      </w:pPr>
      <w:r w:rsidDel="00000000" w:rsidR="00000000" w:rsidRPr="00000000">
        <w:rPr>
          <w:rtl w:val="0"/>
        </w:rPr>
        <w:t xml:space="preserve">Part of the thickness here comes from the context of the history of ekphrasis etc.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spacing w:after="240" w:before="240" w:lineRule="auto"/>
        <w:rPr/>
      </w:pPr>
      <w:bookmarkStart w:colFirst="0" w:colLast="0" w:name="_8kq8yuiy190" w:id="10"/>
      <w:bookmarkEnd w:id="10"/>
      <w:commentRangeStart w:id="0"/>
      <w:r w:rsidDel="00000000" w:rsidR="00000000" w:rsidRPr="00000000">
        <w:rPr>
          <w:rtl w:val="0"/>
        </w:rPr>
        <w:t xml:space="preserve">5.Discussion including Design lessons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3">
      <w:pPr>
        <w:spacing w:after="240" w:before="240" w:lineRule="auto"/>
        <w:ind w:firstLine="720"/>
        <w:rPr/>
      </w:pPr>
      <w:r w:rsidDel="00000000" w:rsidR="00000000" w:rsidRPr="00000000">
        <w:rPr>
          <w:rtl w:val="0"/>
        </w:rPr>
        <w:t xml:space="preserve">(as illustrated by the shield example)</w:t>
      </w:r>
    </w:p>
    <w:p w:rsidR="00000000" w:rsidDel="00000000" w:rsidP="00000000" w:rsidRDefault="00000000" w:rsidRPr="00000000" w14:paraId="00000064">
      <w:pPr>
        <w:numPr>
          <w:ilvl w:val="0"/>
          <w:numId w:val="7"/>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65">
      <w:pPr>
        <w:numPr>
          <w:ilvl w:val="1"/>
          <w:numId w:val="5"/>
        </w:numPr>
        <w:spacing w:after="240" w:before="0" w:beforeAutospacing="0" w:lineRule="auto"/>
        <w:ind w:left="2160" w:hanging="360"/>
        <w:rPr>
          <w:u w:val="none"/>
        </w:rPr>
      </w:pPr>
      <w:r w:rsidDel="00000000" w:rsidR="00000000" w:rsidRPr="00000000">
        <w:rPr>
          <w:rtl w:val="0"/>
        </w:rPr>
        <w:t xml:space="preserve">”</w:t>
      </w:r>
    </w:p>
    <w:p w:rsidR="00000000" w:rsidDel="00000000" w:rsidP="00000000" w:rsidRDefault="00000000" w:rsidRPr="00000000" w14:paraId="00000066">
      <w:pPr>
        <w:pStyle w:val="Heading3"/>
        <w:spacing w:after="240" w:before="240" w:lineRule="auto"/>
        <w:ind w:firstLine="720"/>
        <w:rPr/>
      </w:pPr>
      <w:bookmarkStart w:colFirst="0" w:colLast="0" w:name="_a23xh8djz9y3" w:id="11"/>
      <w:bookmarkEnd w:id="11"/>
      <w:r w:rsidDel="00000000" w:rsidR="00000000" w:rsidRPr="00000000">
        <w:rPr>
          <w:rtl w:val="0"/>
        </w:rPr>
        <w:t xml:space="preserve">Metrics</w:t>
      </w:r>
    </w:p>
    <w:p w:rsidR="00000000" w:rsidDel="00000000" w:rsidP="00000000" w:rsidRDefault="00000000" w:rsidRPr="00000000" w14:paraId="00000067">
      <w:pPr>
        <w:numPr>
          <w:ilvl w:val="0"/>
          <w:numId w:val="10"/>
        </w:numPr>
        <w:spacing w:after="0" w:afterAutospacing="0" w:before="240" w:lineRule="auto"/>
        <w:ind w:left="1440" w:hanging="360"/>
        <w:rPr>
          <w:u w:val="none"/>
        </w:rPr>
      </w:pPr>
      <w:r w:rsidDel="00000000" w:rsidR="00000000" w:rsidRPr="00000000">
        <w:rPr>
          <w:rtl w:val="0"/>
        </w:rPr>
        <w:t xml:space="preserve">Salience: does the completion keep the same center of gravity?</w:t>
      </w:r>
    </w:p>
    <w:p w:rsidR="00000000" w:rsidDel="00000000" w:rsidP="00000000" w:rsidRDefault="00000000" w:rsidRPr="00000000" w14:paraId="00000068">
      <w:pPr>
        <w:numPr>
          <w:ilvl w:val="0"/>
          <w:numId w:val="10"/>
        </w:numPr>
        <w:spacing w:after="0" w:afterAutospacing="0" w:before="0" w:beforeAutospacing="0" w:lineRule="auto"/>
        <w:ind w:left="1440" w:hanging="360"/>
        <w:rPr>
          <w:u w:val="none"/>
        </w:rPr>
      </w:pPr>
      <w:r w:rsidDel="00000000" w:rsidR="00000000" w:rsidRPr="00000000">
        <w:rPr>
          <w:rtl w:val="0"/>
        </w:rPr>
        <w:t xml:space="preserve">Option space: how many live alternatives remain?</w:t>
      </w:r>
    </w:p>
    <w:p w:rsidR="00000000" w:rsidDel="00000000" w:rsidP="00000000" w:rsidRDefault="00000000" w:rsidRPr="00000000" w14:paraId="00000069">
      <w:pPr>
        <w:numPr>
          <w:ilvl w:val="0"/>
          <w:numId w:val="10"/>
        </w:numPr>
        <w:spacing w:after="0" w:afterAutospacing="0" w:before="0" w:beforeAutospacing="0" w:lineRule="auto"/>
        <w:ind w:left="1440" w:hanging="360"/>
        <w:rPr>
          <w:u w:val="none"/>
        </w:rPr>
      </w:pPr>
      <w:r w:rsidDel="00000000" w:rsidR="00000000" w:rsidRPr="00000000">
        <w:rPr>
          <w:rtl w:val="0"/>
        </w:rPr>
        <w:t xml:space="preserve">Obligation: how much does it install duty or necessity?</w:t>
      </w:r>
    </w:p>
    <w:p w:rsidR="00000000" w:rsidDel="00000000" w:rsidP="00000000" w:rsidRDefault="00000000" w:rsidRPr="00000000" w14:paraId="0000006A">
      <w:pPr>
        <w:numPr>
          <w:ilvl w:val="0"/>
          <w:numId w:val="10"/>
        </w:numPr>
        <w:spacing w:after="0" w:afterAutospacing="0" w:before="0" w:beforeAutospacing="0" w:lineRule="auto"/>
        <w:ind w:left="1440" w:hanging="360"/>
        <w:rPr>
          <w:u w:val="none"/>
        </w:rPr>
      </w:pPr>
      <w:r w:rsidDel="00000000" w:rsidR="00000000" w:rsidRPr="00000000">
        <w:rPr>
          <w:rtl w:val="0"/>
        </w:rPr>
        <w:t xml:space="preserve">Reversibility: does it allow backtracking or lock in?</w:t>
      </w:r>
    </w:p>
    <w:p w:rsidR="00000000" w:rsidDel="00000000" w:rsidP="00000000" w:rsidRDefault="00000000" w:rsidRPr="00000000" w14:paraId="0000006B">
      <w:pPr>
        <w:numPr>
          <w:ilvl w:val="0"/>
          <w:numId w:val="10"/>
        </w:numPr>
        <w:spacing w:after="0" w:afterAutospacing="0" w:before="0" w:beforeAutospacing="0" w:lineRule="auto"/>
        <w:ind w:left="1440" w:hanging="360"/>
        <w:rPr>
          <w:u w:val="none"/>
        </w:rPr>
      </w:pPr>
      <w:r w:rsidDel="00000000" w:rsidR="00000000" w:rsidRPr="00000000">
        <w:rPr>
          <w:rtl w:val="0"/>
        </w:rPr>
        <w:t xml:space="preserve">Legibility: are roles and constraints explicit?</w:t>
      </w:r>
    </w:p>
    <w:p w:rsidR="00000000" w:rsidDel="00000000" w:rsidP="00000000" w:rsidRDefault="00000000" w:rsidRPr="00000000" w14:paraId="0000006C">
      <w:pPr>
        <w:numPr>
          <w:ilvl w:val="0"/>
          <w:numId w:val="10"/>
        </w:numPr>
        <w:spacing w:after="0" w:afterAutospacing="0" w:before="0" w:beforeAutospacing="0" w:lineRule="auto"/>
        <w:ind w:left="1440" w:hanging="360"/>
        <w:rPr>
          <w:u w:val="none"/>
        </w:rPr>
      </w:pPr>
      <w:r w:rsidDel="00000000" w:rsidR="00000000" w:rsidRPr="00000000">
        <w:rPr>
          <w:rtl w:val="0"/>
        </w:rPr>
        <w:t xml:space="preserve">Anchoring: are claims attached to checks or sources?</w:t>
      </w:r>
    </w:p>
    <w:p w:rsidR="00000000" w:rsidDel="00000000" w:rsidP="00000000" w:rsidRDefault="00000000" w:rsidRPr="00000000" w14:paraId="0000006D">
      <w:pPr>
        <w:numPr>
          <w:ilvl w:val="0"/>
          <w:numId w:val="10"/>
        </w:numPr>
        <w:spacing w:after="0" w:afterAutospacing="0" w:before="0" w:beforeAutospacing="0" w:lineRule="auto"/>
        <w:ind w:left="1440" w:hanging="360"/>
        <w:rPr>
          <w:u w:val="none"/>
        </w:rPr>
      </w:pPr>
      <w:r w:rsidDel="00000000" w:rsidR="00000000" w:rsidRPr="00000000">
        <w:rPr>
          <w:rtl w:val="0"/>
        </w:rPr>
        <w:t xml:space="preserve">Style lock: how tightly is voice constrained?</w:t>
      </w:r>
    </w:p>
    <w:p w:rsidR="00000000" w:rsidDel="00000000" w:rsidP="00000000" w:rsidRDefault="00000000" w:rsidRPr="00000000" w14:paraId="0000006E">
      <w:pPr>
        <w:numPr>
          <w:ilvl w:val="0"/>
          <w:numId w:val="10"/>
        </w:numPr>
        <w:spacing w:after="240" w:before="0" w:beforeAutospacing="0" w:lineRule="auto"/>
        <w:ind w:left="1440" w:hanging="360"/>
        <w:rPr>
          <w:u w:val="none"/>
        </w:rPr>
      </w:pPr>
      <w:r w:rsidDel="00000000" w:rsidR="00000000" w:rsidRPr="00000000">
        <w:rPr>
          <w:rtl w:val="0"/>
        </w:rPr>
        <w:t xml:space="preserve">Execution: does it specify next actions?</w:t>
      </w:r>
    </w:p>
    <w:p w:rsidR="00000000" w:rsidDel="00000000" w:rsidP="00000000" w:rsidRDefault="00000000" w:rsidRPr="00000000" w14:paraId="0000006F">
      <w:pPr>
        <w:pStyle w:val="Heading2"/>
        <w:rPr/>
      </w:pPr>
      <w:bookmarkStart w:colFirst="0" w:colLast="0" w:name="_4sy7vqxtqtv" w:id="12"/>
      <w:bookmarkEnd w:id="12"/>
      <w:r w:rsidDel="00000000" w:rsidR="00000000" w:rsidRPr="00000000">
        <w:rPr>
          <w:rtl w:val="0"/>
        </w:rPr>
        <w:t xml:space="preserve">6. Discussion</w:t>
      </w:r>
    </w:p>
    <w:p w:rsidR="00000000" w:rsidDel="00000000" w:rsidP="00000000" w:rsidRDefault="00000000" w:rsidRPr="00000000" w14:paraId="00000070">
      <w:pPr>
        <w:spacing w:after="240" w:before="240" w:lineRule="auto"/>
        <w:rPr/>
      </w:pPr>
      <w:r w:rsidDel="00000000" w:rsidR="00000000" w:rsidRPr="00000000">
        <w:rPr>
          <w:rtl w:val="0"/>
        </w:rPr>
        <w:tab/>
        <w:t xml:space="preserve">Theoretical discussion return to some of the questions posed in #2. E.g. the latent space and Manovich. </w:t>
      </w:r>
    </w:p>
    <w:p w:rsidR="00000000" w:rsidDel="00000000" w:rsidP="00000000" w:rsidRDefault="00000000" w:rsidRPr="00000000" w14:paraId="00000071">
      <w:pPr>
        <w:pStyle w:val="Heading2"/>
        <w:rPr/>
      </w:pPr>
      <w:bookmarkStart w:colFirst="0" w:colLast="0" w:name="_xr6e8tx4uhkg" w:id="13"/>
      <w:bookmarkEnd w:id="13"/>
      <w:r w:rsidDel="00000000" w:rsidR="00000000" w:rsidRPr="00000000">
        <w:rPr>
          <w:rtl w:val="0"/>
        </w:rPr>
        <w:t xml:space="preserve">7. Conclusion</w:t>
      </w:r>
    </w:p>
    <w:p w:rsidR="00000000" w:rsidDel="00000000" w:rsidP="00000000" w:rsidRDefault="00000000" w:rsidRPr="00000000" w14:paraId="00000072">
      <w:pPr>
        <w:ind w:firstLine="720"/>
        <w:rPr/>
      </w:pPr>
      <w:r w:rsidDel="00000000" w:rsidR="00000000" w:rsidRPr="00000000">
        <w:rPr>
          <w:rtl w:val="0"/>
        </w:rPr>
        <w:t xml:space="preserve">Thick prompting at once vindicates and vitiates the literary goal of ekphrasis. </w:t>
      </w:r>
    </w:p>
    <w:p w:rsidR="00000000" w:rsidDel="00000000" w:rsidP="00000000" w:rsidRDefault="00000000" w:rsidRPr="00000000" w14:paraId="00000073">
      <w:pPr>
        <w:ind w:firstLine="72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firstLine="720"/>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ind w:firstLine="720"/>
        <w:rPr>
          <w:b w:val="1"/>
          <w:bCs w:val="1"/>
          <w:sz w:val="46"/>
          <w:szCs w:val="46"/>
        </w:rPr>
      </w:pPr>
      <w:bookmarkStart w:colFirst="0" w:colLast="0" w:name="_nkq6qhw9rfix" w:id="14"/>
      <w:bookmarkEnd w:id="14"/>
      <w:r w:rsidDel="00000000" w:rsidR="00000000" w:rsidRPr="00000000">
        <w:rPr>
          <w:rFonts w:ascii="Arial Unicode MS" w:cs="Arial Unicode MS" w:eastAsia="Arial Unicode MS" w:hAnsi="Arial Unicode MS"/>
          <w:b w:val="1"/>
          <w:bCs w:val="1"/>
          <w:sz w:val="46"/>
          <w:szCs w:val="46"/>
          <w:rtl w:val="0"/>
        </w:rPr>
        <w:t xml:space="preserve">Imagetext → Worldtext: Prompting as Executable Description</w: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firstLine="720"/>
        <w:rPr>
          <w:b w:val="1"/>
          <w:bCs w:val="1"/>
          <w:sz w:val="34"/>
          <w:szCs w:val="34"/>
        </w:rPr>
      </w:pPr>
      <w:bookmarkStart w:colFirst="0" w:colLast="0" w:name="_7inzrjx4nodq" w:id="15"/>
      <w:bookmarkEnd w:id="15"/>
      <w:r w:rsidDel="00000000" w:rsidR="00000000" w:rsidRPr="00000000">
        <w:rPr>
          <w:b w:val="1"/>
          <w:bCs w:val="1"/>
          <w:sz w:val="34"/>
          <w:szCs w:val="34"/>
          <w:rtl w:val="0"/>
        </w:rPr>
        <w:t xml:space="preserve">Operative Ekphrasis as a Practice Theory for Multimodal Generation</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Watson Hartsoe &amp; Jay David Bolter</w:t>
      </w:r>
    </w:p>
    <w:p w:rsidR="00000000" w:rsidDel="00000000" w:rsidP="00000000" w:rsidRDefault="00000000" w:rsidRPr="00000000" w14:paraId="0000007A">
      <w:pPr>
        <w:pStyle w:val="Heading3"/>
        <w:keepNext w:val="0"/>
        <w:keepLines w:val="0"/>
        <w:spacing w:before="280" w:lineRule="auto"/>
        <w:ind w:firstLine="720"/>
        <w:rPr>
          <w:b w:val="1"/>
          <w:bCs w:val="1"/>
          <w:color w:val="000000"/>
          <w:sz w:val="26"/>
          <w:szCs w:val="26"/>
        </w:rPr>
      </w:pPr>
      <w:bookmarkStart w:colFirst="0" w:colLast="0" w:name="_cbu5a0ebcn9l" w:id="16"/>
      <w:bookmarkEnd w:id="16"/>
      <w:r w:rsidDel="00000000" w:rsidR="00000000" w:rsidRPr="00000000">
        <w:rPr>
          <w:b w:val="1"/>
          <w:bCs w:val="1"/>
          <w:color w:val="000000"/>
          <w:sz w:val="26"/>
          <w:szCs w:val="26"/>
          <w:rtl w:val="0"/>
        </w:rPr>
        <w:t xml:space="preserve">Abstract</w:t>
      </w:r>
    </w:p>
    <w:p w:rsidR="00000000" w:rsidDel="00000000" w:rsidP="00000000" w:rsidRDefault="00000000" w:rsidRPr="00000000" w14:paraId="0000007B">
      <w:pPr>
        <w:spacing w:after="240" w:before="240" w:lineRule="auto"/>
        <w:rPr/>
      </w:pPr>
      <w:r w:rsidDel="00000000" w:rsidR="00000000" w:rsidRPr="00000000">
        <w:rPr>
          <w:rtl w:val="0"/>
        </w:rPr>
        <w:t xml:space="preserve">Multimodal generative systems turn description into an interface action that produces artifacts. This paper argues that prompting in such systems is best understood as </w:t>
      </w:r>
      <w:r w:rsidDel="00000000" w:rsidR="00000000" w:rsidRPr="00000000">
        <w:rPr>
          <w:b w:val="1"/>
          <w:bCs w:val="1"/>
          <w:rtl w:val="0"/>
        </w:rPr>
        <w:t xml:space="preserve">operative ekphrasis</w:t>
      </w:r>
      <w:r w:rsidDel="00000000" w:rsidR="00000000" w:rsidRPr="00000000">
        <w:rPr>
          <w:rtl w:val="0"/>
        </w:rPr>
        <w:t xml:space="preserve">: crafted description designed to act, not only to depict. The claim extends a humanities lineage of ekphrasis, imagetext, and thick description into a contemporary setting </w:t>
      </w:r>
      <w:commentRangeStart w:id="1"/>
      <w:r w:rsidDel="00000000" w:rsidR="00000000" w:rsidRPr="00000000">
        <w:rPr>
          <w:rtl w:val="0"/>
        </w:rPr>
        <w:t xml:space="preserve">where small changes in framing can yield large changes in outputs.</w:t>
      </w:r>
      <w:commentRangeEnd w:id="1"/>
      <w:r w:rsidDel="00000000" w:rsidR="00000000" w:rsidRPr="00000000">
        <w:commentReference w:id="1"/>
      </w:r>
      <w:r w:rsidDel="00000000" w:rsidR="00000000" w:rsidRPr="00000000">
        <w:rPr>
          <w:rtl w:val="0"/>
        </w:rPr>
        <w:t xml:space="preserve"> We propose a compact comparative method for studying prompt craft without mystique: </w:t>
      </w:r>
      <w:r w:rsidDel="00000000" w:rsidR="00000000" w:rsidRPr="00000000">
        <w:rPr>
          <w:b w:val="1"/>
          <w:bCs w:val="1"/>
          <w:rtl w:val="0"/>
        </w:rPr>
        <w:t xml:space="preserve">prompt differentials</w:t>
      </w:r>
      <w:r w:rsidDel="00000000" w:rsidR="00000000" w:rsidRPr="00000000">
        <w:rPr>
          <w:rtl w:val="0"/>
        </w:rPr>
        <w:t xml:space="preserve">. Δ measures first-order change in output under a one-variable prompt tweak. ΔΔ compares changes across near-neighbor tweaks to detect sensitivity to framing. We use pragmatic metrics—salience, option space, obligation, reversibility, legibility, anchoring, style lock, and execution—and treat them as heuristics for readable comparison rather than as final truth tests. The result is a practice theory of prompting that is legible across media studies, HCI, and AI engineering, and that clarifies how “words to worlds” shifts authorship, accountability, and the status of description itself.</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Keywords:</w:t>
      </w:r>
      <w:r w:rsidDel="00000000" w:rsidR="00000000" w:rsidRPr="00000000">
        <w:rPr>
          <w:rtl w:val="0"/>
        </w:rPr>
        <w:t xml:space="preserve"> ekphrasis; imagetext; thick description; prompting; multimodal AI; HCI; world models; trace</w:t>
      </w:r>
    </w:p>
    <w:p w:rsidR="00000000" w:rsidDel="00000000" w:rsidP="00000000" w:rsidRDefault="00000000" w:rsidRPr="00000000" w14:paraId="0000007D">
      <w:pPr>
        <w:ind w:firstLine="720"/>
        <w:rPr/>
      </w:pPr>
      <w:r w:rsidDel="00000000" w:rsidR="00000000" w:rsidRPr="00000000">
        <w:rPr>
          <w:rtl w:val="0"/>
        </w:rPr>
      </w:r>
    </w:p>
    <w:p w:rsidR="00000000" w:rsidDel="00000000" w:rsidP="00000000" w:rsidRDefault="00000000" w:rsidRPr="00000000" w14:paraId="0000007E">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ind w:firstLine="720"/>
        <w:rPr>
          <w:b w:val="1"/>
          <w:bCs w:val="1"/>
          <w:sz w:val="34"/>
          <w:szCs w:val="34"/>
        </w:rPr>
      </w:pPr>
      <w:bookmarkStart w:colFirst="0" w:colLast="0" w:name="_ieskcjhnnp1h" w:id="17"/>
      <w:bookmarkEnd w:id="17"/>
      <w:r w:rsidDel="00000000" w:rsidR="00000000" w:rsidRPr="00000000">
        <w:rPr>
          <w:b w:val="1"/>
          <w:bCs w:val="1"/>
          <w:sz w:val="34"/>
          <w:szCs w:val="34"/>
          <w:rtl w:val="0"/>
        </w:rPr>
        <w:t xml:space="preserve">1. Introduction</w:t>
      </w:r>
    </w:p>
    <w:p w:rsidR="00000000" w:rsidDel="00000000" w:rsidP="00000000" w:rsidRDefault="00000000" w:rsidRPr="00000000" w14:paraId="00000080">
      <w:pPr>
        <w:spacing w:after="240" w:before="240" w:lineRule="auto"/>
        <w:rPr/>
      </w:pPr>
      <w:commentRangeStart w:id="2"/>
      <w:r w:rsidDel="00000000" w:rsidR="00000000" w:rsidRPr="00000000">
        <w:rPr>
          <w:rtl w:val="0"/>
        </w:rPr>
        <w:t xml:space="preserve">Generative AI makes descriptions do work. A prompt is not only an interpretation. It is also an intervention. It calls an artifact into view through a platformed procedure. In text-to-image and multimodal systems, language produces images in a pipeline that bypasses older divisions between text and image. (</w:t>
      </w:r>
      <w:hyperlink r:id="rId7">
        <w:r w:rsidDel="00000000" w:rsidR="00000000" w:rsidRPr="00000000">
          <w:rPr>
            <w:color w:val="1155cc"/>
            <w:u w:val="single"/>
            <w:rtl w:val="0"/>
          </w:rPr>
          <w:t xml:space="preserve">german.uic.edu</w:t>
        </w:r>
      </w:hyperlink>
      <w:r w:rsidDel="00000000" w:rsidR="00000000" w:rsidRPr="00000000">
        <w:rP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This operational force is not new in kind. Many traditions treat description as an act with effects. Ekphrasis is a name for crafted description that addresses an image or object and organizes a reader’s attention and response. Homer’s shield of Achilles remains a canonical example because the text does not just point to an object. It composes an entire world on the object’s surface and makes the reader inhabit it. (</w:t>
      </w:r>
      <w:hyperlink r:id="rId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What is new is the environment in which description acts. Multimodal models are sensitive to small shifts in framing. The same target can be reached through different role structures, norms, and evidence demands. Those choices shape what counts as a good output. They also shape who is responsible for it.</w:t>
      </w:r>
    </w:p>
    <w:p w:rsidR="00000000" w:rsidDel="00000000" w:rsidP="00000000" w:rsidRDefault="00000000" w:rsidRPr="00000000" w14:paraId="00000085">
      <w:pPr>
        <w:spacing w:after="240" w:before="240" w:lineRule="auto"/>
        <w:rPr/>
      </w:pPr>
      <w:commentRangeStart w:id="3"/>
      <w:r w:rsidDel="00000000" w:rsidR="00000000" w:rsidRPr="00000000">
        <w:rPr>
          <w:rtl w:val="0"/>
        </w:rPr>
        <w:t xml:space="preserve">This paper offers two moves. First, it names prompting as </w:t>
      </w:r>
      <w:r w:rsidDel="00000000" w:rsidR="00000000" w:rsidRPr="00000000">
        <w:rPr>
          <w:b w:val="1"/>
          <w:bCs w:val="1"/>
          <w:rtl w:val="0"/>
        </w:rPr>
        <w:t xml:space="preserve">operative ekphrasis</w:t>
      </w:r>
      <w:r w:rsidDel="00000000" w:rsidR="00000000" w:rsidRPr="00000000">
        <w:rPr>
          <w:rtl w:val="0"/>
        </w:rPr>
        <w:t xml:space="preserve"> in the context of multimodal generation, building on existing work that uses this term to describe how language produces images in contemporary systems. (</w:t>
      </w:r>
      <w:hyperlink r:id="rId9">
        <w:r w:rsidDel="00000000" w:rsidR="00000000" w:rsidRPr="00000000">
          <w:rPr>
            <w:color w:val="1155cc"/>
            <w:u w:val="single"/>
            <w:rtl w:val="0"/>
          </w:rPr>
          <w:t xml:space="preserve">Taylor &amp; Francis Online</w:t>
        </w:r>
      </w:hyperlink>
      <w:r w:rsidDel="00000000" w:rsidR="00000000" w:rsidRPr="00000000">
        <w:rPr>
          <w:rtl w:val="0"/>
        </w:rPr>
        <w:t xml:space="preserve">) Second, it proposes a method for studying and teaching this practice: </w:t>
      </w:r>
      <w:r w:rsidDel="00000000" w:rsidR="00000000" w:rsidRPr="00000000">
        <w:rPr>
          <w:b w:val="1"/>
          <w:bCs w:val="1"/>
          <w:rtl w:val="0"/>
        </w:rPr>
        <w:t xml:space="preserve">Δ and ΔΔ prompt differentials</w:t>
      </w:r>
      <w:r w:rsidDel="00000000" w:rsidR="00000000" w:rsidRPr="00000000">
        <w:rPr>
          <w:rtl w:val="0"/>
        </w:rPr>
        <w:t xml:space="preserve">. The method is designed to be modest. It supports comparison. It exposes framing effects. It does not promise a final theory of meaning.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6">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ind w:firstLine="720"/>
        <w:rPr>
          <w:b w:val="1"/>
          <w:bCs w:val="1"/>
          <w:sz w:val="34"/>
          <w:szCs w:val="34"/>
        </w:rPr>
      </w:pPr>
      <w:bookmarkStart w:colFirst="0" w:colLast="0" w:name="_55n6g6pct0jg" w:id="18"/>
      <w:bookmarkEnd w:id="18"/>
      <w:r w:rsidDel="00000000" w:rsidR="00000000" w:rsidRPr="00000000">
        <w:rPr>
          <w:b w:val="1"/>
          <w:bCs w:val="1"/>
          <w:sz w:val="34"/>
          <w:szCs w:val="34"/>
          <w:rtl w:val="0"/>
        </w:rPr>
        <w:t xml:space="preserve">2. Lineage: Ekphrasis, Imagetext, Thick Description</w:t>
      </w:r>
    </w:p>
    <w:p w:rsidR="00000000" w:rsidDel="00000000" w:rsidP="00000000" w:rsidRDefault="00000000" w:rsidRPr="00000000" w14:paraId="00000088">
      <w:pPr>
        <w:spacing w:after="240" w:before="240" w:lineRule="auto"/>
        <w:rPr/>
      </w:pPr>
      <w:r w:rsidDel="00000000" w:rsidR="00000000" w:rsidRPr="00000000">
        <w:rPr>
          <w:rtl w:val="0"/>
        </w:rPr>
        <w:t xml:space="preserve">Ekphrasis is often treated as description of an image. That is too narrow for the present problem. What matters here is ekphrasis as </w:t>
      </w:r>
      <w:r w:rsidDel="00000000" w:rsidR="00000000" w:rsidRPr="00000000">
        <w:rPr>
          <w:i w:val="1"/>
          <w:iCs w:val="1"/>
          <w:rtl w:val="0"/>
        </w:rPr>
        <w:t xml:space="preserve">crafted response</w:t>
      </w:r>
      <w:r w:rsidDel="00000000" w:rsidR="00000000" w:rsidRPr="00000000">
        <w:rPr>
          <w:rtl w:val="0"/>
        </w:rPr>
        <w:t xml:space="preserve"> and </w:t>
      </w:r>
      <w:r w:rsidDel="00000000" w:rsidR="00000000" w:rsidRPr="00000000">
        <w:rPr>
          <w:i w:val="1"/>
          <w:iCs w:val="1"/>
          <w:rtl w:val="0"/>
        </w:rPr>
        <w:t xml:space="preserve">staged relation</w:t>
      </w:r>
      <w:r w:rsidDel="00000000" w:rsidR="00000000" w:rsidRPr="00000000">
        <w:rPr>
          <w:rtl w:val="0"/>
        </w:rPr>
        <w:t xml:space="preserve"> between media. In a digital setting, ekphrasis is not only a literary form. It is a pattern of mediation and control. (</w:t>
      </w:r>
      <w:hyperlink r:id="rId10">
        <w:r w:rsidDel="00000000" w:rsidR="00000000" w:rsidRPr="00000000">
          <w:rPr>
            <w:color w:val="1155cc"/>
            <w:u w:val="single"/>
            <w:rtl w:val="0"/>
          </w:rPr>
          <w:t xml:space="preserve">Duke University Press</w:t>
        </w:r>
      </w:hyperlink>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Imagetext scholarship argues that word and image have long been entangled in practice. The key point for this paper is not a taxonomy of media. It is a lesson about method: the “text” part is often doing visual work, and the “image” part is often doing discursive work. Multimodal AI makes this entanglement procedural. A text string can instantiate an image output. (</w:t>
      </w:r>
      <w:hyperlink r:id="rId11">
        <w:r w:rsidDel="00000000" w:rsidR="00000000" w:rsidRPr="00000000">
          <w:rPr>
            <w:color w:val="1155cc"/>
            <w:u w:val="single"/>
            <w:rtl w:val="0"/>
          </w:rPr>
          <w:t xml:space="preserve">german.uic.edu</w:t>
        </w:r>
      </w:hyperlink>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Geertz’s “thick description” is useful here because it treats description as disciplined constraint, not as decoration. Thick description is not length for its own sake. It is the specification of context, roles, and interpretive frames so that actions and signs become intelligible. (</w:t>
      </w:r>
      <w:hyperlink r:id="rId12">
        <w:r w:rsidDel="00000000" w:rsidR="00000000" w:rsidRPr="00000000">
          <w:rPr>
            <w:color w:val="1155cc"/>
            <w:u w:val="single"/>
            <w:rtl w:val="0"/>
          </w:rPr>
          <w:t xml:space="preserve">UCSC People</w:t>
        </w:r>
      </w:hyperlink>
      <w:r w:rsidDel="00000000" w:rsidR="00000000" w:rsidRPr="00000000">
        <w:rPr>
          <w:rtl w:val="0"/>
        </w:rPr>
        <w:t xml:space="preserve">) In our setting, that discipline maps well onto prompt craft. Prompts install context. They assign roles. They fix what counts as evidence. They also hide these operations when they present themselves as “just words.”</w:t>
      </w:r>
    </w:p>
    <w:p w:rsidR="00000000" w:rsidDel="00000000" w:rsidP="00000000" w:rsidRDefault="00000000" w:rsidRPr="00000000" w14:paraId="0000008B">
      <w:pPr>
        <w:spacing w:after="240" w:before="240" w:lineRule="auto"/>
        <w:rPr/>
      </w:pPr>
      <w:commentRangeStart w:id="4"/>
      <w:r w:rsidDel="00000000" w:rsidR="00000000" w:rsidRPr="00000000">
        <w:rPr>
          <w:rtl w:val="0"/>
        </w:rPr>
        <w:t xml:space="preserve">The shield of Achilles is a strong anchor because it shows description composing a world</w:t>
      </w:r>
      <w:commentRangeEnd w:id="4"/>
      <w:r w:rsidDel="00000000" w:rsidR="00000000" w:rsidRPr="00000000">
        <w:commentReference w:id="4"/>
      </w:r>
      <w:r w:rsidDel="00000000" w:rsidR="00000000" w:rsidRPr="00000000">
        <w:rPr>
          <w:rtl w:val="0"/>
        </w:rPr>
        <w:t xml:space="preserve">. The passage is not a neutral report. It is a world-making procedure in language. (</w:t>
      </w:r>
      <w:hyperlink r:id="rId13">
        <w:r w:rsidDel="00000000" w:rsidR="00000000" w:rsidRPr="00000000">
          <w:rPr>
            <w:color w:val="1155cc"/>
            <w:u w:val="single"/>
            <w:rtl w:val="0"/>
          </w:rPr>
          <w:t xml:space="preserve">Wikipedia</w:t>
        </w:r>
      </w:hyperlink>
      <w:r w:rsidDel="00000000" w:rsidR="00000000" w:rsidRPr="00000000">
        <w:rPr>
          <w:rtl w:val="0"/>
        </w:rPr>
        <w:t xml:space="preserve">) Prompting takes that world-making impulse and routes it through a machine pipeline.</w:t>
      </w:r>
    </w:p>
    <w:p w:rsidR="00000000" w:rsidDel="00000000" w:rsidP="00000000" w:rsidRDefault="00000000" w:rsidRPr="00000000" w14:paraId="0000008C">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ind w:firstLine="720"/>
        <w:rPr>
          <w:b w:val="1"/>
          <w:bCs w:val="1"/>
          <w:sz w:val="34"/>
          <w:szCs w:val="34"/>
        </w:rPr>
      </w:pPr>
      <w:bookmarkStart w:colFirst="0" w:colLast="0" w:name="_bn8w3crmzkfq" w:id="19"/>
      <w:bookmarkEnd w:id="19"/>
      <w:r w:rsidDel="00000000" w:rsidR="00000000" w:rsidRPr="00000000">
        <w:rPr>
          <w:b w:val="1"/>
          <w:bCs w:val="1"/>
          <w:sz w:val="34"/>
          <w:szCs w:val="34"/>
          <w:rtl w:val="0"/>
        </w:rPr>
        <w:t xml:space="preserve">3. From Imagetext to </w:t>
      </w:r>
      <w:commentRangeStart w:id="5"/>
      <w:r w:rsidDel="00000000" w:rsidR="00000000" w:rsidRPr="00000000">
        <w:rPr>
          <w:b w:val="1"/>
          <w:bCs w:val="1"/>
          <w:sz w:val="34"/>
          <w:szCs w:val="34"/>
          <w:rtl w:val="0"/>
        </w:rPr>
        <w:t xml:space="preserve">Worldtext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A helpful bridge is Wittgenstein’s claim that a proposition can be a picture of reality and a model of reality as we think it is. (</w:t>
      </w:r>
      <w:hyperlink r:id="rId14">
        <w:r w:rsidDel="00000000" w:rsidR="00000000" w:rsidRPr="00000000">
          <w:rPr>
            <w:color w:val="1155cc"/>
            <w:u w:val="single"/>
            <w:rtl w:val="0"/>
          </w:rPr>
          <w:t xml:space="preserve">Wittgenstein Project</w:t>
        </w:r>
      </w:hyperlink>
      <w:r w:rsidDel="00000000" w:rsidR="00000000" w:rsidRPr="00000000">
        <w:rPr>
          <w:rtl w:val="0"/>
        </w:rPr>
        <w:t xml:space="preserve">) Whatever one does with Wittgenstein’s broader project, the line matters for our argument because it ties description to modeling. It treats language as a representational structure that can project a possible state of affairs.</w:t>
      </w:r>
    </w:p>
    <w:p w:rsidR="00000000" w:rsidDel="00000000" w:rsidP="00000000" w:rsidRDefault="00000000" w:rsidRPr="00000000" w14:paraId="0000008F">
      <w:pPr>
        <w:spacing w:after="240" w:before="240" w:lineRule="auto"/>
        <w:rPr/>
      </w:pPr>
      <w:r w:rsidDel="00000000" w:rsidR="00000000" w:rsidRPr="00000000">
        <w:rPr>
          <w:rtl w:val="0"/>
        </w:rPr>
        <w:t xml:space="preserve">Modern machine learning uses “world models” in a more technical sense.</w:t>
      </w:r>
      <w:r w:rsidDel="00000000" w:rsidR="00000000" w:rsidRPr="00000000">
        <w:rPr>
          <w:i w:val="1"/>
          <w:iCs w:val="1"/>
          <w:u w:val="single"/>
          <w:rtl w:val="0"/>
        </w:rPr>
        <w:t xml:space="preserve"> Ha and Schmidhuber describe world models as generative models of environments that learn compressed spatiotemporal representations,</w:t>
      </w:r>
      <w:r w:rsidDel="00000000" w:rsidR="00000000" w:rsidRPr="00000000">
        <w:rPr>
          <w:rtl w:val="0"/>
        </w:rPr>
        <w:t xml:space="preserve"> enabling agents to act using features extracted from such models. (</w:t>
      </w:r>
      <w:hyperlink r:id="rId15">
        <w:r w:rsidDel="00000000" w:rsidR="00000000" w:rsidRPr="00000000">
          <w:rPr>
            <w:color w:val="1155cc"/>
            <w:u w:val="single"/>
            <w:rtl w:val="0"/>
          </w:rPr>
          <w:t xml:space="preserve">arXiv</w:t>
        </w:r>
      </w:hyperlink>
      <w:r w:rsidDel="00000000" w:rsidR="00000000" w:rsidRPr="00000000">
        <w:rPr>
          <w:rtl w:val="0"/>
        </w:rPr>
        <w:t xml:space="preserve">) This work is not about images or literature. But it clarifies a shared orientation: models build an internal space in which possible worlds can be simulated and explored.</w:t>
      </w:r>
    </w:p>
    <w:p w:rsidR="00000000" w:rsidDel="00000000" w:rsidP="00000000" w:rsidRDefault="00000000" w:rsidRPr="00000000" w14:paraId="00000090">
      <w:pPr>
        <w:spacing w:after="240" w:before="240" w:lineRule="auto"/>
        <w:rPr/>
      </w:pPr>
      <w:r w:rsidDel="00000000" w:rsidR="00000000" w:rsidRPr="00000000">
        <w:rPr>
          <w:rtl w:val="0"/>
        </w:rPr>
        <w:t xml:space="preserve">We propose </w:t>
      </w:r>
      <w:r w:rsidDel="00000000" w:rsidR="00000000" w:rsidRPr="00000000">
        <w:rPr>
          <w:b w:val="1"/>
          <w:bCs w:val="1"/>
          <w:rtl w:val="0"/>
        </w:rPr>
        <w:t xml:space="preserve">worldtext</w:t>
      </w:r>
      <w:r w:rsidDel="00000000" w:rsidR="00000000" w:rsidRPr="00000000">
        <w:rPr>
          <w:rtl w:val="0"/>
        </w:rPr>
        <w:t xml:space="preserve"> as a name for a contemporary situation where natural language description functions as a direct handle on world generation. Worldtext is not a new medium category. It is a practice condition: language becomes an interface for producing scenes, objects, and styles at scale.</w:t>
      </w:r>
    </w:p>
    <w:p w:rsidR="00000000" w:rsidDel="00000000" w:rsidP="00000000" w:rsidRDefault="00000000" w:rsidRPr="00000000" w14:paraId="00000091">
      <w:pPr>
        <w:spacing w:after="240" w:before="240" w:lineRule="auto"/>
        <w:rPr/>
      </w:pPr>
      <w:r w:rsidDel="00000000" w:rsidR="00000000" w:rsidRPr="00000000">
        <w:rPr>
          <w:rtl w:val="0"/>
        </w:rPr>
        <w:t xml:space="preserve">This is where the “difference that makes a difference” problem becomes urgent. If a small phrase change can shift the output world, then prompt craft becomes a form of model steering. It also becomes a form of governance, because framing choices distribute agency and accountability.</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ind w:firstLine="720"/>
        <w:rPr>
          <w:b w:val="1"/>
          <w:bCs w:val="1"/>
          <w:sz w:val="34"/>
          <w:szCs w:val="34"/>
        </w:rPr>
      </w:pPr>
      <w:bookmarkStart w:colFirst="0" w:colLast="0" w:name="_nkn7gl21fkvr" w:id="20"/>
      <w:bookmarkEnd w:id="20"/>
      <w:r w:rsidDel="00000000" w:rsidR="00000000" w:rsidRPr="00000000">
        <w:rPr>
          <w:b w:val="1"/>
          <w:bCs w:val="1"/>
          <w:sz w:val="34"/>
          <w:szCs w:val="34"/>
          <w:rtl w:val="0"/>
        </w:rPr>
        <w:t xml:space="preserve">4. Operative Ekphrasis</w:t>
      </w:r>
    </w:p>
    <w:p w:rsidR="00000000" w:rsidDel="00000000" w:rsidP="00000000" w:rsidRDefault="00000000" w:rsidRPr="00000000" w14:paraId="00000095">
      <w:pPr>
        <w:spacing w:after="240" w:before="240" w:lineRule="auto"/>
        <w:rPr>
          <w:b w:val="1"/>
          <w:bCs w:val="1"/>
        </w:rPr>
      </w:pPr>
      <w:r w:rsidDel="00000000" w:rsidR="00000000" w:rsidRPr="00000000">
        <w:rPr>
          <w:rtl w:val="0"/>
        </w:rPr>
        <w:t xml:space="preserve">We use </w:t>
      </w:r>
      <w:r w:rsidDel="00000000" w:rsidR="00000000" w:rsidRPr="00000000">
        <w:rPr>
          <w:b w:val="1"/>
          <w:bCs w:val="1"/>
          <w:rtl w:val="0"/>
        </w:rPr>
        <w:t xml:space="preserve">operative ekphrasis</w:t>
      </w:r>
      <w:r w:rsidDel="00000000" w:rsidR="00000000" w:rsidRPr="00000000">
        <w:rPr>
          <w:rtl w:val="0"/>
        </w:rPr>
        <w:t xml:space="preserve"> to mean: </w:t>
      </w:r>
      <w:r w:rsidDel="00000000" w:rsidR="00000000" w:rsidRPr="00000000">
        <w:rPr>
          <w:b w:val="1"/>
          <w:bCs w:val="1"/>
          <w:rtl w:val="0"/>
        </w:rPr>
        <w:t xml:space="preserve">description engineered to cause specific outputs under </w:t>
      </w:r>
      <w:commentRangeStart w:id="6"/>
      <w:r w:rsidDel="00000000" w:rsidR="00000000" w:rsidRPr="00000000">
        <w:rPr>
          <w:b w:val="1"/>
          <w:bCs w:val="1"/>
          <w:rtl w:val="0"/>
        </w:rPr>
        <w:t xml:space="preserve">platform</w:t>
      </w:r>
      <w:commentRangeEnd w:id="6"/>
      <w:r w:rsidDel="00000000" w:rsidR="00000000" w:rsidRPr="00000000">
        <w:commentReference w:id="6"/>
      </w:r>
      <w:r w:rsidDel="00000000" w:rsidR="00000000" w:rsidRPr="00000000">
        <w:rPr>
          <w:b w:val="1"/>
          <w:bCs w:val="1"/>
          <w:rtl w:val="0"/>
        </w:rPr>
        <w:t xml:space="preserve"> constraints, </w:t>
      </w:r>
      <w:commentRangeStart w:id="7"/>
      <w:r w:rsidDel="00000000" w:rsidR="00000000" w:rsidRPr="00000000">
        <w:rPr>
          <w:b w:val="1"/>
          <w:bCs w:val="1"/>
          <w:rtl w:val="0"/>
        </w:rPr>
        <w:t xml:space="preserve">where the description’s success is judged by its operational effects, not only by its representational fidelity</w:t>
      </w:r>
      <w:commentRangeEnd w:id="7"/>
      <w:r w:rsidDel="00000000" w:rsidR="00000000" w:rsidRPr="00000000">
        <w:commentReference w:id="7"/>
      </w:r>
      <w:r w:rsidDel="00000000" w:rsidR="00000000" w:rsidRPr="00000000">
        <w:rPr>
          <w:b w:val="1"/>
          <w:bCs w:val="1"/>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This definition has five parts.</w:t>
      </w:r>
    </w:p>
    <w:p w:rsidR="00000000" w:rsidDel="00000000" w:rsidP="00000000" w:rsidRDefault="00000000" w:rsidRPr="00000000" w14:paraId="00000097">
      <w:pPr>
        <w:numPr>
          <w:ilvl w:val="0"/>
          <w:numId w:val="6"/>
        </w:numPr>
        <w:spacing w:after="0" w:afterAutospacing="0" w:before="240" w:lineRule="auto"/>
        <w:ind w:left="720" w:hanging="360"/>
      </w:pPr>
      <w:r w:rsidDel="00000000" w:rsidR="00000000" w:rsidRPr="00000000">
        <w:rPr>
          <w:b w:val="1"/>
          <w:bCs w:val="1"/>
          <w:rtl w:val="0"/>
        </w:rPr>
        <w:t xml:space="preserve">It is engineered.</w:t>
        <w:br w:type="textWrapping"/>
      </w:r>
      <w:r w:rsidDel="00000000" w:rsidR="00000000" w:rsidRPr="00000000">
        <w:rPr>
          <w:rtl w:val="0"/>
        </w:rPr>
        <w:t xml:space="preserve">A prompt is composed with an intended effect. It is written with constraints in mind: system limits, safety rules, style biases, and output formats.</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b w:val="1"/>
          <w:bCs w:val="1"/>
          <w:rtl w:val="0"/>
        </w:rPr>
        <w:t xml:space="preserve">It is platformed.</w:t>
        <w:br w:type="textWrapping"/>
      </w:r>
      <w:r w:rsidDel="00000000" w:rsidR="00000000" w:rsidRPr="00000000">
        <w:rPr>
          <w:rtl w:val="0"/>
        </w:rPr>
        <w:t xml:space="preserve">The same words do not act the same way everywhere. A prompt is inseparable from the model, the interface, and the workflow that executes it.[Make this more clear and evidenced more specific]</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b w:val="1"/>
          <w:bCs w:val="1"/>
          <w:rtl w:val="0"/>
        </w:rPr>
        <w:t xml:space="preserve">It installs a frame.</w:t>
        <w:br w:type="textWrapping"/>
      </w:r>
      <w:r w:rsidDel="00000000" w:rsidR="00000000" w:rsidRPr="00000000">
        <w:rPr>
          <w:rtl w:val="0"/>
        </w:rPr>
        <w:t xml:space="preserve">A prompt does not only describe a target. It sets role relations. It declares norms. It implies evidence standards. It specifies what counts as “done.”</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b w:val="1"/>
          <w:bCs w:val="1"/>
          <w:rtl w:val="0"/>
        </w:rPr>
        <w:t xml:space="preserve">It is sensitive to local perturbation.</w:t>
        <w:br w:type="textWrapping"/>
      </w:r>
      <w:r w:rsidDel="00000000" w:rsidR="00000000" w:rsidRPr="00000000">
        <w:rPr>
          <w:rtl w:val="0"/>
        </w:rPr>
        <w:t xml:space="preserve">Multimodal systems can amplify small frame changes into large differences in result. This is the practical core of “operative” in this context. (</w:t>
      </w:r>
      <w:hyperlink r:id="rId16">
        <w:r w:rsidDel="00000000" w:rsidR="00000000" w:rsidRPr="00000000">
          <w:rPr>
            <w:color w:val="1155cc"/>
            <w:u w:val="single"/>
            <w:rtl w:val="0"/>
          </w:rPr>
          <w:t xml:space="preserve">german.uic.edu</w:t>
        </w:r>
      </w:hyperlink>
      <w:r w:rsidDel="00000000" w:rsidR="00000000" w:rsidRPr="00000000">
        <w:rPr>
          <w:rtl w:val="0"/>
        </w:rPr>
        <w:t xml:space="preserve">)</w:t>
      </w:r>
    </w:p>
    <w:p w:rsidR="00000000" w:rsidDel="00000000" w:rsidP="00000000" w:rsidRDefault="00000000" w:rsidRPr="00000000" w14:paraId="0000009B">
      <w:pPr>
        <w:numPr>
          <w:ilvl w:val="0"/>
          <w:numId w:val="6"/>
        </w:numPr>
        <w:spacing w:after="240" w:before="0" w:beforeAutospacing="0" w:lineRule="auto"/>
        <w:ind w:left="720" w:hanging="360"/>
      </w:pPr>
      <w:commentRangeStart w:id="8"/>
      <w:r w:rsidDel="00000000" w:rsidR="00000000" w:rsidRPr="00000000">
        <w:rPr>
          <w:b w:val="1"/>
          <w:bCs w:val="1"/>
          <w:rtl w:val="0"/>
        </w:rPr>
        <w:t xml:space="preserve">It requires trace and refusal.</w:t>
        <w:br w:type="textWrapping"/>
      </w:r>
      <w:r w:rsidDel="00000000" w:rsidR="00000000" w:rsidRPr="00000000">
        <w:rPr>
          <w:rtl w:val="0"/>
        </w:rPr>
        <w:t xml:space="preserve">Because outputs are contingent and iterated, </w:t>
      </w:r>
      <w:commentRangeEnd w:id="8"/>
      <w:r w:rsidDel="00000000" w:rsidR="00000000" w:rsidRPr="00000000">
        <w:commentReference w:id="8"/>
      </w:r>
      <w:r w:rsidDel="00000000" w:rsidR="00000000" w:rsidRPr="00000000">
        <w:rPr>
          <w:rFonts w:ascii="Arial Unicode MS" w:cs="Arial Unicode MS" w:eastAsia="Arial Unicode MS" w:hAnsi="Arial Unicode MS"/>
          <w:rtl w:val="0"/>
        </w:rPr>
        <w:t xml:space="preserve">[iteration and experimentation–performative character/process character] →this is missing a layer of description</w:t>
      </w:r>
    </w:p>
    <w:p w:rsidR="00000000" w:rsidDel="00000000" w:rsidP="00000000" w:rsidRDefault="00000000" w:rsidRPr="00000000" w14:paraId="0000009C">
      <w:pPr>
        <w:spacing w:after="240" w:before="240" w:lineRule="auto"/>
        <w:ind w:left="720" w:firstLine="0"/>
        <w:rPr/>
      </w:pPr>
      <w:r w:rsidDel="00000000" w:rsidR="00000000" w:rsidRPr="00000000">
        <w:rPr>
          <w:rtl w:val="0"/>
        </w:rPr>
      </w:r>
    </w:p>
    <w:p w:rsidR="00000000" w:rsidDel="00000000" w:rsidP="00000000" w:rsidRDefault="00000000" w:rsidRPr="00000000" w14:paraId="0000009D">
      <w:pPr>
        <w:numPr>
          <w:ilvl w:val="0"/>
          <w:numId w:val="6"/>
        </w:numPr>
        <w:spacing w:after="240" w:before="240" w:lineRule="auto"/>
        <w:ind w:left="720" w:hanging="360"/>
      </w:pPr>
      <w:r w:rsidDel="00000000" w:rsidR="00000000" w:rsidRPr="00000000">
        <w:rPr>
          <w:rtl w:val="0"/>
        </w:rPr>
        <w:t xml:space="preserve">Bajohr’s use of “operative ekphrasis” is directly aligned with this sense, describing how text-to-image systems collapse the text/image distinction and bring language into a performative constellation where language produces images. (</w:t>
      </w:r>
      <w:hyperlink r:id="rId17">
        <w:r w:rsidDel="00000000" w:rsidR="00000000" w:rsidRPr="00000000">
          <w:rPr>
            <w:color w:val="1155cc"/>
            <w:u w:val="single"/>
            <w:rtl w:val="0"/>
          </w:rPr>
          <w:t xml:space="preserve">german.uic.edu</w:t>
        </w:r>
      </w:hyperlink>
      <w:r w:rsidDel="00000000" w:rsidR="00000000" w:rsidRPr="00000000">
        <w:rPr>
          <w:rtl w:val="0"/>
        </w:rPr>
        <w:t xml:space="preserve">) We extend this concept into a method claim: if prompting is operative, then we should compare prompts as instruments.</w:t>
      </w:r>
    </w:p>
    <w:p w:rsidR="00000000" w:rsidDel="00000000" w:rsidP="00000000" w:rsidRDefault="00000000" w:rsidRPr="00000000" w14:paraId="0000009E">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ind w:firstLine="720"/>
        <w:rPr>
          <w:b w:val="1"/>
          <w:bCs w:val="1"/>
          <w:sz w:val="34"/>
          <w:szCs w:val="34"/>
        </w:rPr>
      </w:pPr>
      <w:bookmarkStart w:colFirst="0" w:colLast="0" w:name="_hjwebu8s1adg" w:id="21"/>
      <w:bookmarkEnd w:id="21"/>
      <w:r w:rsidDel="00000000" w:rsidR="00000000" w:rsidRPr="00000000">
        <w:rPr>
          <w:b w:val="1"/>
          <w:bCs w:val="1"/>
          <w:sz w:val="34"/>
          <w:szCs w:val="34"/>
          <w:rtl w:val="0"/>
        </w:rPr>
        <w:t xml:space="preserve">5. </w:t>
      </w:r>
      <w:commentRangeStart w:id="9"/>
      <w:commentRangeStart w:id="10"/>
      <w:r w:rsidDel="00000000" w:rsidR="00000000" w:rsidRPr="00000000">
        <w:rPr>
          <w:b w:val="1"/>
          <w:bCs w:val="1"/>
          <w:sz w:val="34"/>
          <w:szCs w:val="34"/>
          <w:rtl w:val="0"/>
        </w:rPr>
        <w:t xml:space="preserve">Method: Prompt Differentials (Δ and ΔΔ)</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We propose a minimal method for analyzing prompt craft as a comparative practice. The method is designed to be reproducible in a classroom, lab, or studio.</w:t>
      </w:r>
    </w:p>
    <w:p w:rsidR="00000000" w:rsidDel="00000000" w:rsidP="00000000" w:rsidRDefault="00000000" w:rsidRPr="00000000" w14:paraId="000000A1">
      <w:pPr>
        <w:pStyle w:val="Heading3"/>
        <w:keepNext w:val="0"/>
        <w:keepLines w:val="0"/>
        <w:spacing w:before="280" w:lineRule="auto"/>
        <w:ind w:firstLine="720"/>
        <w:rPr>
          <w:b w:val="1"/>
          <w:bCs w:val="1"/>
          <w:color w:val="000000"/>
          <w:sz w:val="26"/>
          <w:szCs w:val="26"/>
        </w:rPr>
      </w:pPr>
      <w:bookmarkStart w:colFirst="0" w:colLast="0" w:name="_2umxnxy551hm" w:id="22"/>
      <w:bookmarkEnd w:id="22"/>
      <w:r w:rsidDel="00000000" w:rsidR="00000000" w:rsidRPr="00000000">
        <w:rPr>
          <w:b w:val="1"/>
          <w:bCs w:val="1"/>
          <w:color w:val="000000"/>
          <w:sz w:val="26"/>
          <w:szCs w:val="26"/>
          <w:rtl w:val="0"/>
        </w:rPr>
        <w:t xml:space="preserve">5.1. One-variable rule</w:t>
      </w:r>
    </w:p>
    <w:p w:rsidR="00000000" w:rsidDel="00000000" w:rsidP="00000000" w:rsidRDefault="00000000" w:rsidRPr="00000000" w14:paraId="000000A2">
      <w:pPr>
        <w:spacing w:after="240" w:before="240" w:lineRule="auto"/>
        <w:rPr/>
      </w:pPr>
      <w:r w:rsidDel="00000000" w:rsidR="00000000" w:rsidRPr="00000000">
        <w:rPr>
          <w:rtl w:val="0"/>
        </w:rPr>
        <w:t xml:space="preserve">Change one </w:t>
      </w:r>
      <w:commentRangeStart w:id="11"/>
      <w:r w:rsidDel="00000000" w:rsidR="00000000" w:rsidRPr="00000000">
        <w:rPr>
          <w:rtl w:val="0"/>
        </w:rPr>
        <w:t xml:space="preserve">variable</w:t>
      </w:r>
      <w:commentRangeEnd w:id="11"/>
      <w:r w:rsidDel="00000000" w:rsidR="00000000" w:rsidRPr="00000000">
        <w:commentReference w:id="11"/>
      </w:r>
      <w:r w:rsidDel="00000000" w:rsidR="00000000" w:rsidRPr="00000000">
        <w:rPr>
          <w:rtl w:val="0"/>
        </w:rPr>
        <w:t xml:space="preserve"> at a time. Do not rewrite the whole prompt. If the prompt changes in many ways at once, you cannot attribute the effect.</w:t>
      </w:r>
    </w:p>
    <w:p w:rsidR="00000000" w:rsidDel="00000000" w:rsidP="00000000" w:rsidRDefault="00000000" w:rsidRPr="00000000" w14:paraId="000000A3">
      <w:pPr>
        <w:pStyle w:val="Heading3"/>
        <w:keepNext w:val="0"/>
        <w:keepLines w:val="0"/>
        <w:spacing w:before="280" w:lineRule="auto"/>
        <w:ind w:firstLine="720"/>
        <w:rPr>
          <w:b w:val="1"/>
          <w:bCs w:val="1"/>
          <w:color w:val="000000"/>
          <w:sz w:val="26"/>
          <w:szCs w:val="26"/>
        </w:rPr>
      </w:pPr>
      <w:bookmarkStart w:colFirst="0" w:colLast="0" w:name="_5j8dx9is5tmr" w:id="23"/>
      <w:bookmarkEnd w:id="23"/>
      <w:r w:rsidDel="00000000" w:rsidR="00000000" w:rsidRPr="00000000">
        <w:rPr>
          <w:b w:val="1"/>
          <w:bCs w:val="1"/>
          <w:color w:val="000000"/>
          <w:sz w:val="26"/>
          <w:szCs w:val="26"/>
          <w:rtl w:val="0"/>
        </w:rPr>
        <w:t xml:space="preserve">5.2. Δ: first-order differential</w:t>
      </w:r>
    </w:p>
    <w:p w:rsidR="00000000" w:rsidDel="00000000" w:rsidP="00000000" w:rsidRDefault="00000000" w:rsidRPr="00000000" w14:paraId="000000A4">
      <w:pPr>
        <w:spacing w:after="240" w:before="240" w:lineRule="auto"/>
        <w:rPr/>
      </w:pPr>
      <w:r w:rsidDel="00000000" w:rsidR="00000000" w:rsidRPr="00000000">
        <w:rPr>
          <w:rtl w:val="0"/>
        </w:rPr>
        <w:t xml:space="preserve">Δ measures the change in output when a single micro-tweak is applied.</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rtl w:val="0"/>
        </w:rPr>
        <w:t xml:space="preserve">Input: baseline prompt </w:t>
      </w:r>
      <w:r w:rsidDel="00000000" w:rsidR="00000000" w:rsidRPr="00000000">
        <w:rPr>
          <w:i w:val="1"/>
          <w:iCs w:val="1"/>
          <w:rtl w:val="0"/>
        </w:rPr>
        <w:t xml:space="preserve">p</w:t>
      </w:r>
      <w:r w:rsidDel="00000000" w:rsidR="00000000" w:rsidRPr="00000000">
        <w:rPr>
          <w:rtl w:val="0"/>
        </w:rPr>
        <w:t xml:space="preserve">, tweak </w:t>
      </w:r>
      <w:r w:rsidDel="00000000" w:rsidR="00000000" w:rsidRPr="00000000">
        <w:rPr>
          <w:i w:val="1"/>
          <w:iCs w:val="1"/>
          <w:rtl w:val="0"/>
        </w:rPr>
        <w:t xml:space="preserve">t</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Output: delta note tagged to a metric</w:t>
      </w:r>
    </w:p>
    <w:p w:rsidR="00000000" w:rsidDel="00000000" w:rsidP="00000000" w:rsidRDefault="00000000" w:rsidRPr="00000000" w14:paraId="000000A7">
      <w:pPr>
        <w:numPr>
          <w:ilvl w:val="0"/>
          <w:numId w:val="2"/>
        </w:numPr>
        <w:spacing w:after="240" w:before="0" w:beforeAutospacing="0" w:lineRule="auto"/>
        <w:ind w:left="720" w:hanging="360"/>
      </w:pPr>
      <w:r w:rsidDel="00000000" w:rsidR="00000000" w:rsidRPr="00000000">
        <w:rPr>
          <w:rtl w:val="0"/>
        </w:rPr>
        <w:t xml:space="preserve">Interpretation: “what changed” and “why that mattered”</w:t>
      </w:r>
    </w:p>
    <w:p w:rsidR="00000000" w:rsidDel="00000000" w:rsidP="00000000" w:rsidRDefault="00000000" w:rsidRPr="00000000" w14:paraId="000000A8">
      <w:pPr>
        <w:pStyle w:val="Heading3"/>
        <w:keepNext w:val="0"/>
        <w:keepLines w:val="0"/>
        <w:spacing w:before="280" w:lineRule="auto"/>
        <w:ind w:firstLine="720"/>
        <w:rPr>
          <w:b w:val="1"/>
          <w:bCs w:val="1"/>
          <w:color w:val="000000"/>
          <w:sz w:val="26"/>
          <w:szCs w:val="26"/>
        </w:rPr>
      </w:pPr>
      <w:bookmarkStart w:colFirst="0" w:colLast="0" w:name="_8hi72rd2t90p" w:id="24"/>
      <w:bookmarkEnd w:id="24"/>
      <w:r w:rsidDel="00000000" w:rsidR="00000000" w:rsidRPr="00000000">
        <w:rPr>
          <w:b w:val="1"/>
          <w:bCs w:val="1"/>
          <w:color w:val="000000"/>
          <w:sz w:val="26"/>
          <w:szCs w:val="26"/>
          <w:rtl w:val="0"/>
        </w:rPr>
        <w:t xml:space="preserve">5.3. ΔΔ: difference of differences</w:t>
      </w:r>
    </w:p>
    <w:p w:rsidR="00000000" w:rsidDel="00000000" w:rsidP="00000000" w:rsidRDefault="00000000" w:rsidRPr="00000000" w14:paraId="000000A9">
      <w:pPr>
        <w:spacing w:after="240" w:before="240" w:lineRule="auto"/>
        <w:rPr/>
      </w:pPr>
      <w:r w:rsidDel="00000000" w:rsidR="00000000" w:rsidRPr="00000000">
        <w:rPr>
          <w:rtl w:val="0"/>
        </w:rPr>
        <w:t xml:space="preserve">ΔΔ compares two nearby tweaks that aim at different effects.</w:t>
      </w:r>
    </w:p>
    <w:p w:rsidR="00000000" w:rsidDel="00000000" w:rsidP="00000000" w:rsidRDefault="00000000" w:rsidRPr="00000000" w14:paraId="000000AA">
      <w:pPr>
        <w:numPr>
          <w:ilvl w:val="0"/>
          <w:numId w:val="9"/>
        </w:numPr>
        <w:spacing w:after="0" w:afterAutospacing="0" w:before="240" w:lineRule="auto"/>
        <w:ind w:left="720" w:hanging="360"/>
      </w:pPr>
      <w:r w:rsidDel="00000000" w:rsidR="00000000" w:rsidRPr="00000000">
        <w:rPr>
          <w:rtl w:val="0"/>
        </w:rPr>
        <w:t xml:space="preserve">Input: baseline prompt </w:t>
      </w:r>
      <w:r w:rsidDel="00000000" w:rsidR="00000000" w:rsidRPr="00000000">
        <w:rPr>
          <w:i w:val="1"/>
          <w:iCs w:val="1"/>
          <w:rtl w:val="0"/>
        </w:rPr>
        <w:t xml:space="preserve">p</w:t>
      </w:r>
      <w:r w:rsidDel="00000000" w:rsidR="00000000" w:rsidRPr="00000000">
        <w:rPr>
          <w:rtl w:val="0"/>
        </w:rPr>
        <w:t xml:space="preserve">, tweakA, tweakB</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Output: a claim about sensitivity to framing</w:t>
      </w:r>
    </w:p>
    <w:p w:rsidR="00000000" w:rsidDel="00000000" w:rsidP="00000000" w:rsidRDefault="00000000" w:rsidRPr="00000000" w14:paraId="000000AC">
      <w:pPr>
        <w:numPr>
          <w:ilvl w:val="0"/>
          <w:numId w:val="9"/>
        </w:numPr>
        <w:spacing w:after="240" w:before="0" w:beforeAutospacing="0" w:lineRule="auto"/>
        <w:ind w:left="720" w:hanging="360"/>
      </w:pPr>
      <w:r w:rsidDel="00000000" w:rsidR="00000000" w:rsidRPr="00000000">
        <w:rPr>
          <w:rtl w:val="0"/>
        </w:rPr>
        <w:t xml:space="preserve">Interpretation: “what changes in the change”</w:t>
      </w:r>
    </w:p>
    <w:p w:rsidR="00000000" w:rsidDel="00000000" w:rsidP="00000000" w:rsidRDefault="00000000" w:rsidRPr="00000000" w14:paraId="000000AD">
      <w:pPr>
        <w:spacing w:after="240" w:before="240" w:lineRule="auto"/>
        <w:rPr/>
      </w:pPr>
      <w:r w:rsidDel="00000000" w:rsidR="00000000" w:rsidRPr="00000000">
        <w:rPr>
          <w:rtl w:val="0"/>
        </w:rPr>
        <w:t xml:space="preserve">ΔΔ is useful because it isolates </w:t>
      </w:r>
      <w:r w:rsidDel="00000000" w:rsidR="00000000" w:rsidRPr="00000000">
        <w:rPr>
          <w:i w:val="1"/>
          <w:iCs w:val="1"/>
          <w:rtl w:val="0"/>
        </w:rPr>
        <w:t xml:space="preserve">which kinds of framing</w:t>
      </w:r>
      <w:r w:rsidDel="00000000" w:rsidR="00000000" w:rsidRPr="00000000">
        <w:rPr>
          <w:rtl w:val="0"/>
        </w:rPr>
        <w:t xml:space="preserve"> matter more than others for a given target. It shows whether the system is more sensitive to, say, evidence demands than to tone, or more sensitive to role assignment than to length.</w:t>
      </w:r>
    </w:p>
    <w:p w:rsidR="00000000" w:rsidDel="00000000" w:rsidP="00000000" w:rsidRDefault="00000000" w:rsidRPr="00000000" w14:paraId="000000AE">
      <w:pPr>
        <w:pStyle w:val="Heading3"/>
        <w:keepNext w:val="0"/>
        <w:keepLines w:val="0"/>
        <w:spacing w:before="280" w:lineRule="auto"/>
        <w:ind w:firstLine="720"/>
        <w:rPr>
          <w:b w:val="1"/>
          <w:bCs w:val="1"/>
          <w:color w:val="000000"/>
          <w:sz w:val="26"/>
          <w:szCs w:val="26"/>
        </w:rPr>
      </w:pPr>
      <w:bookmarkStart w:colFirst="0" w:colLast="0" w:name="_g08nyy4gvsu2" w:id="25"/>
      <w:bookmarkEnd w:id="25"/>
      <w:r w:rsidDel="00000000" w:rsidR="00000000" w:rsidRPr="00000000">
        <w:rPr>
          <w:b w:val="1"/>
          <w:bCs w:val="1"/>
          <w:color w:val="000000"/>
          <w:sz w:val="26"/>
          <w:szCs w:val="26"/>
          <w:rtl w:val="0"/>
        </w:rPr>
        <w:t xml:space="preserve">5.4. Metrics as heuristics</w:t>
      </w:r>
    </w:p>
    <w:p w:rsidR="00000000" w:rsidDel="00000000" w:rsidP="00000000" w:rsidRDefault="00000000" w:rsidRPr="00000000" w14:paraId="000000AF">
      <w:pPr>
        <w:spacing w:after="240" w:before="240" w:lineRule="auto"/>
        <w:rPr/>
      </w:pPr>
      <w:r w:rsidDel="00000000" w:rsidR="00000000" w:rsidRPr="00000000">
        <w:rPr>
          <w:rtl w:val="0"/>
        </w:rPr>
        <w:t xml:space="preserve">We use a small metric vocabulary to keep comparisons readable.</w:t>
      </w:r>
    </w:p>
    <w:p w:rsidR="00000000" w:rsidDel="00000000" w:rsidP="00000000" w:rsidRDefault="00000000" w:rsidRPr="00000000" w14:paraId="000000B0">
      <w:pPr>
        <w:numPr>
          <w:ilvl w:val="0"/>
          <w:numId w:val="1"/>
        </w:numPr>
        <w:spacing w:after="0" w:afterAutospacing="0" w:before="240" w:lineRule="auto"/>
        <w:ind w:left="720" w:hanging="360"/>
      </w:pPr>
      <w:r w:rsidDel="00000000" w:rsidR="00000000" w:rsidRPr="00000000">
        <w:rPr>
          <w:b w:val="1"/>
          <w:bCs w:val="1"/>
          <w:rtl w:val="0"/>
        </w:rPr>
        <w:t xml:space="preserve">Sa</w:t>
      </w:r>
      <w:commentRangeStart w:id="12"/>
      <w:r w:rsidDel="00000000" w:rsidR="00000000" w:rsidRPr="00000000">
        <w:rPr>
          <w:b w:val="1"/>
          <w:bCs w:val="1"/>
          <w:rtl w:val="0"/>
        </w:rPr>
        <w:t xml:space="preserve">lience:</w:t>
      </w:r>
      <w:r w:rsidDel="00000000" w:rsidR="00000000" w:rsidRPr="00000000">
        <w:rPr>
          <w:rtl w:val="0"/>
        </w:rPr>
        <w:t xml:space="preserve"> does the completion keep the same center of gravity?</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b w:val="1"/>
          <w:bCs w:val="1"/>
          <w:rtl w:val="0"/>
        </w:rPr>
        <w:t xml:space="preserve">Option space:</w:t>
      </w:r>
      <w:r w:rsidDel="00000000" w:rsidR="00000000" w:rsidRPr="00000000">
        <w:rPr>
          <w:rtl w:val="0"/>
        </w:rPr>
        <w:t xml:space="preserve"> how many live alternatives remain?</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b w:val="1"/>
          <w:bCs w:val="1"/>
          <w:rtl w:val="0"/>
        </w:rPr>
        <w:t xml:space="preserve">Obligation:</w:t>
      </w:r>
      <w:r w:rsidDel="00000000" w:rsidR="00000000" w:rsidRPr="00000000">
        <w:rPr>
          <w:rtl w:val="0"/>
        </w:rPr>
        <w:t xml:space="preserve"> how much does it install duty or necessity?</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b w:val="1"/>
          <w:bCs w:val="1"/>
          <w:rtl w:val="0"/>
        </w:rPr>
        <w:t xml:space="preserve">Reversibility:</w:t>
      </w:r>
      <w:r w:rsidDel="00000000" w:rsidR="00000000" w:rsidRPr="00000000">
        <w:rPr>
          <w:rtl w:val="0"/>
        </w:rPr>
        <w:t xml:space="preserve"> does it allow backtracking or lock in?</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b w:val="1"/>
          <w:bCs w:val="1"/>
          <w:rtl w:val="0"/>
        </w:rPr>
        <w:t xml:space="preserve">Legibility:</w:t>
      </w:r>
      <w:r w:rsidDel="00000000" w:rsidR="00000000" w:rsidRPr="00000000">
        <w:rPr>
          <w:rtl w:val="0"/>
        </w:rPr>
        <w:t xml:space="preserve"> are roles and constraints explicit?</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b w:val="1"/>
          <w:bCs w:val="1"/>
          <w:rtl w:val="0"/>
        </w:rPr>
        <w:t xml:space="preserve">Anchoring:</w:t>
      </w:r>
      <w:r w:rsidDel="00000000" w:rsidR="00000000" w:rsidRPr="00000000">
        <w:rPr>
          <w:rtl w:val="0"/>
        </w:rPr>
        <w:t xml:space="preserve"> are claims attached to checks or sources?</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b w:val="1"/>
          <w:bCs w:val="1"/>
          <w:rtl w:val="0"/>
        </w:rPr>
        <w:t xml:space="preserve">Style lock:</w:t>
      </w:r>
      <w:r w:rsidDel="00000000" w:rsidR="00000000" w:rsidRPr="00000000">
        <w:rPr>
          <w:rtl w:val="0"/>
        </w:rPr>
        <w:t xml:space="preserve"> how tightly is voice constrained?</w:t>
      </w:r>
    </w:p>
    <w:p w:rsidR="00000000" w:rsidDel="00000000" w:rsidP="00000000" w:rsidRDefault="00000000" w:rsidRPr="00000000" w14:paraId="000000B7">
      <w:pPr>
        <w:numPr>
          <w:ilvl w:val="0"/>
          <w:numId w:val="1"/>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does it specify next actions?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These metrics are not objective measurements. </w:t>
      </w:r>
      <w:commentRangeStart w:id="13"/>
      <w:r w:rsidDel="00000000" w:rsidR="00000000" w:rsidRPr="00000000">
        <w:rPr>
          <w:rtl w:val="0"/>
        </w:rPr>
        <w:t xml:space="preserve">They are shared handles for critique. They help a mixed audience talk about prompt effects without drifting into aura or insider slang.</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ind w:firstLine="720"/>
        <w:rPr>
          <w:b w:val="1"/>
          <w:bCs w:val="1"/>
          <w:color w:val="000000"/>
          <w:sz w:val="26"/>
          <w:szCs w:val="26"/>
        </w:rPr>
      </w:pPr>
      <w:bookmarkStart w:colFirst="0" w:colLast="0" w:name="_ne228qt2jzdh" w:id="26"/>
      <w:bookmarkEnd w:id="26"/>
      <w:r w:rsidDel="00000000" w:rsidR="00000000" w:rsidRPr="00000000">
        <w:rPr>
          <w:b w:val="1"/>
          <w:bCs w:val="1"/>
          <w:color w:val="000000"/>
          <w:sz w:val="26"/>
          <w:szCs w:val="26"/>
          <w:rtl w:val="0"/>
        </w:rPr>
        <w:t xml:space="preserve">5.5. Viscosity</w:t>
      </w:r>
    </w:p>
    <w:p w:rsidR="00000000" w:rsidDel="00000000" w:rsidP="00000000" w:rsidRDefault="00000000" w:rsidRPr="00000000" w14:paraId="000000BA">
      <w:pPr>
        <w:spacing w:after="240" w:before="240" w:lineRule="auto"/>
        <w:rPr/>
      </w:pPr>
      <w:r w:rsidDel="00000000" w:rsidR="00000000" w:rsidRPr="00000000">
        <w:rPr>
          <w:rtl w:val="0"/>
        </w:rPr>
        <w:t xml:space="preserve">We use </w:t>
      </w:r>
      <w:r w:rsidDel="00000000" w:rsidR="00000000" w:rsidRPr="00000000">
        <w:rPr>
          <w:b w:val="1"/>
          <w:bCs w:val="1"/>
          <w:rtl w:val="0"/>
        </w:rPr>
        <w:t xml:space="preserve">viscosity</w:t>
      </w:r>
      <w:r w:rsidDel="00000000" w:rsidR="00000000" w:rsidRPr="00000000">
        <w:rPr>
          <w:rtl w:val="0"/>
        </w:rPr>
        <w:t xml:space="preserve"> as a practical name for how strongly a prompt narrows continuations. High viscosity prompts reduce option space without necessarily being longer. Low viscosity prompts preserve option space while maintaining target salience.</w:t>
      </w:r>
    </w:p>
    <w:p w:rsidR="00000000" w:rsidDel="00000000" w:rsidP="00000000" w:rsidRDefault="00000000" w:rsidRPr="00000000" w14:paraId="000000BB">
      <w:pPr>
        <w:spacing w:after="240" w:before="240" w:lineRule="auto"/>
        <w:rPr/>
      </w:pPr>
      <w:commentRangeStart w:id="14"/>
      <w:r w:rsidDel="00000000" w:rsidR="00000000" w:rsidRPr="00000000">
        <w:rPr>
          <w:rtl w:val="0"/>
        </w:rPr>
        <w:t xml:space="preserve">This matters because “thick prompting” is often mistaken for long prompting. That mistake blocks good practice. Thickness, in our sense, is constraint quality, not word count.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BC">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ind w:firstLine="720"/>
        <w:rPr>
          <w:b w:val="1"/>
          <w:bCs w:val="1"/>
          <w:sz w:val="34"/>
          <w:szCs w:val="34"/>
        </w:rPr>
      </w:pPr>
      <w:bookmarkStart w:colFirst="0" w:colLast="0" w:name="_y3u14kipmeup" w:id="27"/>
      <w:bookmarkEnd w:id="27"/>
      <w:r w:rsidDel="00000000" w:rsidR="00000000" w:rsidRPr="00000000">
        <w:rPr>
          <w:b w:val="1"/>
          <w:bCs w:val="1"/>
          <w:sz w:val="34"/>
          <w:szCs w:val="34"/>
          <w:rtl w:val="0"/>
        </w:rPr>
        <w:t xml:space="preserve">6. Demonstration: </w:t>
      </w:r>
      <w:commentRangeStart w:id="15"/>
      <w:commentRangeStart w:id="16"/>
      <w:commentRangeStart w:id="17"/>
      <w:r w:rsidDel="00000000" w:rsidR="00000000" w:rsidRPr="00000000">
        <w:rPr>
          <w:b w:val="1"/>
          <w:bCs w:val="1"/>
          <w:sz w:val="34"/>
          <w:szCs w:val="34"/>
          <w:rtl w:val="0"/>
        </w:rPr>
        <w:t xml:space="preserve">A Small ΔΔ Trace</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b w:val="1"/>
          <w:bCs w:val="1"/>
          <w:sz w:val="34"/>
          <w:szCs w:val="34"/>
          <w:rtl w:val="0"/>
        </w:rPr>
        <w:t xml:space="preserve"> (Illustrative, Not Definitive)</w:t>
      </w:r>
    </w:p>
    <w:p w:rsidR="00000000" w:rsidDel="00000000" w:rsidP="00000000" w:rsidRDefault="00000000" w:rsidRPr="00000000" w14:paraId="000000BE">
      <w:pPr>
        <w:spacing w:after="240" w:before="240" w:lineRule="auto"/>
        <w:rPr/>
      </w:pPr>
      <w:r w:rsidDel="00000000" w:rsidR="00000000" w:rsidRPr="00000000">
        <w:rPr>
          <w:rtl w:val="0"/>
        </w:rPr>
        <w:t xml:space="preserve">This section shows the method with a controlled toy task. The goal is not to claim universal results. The goal is to show what trace-based comparison looks like.</w:t>
      </w:r>
    </w:p>
    <w:p w:rsidR="00000000" w:rsidDel="00000000" w:rsidP="00000000" w:rsidRDefault="00000000" w:rsidRPr="00000000" w14:paraId="000000BF">
      <w:pPr>
        <w:pStyle w:val="Heading3"/>
        <w:keepNext w:val="0"/>
        <w:keepLines w:val="0"/>
        <w:spacing w:before="280" w:lineRule="auto"/>
        <w:ind w:firstLine="720"/>
        <w:rPr>
          <w:b w:val="1"/>
          <w:bCs w:val="1"/>
          <w:color w:val="000000"/>
          <w:sz w:val="26"/>
          <w:szCs w:val="26"/>
        </w:rPr>
      </w:pPr>
      <w:bookmarkStart w:colFirst="0" w:colLast="0" w:name="_iby5hrff391c" w:id="28"/>
      <w:bookmarkEnd w:id="28"/>
      <w:r w:rsidDel="00000000" w:rsidR="00000000" w:rsidRPr="00000000">
        <w:rPr>
          <w:b w:val="1"/>
          <w:bCs w:val="1"/>
          <w:color w:val="000000"/>
          <w:sz w:val="26"/>
          <w:szCs w:val="26"/>
          <w:rtl w:val="0"/>
        </w:rPr>
        <w:t xml:space="preserve">6.1 Baseline prompt</w:t>
      </w:r>
    </w:p>
    <w:p w:rsidR="00000000" w:rsidDel="00000000" w:rsidP="00000000" w:rsidRDefault="00000000" w:rsidRPr="00000000" w14:paraId="000000C0">
      <w:pPr>
        <w:spacing w:after="240" w:before="240" w:lineRule="auto"/>
        <w:rPr/>
      </w:pPr>
      <w:r w:rsidDel="00000000" w:rsidR="00000000" w:rsidRPr="00000000">
        <w:rPr>
          <w:rtl w:val="0"/>
        </w:rPr>
        <w:t xml:space="preserve">Target: define operative ekphrasis in cross-field language.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p0</w:t>
        <w:br w:type="textWrapping"/>
      </w:r>
      <w:r w:rsidDel="00000000" w:rsidR="00000000" w:rsidRPr="00000000">
        <w:rPr>
          <w:rtl w:val="0"/>
        </w:rPr>
        <w:t xml:space="preserve">“Define operative ekphrasis for a mixed audience (media studies, HCI, AI engineering). Use 5 sentences. First sentence states the problem. Include one sentence naming a method for comparing prompts. No metaphor.”</w:t>
      </w:r>
    </w:p>
    <w:p w:rsidR="00000000" w:rsidDel="00000000" w:rsidP="00000000" w:rsidRDefault="00000000" w:rsidRPr="00000000" w14:paraId="000000C2">
      <w:pPr>
        <w:pStyle w:val="Heading3"/>
        <w:keepNext w:val="0"/>
        <w:keepLines w:val="0"/>
        <w:spacing w:before="280" w:lineRule="auto"/>
        <w:ind w:firstLine="720"/>
        <w:rPr>
          <w:b w:val="1"/>
          <w:bCs w:val="1"/>
          <w:color w:val="000000"/>
          <w:sz w:val="26"/>
          <w:szCs w:val="26"/>
        </w:rPr>
      </w:pPr>
      <w:bookmarkStart w:colFirst="0" w:colLast="0" w:name="_yb0gx0bsn4rh" w:id="29"/>
      <w:bookmarkEnd w:id="29"/>
      <w:r w:rsidDel="00000000" w:rsidR="00000000" w:rsidRPr="00000000">
        <w:rPr>
          <w:b w:val="1"/>
          <w:bCs w:val="1"/>
          <w:color w:val="000000"/>
          <w:sz w:val="26"/>
          <w:szCs w:val="26"/>
          <w:rtl w:val="0"/>
        </w:rPr>
        <w:t xml:space="preserve">6.2 Two near-neighbor tweaks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tA (anchoring)</w:t>
        <w:br w:type="textWrapping"/>
      </w:r>
      <w:r w:rsidDel="00000000" w:rsidR="00000000" w:rsidRPr="00000000">
        <w:rPr>
          <w:rtl w:val="0"/>
        </w:rPr>
        <w:t xml:space="preserve">Add: “Include one explicit check a reader could apply.”</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tB (style lock)</w:t>
        <w:br w:type="textWrapping"/>
      </w:r>
      <w:r w:rsidDel="00000000" w:rsidR="00000000" w:rsidRPr="00000000">
        <w:rPr>
          <w:rtl w:val="0"/>
        </w:rPr>
        <w:t xml:space="preserve">Add: “Write as an austere memo. Ban adjectives.”</w:t>
      </w:r>
    </w:p>
    <w:p w:rsidR="00000000" w:rsidDel="00000000" w:rsidP="00000000" w:rsidRDefault="00000000" w:rsidRPr="00000000" w14:paraId="000000C5">
      <w:pPr>
        <w:pStyle w:val="Heading3"/>
        <w:keepNext w:val="0"/>
        <w:keepLines w:val="0"/>
        <w:spacing w:before="280" w:lineRule="auto"/>
        <w:ind w:firstLine="720"/>
        <w:rPr>
          <w:b w:val="1"/>
          <w:bCs w:val="1"/>
          <w:color w:val="000000"/>
          <w:sz w:val="26"/>
          <w:szCs w:val="26"/>
        </w:rPr>
      </w:pPr>
      <w:bookmarkStart w:colFirst="0" w:colLast="0" w:name="_wrw99yn3sj67" w:id="30"/>
      <w:bookmarkEnd w:id="30"/>
      <w:r w:rsidDel="00000000" w:rsidR="00000000" w:rsidRPr="00000000">
        <w:rPr>
          <w:b w:val="1"/>
          <w:bCs w:val="1"/>
          <w:color w:val="000000"/>
          <w:sz w:val="26"/>
          <w:szCs w:val="26"/>
          <w:rtl w:val="0"/>
        </w:rPr>
        <w:t xml:space="preserve">6.3 Observed pattern (qualitative)</w:t>
      </w:r>
    </w:p>
    <w:p w:rsidR="00000000" w:rsidDel="00000000" w:rsidP="00000000" w:rsidRDefault="00000000" w:rsidRPr="00000000" w14:paraId="000000C6">
      <w:pPr>
        <w:numPr>
          <w:ilvl w:val="0"/>
          <w:numId w:val="8"/>
        </w:numPr>
        <w:spacing w:after="0" w:afterAutospacing="0" w:before="240" w:lineRule="auto"/>
        <w:ind w:left="720" w:hanging="360"/>
      </w:pPr>
      <w:r w:rsidDel="00000000" w:rsidR="00000000" w:rsidRPr="00000000">
        <w:rPr>
          <w:rtl w:val="0"/>
        </w:rPr>
        <w:t xml:space="preserve">Under </w:t>
      </w:r>
      <w:r w:rsidDel="00000000" w:rsidR="00000000" w:rsidRPr="00000000">
        <w:rPr>
          <w:b w:val="1"/>
          <w:bCs w:val="1"/>
          <w:rtl w:val="0"/>
        </w:rPr>
        <w:t xml:space="preserve">tA</w:t>
      </w:r>
      <w:r w:rsidDel="00000000" w:rsidR="00000000" w:rsidRPr="00000000">
        <w:rPr>
          <w:rtl w:val="0"/>
        </w:rPr>
        <w:t xml:space="preserve">, the output tends to add a test procedure or a one-variable rule. It shifts responsibility toward validation and trace. This increases anchoring and execution.</w:t>
      </w:r>
    </w:p>
    <w:p w:rsidR="00000000" w:rsidDel="00000000" w:rsidP="00000000" w:rsidRDefault="00000000" w:rsidRPr="00000000" w14:paraId="000000C7">
      <w:pPr>
        <w:numPr>
          <w:ilvl w:val="0"/>
          <w:numId w:val="8"/>
        </w:numPr>
        <w:spacing w:after="24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tB</w:t>
      </w:r>
      <w:r w:rsidDel="00000000" w:rsidR="00000000" w:rsidRPr="00000000">
        <w:rPr>
          <w:rtl w:val="0"/>
        </w:rPr>
        <w:t xml:space="preserve">, the output tends to remove interpretive texture and compress claims. It increases style lock but does not automatically increase anchoring. It can also reduce legibility if key distinctions are cut.</w:t>
      </w:r>
    </w:p>
    <w:p w:rsidR="00000000" w:rsidDel="00000000" w:rsidP="00000000" w:rsidRDefault="00000000" w:rsidRPr="00000000" w14:paraId="000000C8">
      <w:pPr>
        <w:pStyle w:val="Heading3"/>
        <w:keepNext w:val="0"/>
        <w:keepLines w:val="0"/>
        <w:spacing w:before="280" w:lineRule="auto"/>
        <w:ind w:firstLine="720"/>
        <w:rPr>
          <w:b w:val="1"/>
          <w:bCs w:val="1"/>
          <w:color w:val="000000"/>
          <w:sz w:val="26"/>
          <w:szCs w:val="26"/>
        </w:rPr>
      </w:pPr>
      <w:bookmarkStart w:colFirst="0" w:colLast="0" w:name="_1t0y3c1fcfjh" w:id="31"/>
      <w:bookmarkEnd w:id="31"/>
      <w:r w:rsidDel="00000000" w:rsidR="00000000" w:rsidRPr="00000000">
        <w:rPr>
          <w:b w:val="1"/>
          <w:bCs w:val="1"/>
          <w:color w:val="000000"/>
          <w:sz w:val="26"/>
          <w:szCs w:val="26"/>
          <w:rtl w:val="0"/>
        </w:rPr>
        <w:t xml:space="preserve">6.4 ΔΔ claim</w:t>
      </w:r>
    </w:p>
    <w:p w:rsidR="00000000" w:rsidDel="00000000" w:rsidP="00000000" w:rsidRDefault="00000000" w:rsidRPr="00000000" w14:paraId="000000C9">
      <w:pPr>
        <w:spacing w:after="240" w:before="240" w:lineRule="auto"/>
        <w:rPr/>
      </w:pPr>
      <w:r w:rsidDel="00000000" w:rsidR="00000000" w:rsidRPr="00000000">
        <w:rPr>
          <w:rtl w:val="0"/>
        </w:rPr>
        <w:t xml:space="preserve">The difference-in-differences is this: </w:t>
      </w:r>
      <w:r w:rsidDel="00000000" w:rsidR="00000000" w:rsidRPr="00000000">
        <w:rPr>
          <w:b w:val="1"/>
          <w:bCs w:val="1"/>
          <w:rtl w:val="0"/>
        </w:rPr>
        <w:t xml:space="preserve">anchoring constraints change what counts as a claim</w:t>
      </w:r>
      <w:r w:rsidDel="00000000" w:rsidR="00000000" w:rsidRPr="00000000">
        <w:rPr>
          <w:rtl w:val="0"/>
        </w:rPr>
        <w:t xml:space="preserve">, while </w:t>
      </w:r>
      <w:r w:rsidDel="00000000" w:rsidR="00000000" w:rsidRPr="00000000">
        <w:rPr>
          <w:b w:val="1"/>
          <w:bCs w:val="1"/>
          <w:rtl w:val="0"/>
        </w:rPr>
        <w:t xml:space="preserve">style constraints change how claims sound</w:t>
      </w:r>
      <w:r w:rsidDel="00000000" w:rsidR="00000000" w:rsidRPr="00000000">
        <w:rPr>
          <w:rtl w:val="0"/>
        </w:rPr>
        <w:t xml:space="preserve">. When the paper’s risk is hype, anchoring moves more weight than memo tone. When the paper’s risk is term salad, memo tone can help, but only if anchoring is already present.</w:t>
      </w:r>
    </w:p>
    <w:p w:rsidR="00000000" w:rsidDel="00000000" w:rsidP="00000000" w:rsidRDefault="00000000" w:rsidRPr="00000000" w14:paraId="000000CA">
      <w:pPr>
        <w:spacing w:after="240" w:before="240" w:lineRule="auto"/>
        <w:rPr/>
      </w:pPr>
      <w:r w:rsidDel="00000000" w:rsidR="00000000" w:rsidRPr="00000000">
        <w:rPr>
          <w:rtl w:val="0"/>
        </w:rPr>
        <w:t xml:space="preserve">This is the kind of claim ΔΔ supports. It is a statement about sensitivity to framing. It is also a practical teaching tool. You can assign tA and tB to different students and compare results in class.</w:t>
      </w:r>
    </w:p>
    <w:p w:rsidR="00000000" w:rsidDel="00000000" w:rsidP="00000000" w:rsidRDefault="00000000" w:rsidRPr="00000000" w14:paraId="000000CB">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ind w:firstLine="720"/>
        <w:rPr>
          <w:b w:val="1"/>
          <w:bCs w:val="1"/>
          <w:sz w:val="34"/>
          <w:szCs w:val="34"/>
        </w:rPr>
      </w:pPr>
      <w:bookmarkStart w:colFirst="0" w:colLast="0" w:name="_20gd69jzrlom" w:id="32"/>
      <w:bookmarkEnd w:id="32"/>
      <w:r w:rsidDel="00000000" w:rsidR="00000000" w:rsidRPr="00000000">
        <w:rPr>
          <w:b w:val="1"/>
          <w:bCs w:val="1"/>
          <w:sz w:val="34"/>
          <w:szCs w:val="34"/>
          <w:rtl w:val="0"/>
        </w:rPr>
        <w:t xml:space="preserve">7. Implications</w:t>
      </w:r>
    </w:p>
    <w:p w:rsidR="00000000" w:rsidDel="00000000" w:rsidP="00000000" w:rsidRDefault="00000000" w:rsidRPr="00000000" w14:paraId="000000CD">
      <w:pPr>
        <w:pStyle w:val="Heading3"/>
        <w:keepNext w:val="0"/>
        <w:keepLines w:val="0"/>
        <w:spacing w:before="280" w:lineRule="auto"/>
        <w:ind w:firstLine="720"/>
        <w:rPr>
          <w:b w:val="1"/>
          <w:bCs w:val="1"/>
          <w:color w:val="000000"/>
          <w:sz w:val="26"/>
          <w:szCs w:val="26"/>
        </w:rPr>
      </w:pPr>
      <w:bookmarkStart w:colFirst="0" w:colLast="0" w:name="_d5hhfcyki56" w:id="33"/>
      <w:bookmarkEnd w:id="33"/>
      <w:r w:rsidDel="00000000" w:rsidR="00000000" w:rsidRPr="00000000">
        <w:rPr>
          <w:b w:val="1"/>
          <w:bCs w:val="1"/>
          <w:color w:val="000000"/>
          <w:sz w:val="26"/>
          <w:szCs w:val="26"/>
          <w:rtl w:val="0"/>
        </w:rPr>
        <w:t xml:space="preserve">7.1 For media studies</w:t>
      </w:r>
    </w:p>
    <w:p w:rsidR="00000000" w:rsidDel="00000000" w:rsidP="00000000" w:rsidRDefault="00000000" w:rsidRPr="00000000" w14:paraId="000000CE">
      <w:pPr>
        <w:spacing w:after="240" w:before="240" w:lineRule="auto"/>
        <w:rPr/>
      </w:pPr>
      <w:r w:rsidDel="00000000" w:rsidR="00000000" w:rsidRPr="00000000">
        <w:rPr>
          <w:rtl w:val="0"/>
        </w:rPr>
        <w:t xml:space="preserve">Operative ekphrasis reframes prompting as a contemporary scene of textual action. The prompt is not a caption. It is a procedure that organizes agency across author, model, platform, and audience. Bajohr’s framing of multimodal AI as collapsing text/image and making language productive in a performative constellation is a direct invitation for media theory to treat prompts as cultural technique, not as user folklore. (</w:t>
      </w:r>
      <w:hyperlink r:id="rId18">
        <w:r w:rsidDel="00000000" w:rsidR="00000000" w:rsidRPr="00000000">
          <w:rPr>
            <w:color w:val="1155cc"/>
            <w:u w:val="single"/>
            <w:rtl w:val="0"/>
          </w:rPr>
          <w:t xml:space="preserve">german.uic.edu</w:t>
        </w:r>
      </w:hyperlink>
      <w:r w:rsidDel="00000000" w:rsidR="00000000" w:rsidRPr="00000000">
        <w:rPr>
          <w:rtl w:val="0"/>
        </w:rPr>
        <w:t xml:space="preserve">)</w:t>
      </w:r>
    </w:p>
    <w:p w:rsidR="00000000" w:rsidDel="00000000" w:rsidP="00000000" w:rsidRDefault="00000000" w:rsidRPr="00000000" w14:paraId="000000CF">
      <w:pPr>
        <w:pStyle w:val="Heading3"/>
        <w:keepNext w:val="0"/>
        <w:keepLines w:val="0"/>
        <w:spacing w:before="280" w:lineRule="auto"/>
        <w:ind w:firstLine="720"/>
        <w:rPr>
          <w:b w:val="1"/>
          <w:bCs w:val="1"/>
          <w:color w:val="000000"/>
          <w:sz w:val="26"/>
          <w:szCs w:val="26"/>
        </w:rPr>
      </w:pPr>
      <w:bookmarkStart w:colFirst="0" w:colLast="0" w:name="_jjr33g2afngs" w:id="34"/>
      <w:bookmarkEnd w:id="34"/>
      <w:r w:rsidDel="00000000" w:rsidR="00000000" w:rsidRPr="00000000">
        <w:rPr>
          <w:b w:val="1"/>
          <w:bCs w:val="1"/>
          <w:color w:val="000000"/>
          <w:sz w:val="26"/>
          <w:szCs w:val="26"/>
          <w:rtl w:val="0"/>
        </w:rPr>
        <w:t xml:space="preserve">7.2 For HCI</w:t>
      </w:r>
    </w:p>
    <w:p w:rsidR="00000000" w:rsidDel="00000000" w:rsidP="00000000" w:rsidRDefault="00000000" w:rsidRPr="00000000" w14:paraId="000000D0">
      <w:pPr>
        <w:spacing w:after="240" w:before="240" w:lineRule="auto"/>
        <w:rPr/>
      </w:pPr>
      <w:r w:rsidDel="00000000" w:rsidR="00000000" w:rsidRPr="00000000">
        <w:rPr>
          <w:rtl w:val="0"/>
        </w:rPr>
        <w:t xml:space="preserve">Prompts are interface objects. They have tunable properties: legibility, reversibility, obligation, and style lock. HCI can study prompts as specifications with failure modes, rather than as “creativity.” A prompt that hides its norms is a usability problem. A prompt that locks users into irrecoverable commitments is a safety problem. A prompt that cannot produce trace is an accountability problem.</w:t>
      </w:r>
    </w:p>
    <w:p w:rsidR="00000000" w:rsidDel="00000000" w:rsidP="00000000" w:rsidRDefault="00000000" w:rsidRPr="00000000" w14:paraId="000000D1">
      <w:pPr>
        <w:pStyle w:val="Heading3"/>
        <w:keepNext w:val="0"/>
        <w:keepLines w:val="0"/>
        <w:spacing w:before="280" w:lineRule="auto"/>
        <w:ind w:firstLine="720"/>
        <w:rPr>
          <w:b w:val="1"/>
          <w:bCs w:val="1"/>
          <w:color w:val="000000"/>
          <w:sz w:val="26"/>
          <w:szCs w:val="26"/>
        </w:rPr>
      </w:pPr>
      <w:bookmarkStart w:colFirst="0" w:colLast="0" w:name="_cbhlrw3pd4xw" w:id="35"/>
      <w:bookmarkEnd w:id="35"/>
      <w:r w:rsidDel="00000000" w:rsidR="00000000" w:rsidRPr="00000000">
        <w:rPr>
          <w:b w:val="1"/>
          <w:bCs w:val="1"/>
          <w:color w:val="000000"/>
          <w:sz w:val="26"/>
          <w:szCs w:val="26"/>
          <w:rtl w:val="0"/>
        </w:rPr>
        <w:t xml:space="preserve">7.3 For AI engineering</w:t>
      </w:r>
    </w:p>
    <w:p w:rsidR="00000000" w:rsidDel="00000000" w:rsidP="00000000" w:rsidRDefault="00000000" w:rsidRPr="00000000" w14:paraId="000000D2">
      <w:pPr>
        <w:spacing w:after="240" w:before="240" w:lineRule="auto"/>
        <w:rPr/>
      </w:pPr>
      <w:r w:rsidDel="00000000" w:rsidR="00000000" w:rsidRPr="00000000">
        <w:rPr>
          <w:rtl w:val="0"/>
        </w:rPr>
        <w:t xml:space="preserve">Prompt craft is specification under uncertainty. It benefits from disciplined comparisons and from treating language as an input to a model that produces distributions over outputs. World-model research clarifies the broader context: modern systems build internal representational spaces that support simulation and generation. (</w:t>
      </w:r>
      <w:hyperlink r:id="rId19">
        <w:r w:rsidDel="00000000" w:rsidR="00000000" w:rsidRPr="00000000">
          <w:rPr>
            <w:color w:val="1155cc"/>
            <w:u w:val="single"/>
            <w:rtl w:val="0"/>
          </w:rPr>
          <w:t xml:space="preserve">arXiv</w:t>
        </w:r>
      </w:hyperlink>
      <w:r w:rsidDel="00000000" w:rsidR="00000000" w:rsidRPr="00000000">
        <w:rPr>
          <w:rtl w:val="0"/>
        </w:rPr>
        <w:t xml:space="preserve">) When language becomes a handle on those spaces, “prompt engineering” becomes real engineering only when it adopts trace, tests, and controlled perturbations.</w:t>
      </w:r>
    </w:p>
    <w:p w:rsidR="00000000" w:rsidDel="00000000" w:rsidP="00000000" w:rsidRDefault="00000000" w:rsidRPr="00000000" w14:paraId="000000D3">
      <w:pPr>
        <w:pStyle w:val="Heading3"/>
        <w:keepNext w:val="0"/>
        <w:keepLines w:val="0"/>
        <w:spacing w:before="280" w:lineRule="auto"/>
        <w:ind w:firstLine="720"/>
        <w:rPr>
          <w:b w:val="1"/>
          <w:bCs w:val="1"/>
          <w:color w:val="000000"/>
          <w:sz w:val="26"/>
          <w:szCs w:val="26"/>
        </w:rPr>
      </w:pPr>
      <w:bookmarkStart w:colFirst="0" w:colLast="0" w:name="_knqo32dws2yj" w:id="36"/>
      <w:bookmarkEnd w:id="36"/>
      <w:r w:rsidDel="00000000" w:rsidR="00000000" w:rsidRPr="00000000">
        <w:rPr>
          <w:b w:val="1"/>
          <w:bCs w:val="1"/>
          <w:color w:val="000000"/>
          <w:sz w:val="26"/>
          <w:szCs w:val="26"/>
          <w:rtl w:val="0"/>
        </w:rPr>
        <w:t xml:space="preserve">7.4 For aesthetics and cultural analysis</w:t>
      </w:r>
    </w:p>
    <w:p w:rsidR="00000000" w:rsidDel="00000000" w:rsidP="00000000" w:rsidRDefault="00000000" w:rsidRPr="00000000" w14:paraId="000000D4">
      <w:pPr>
        <w:spacing w:after="240" w:before="240" w:lineRule="auto"/>
        <w:rPr/>
      </w:pPr>
      <w:r w:rsidDel="00000000" w:rsidR="00000000" w:rsidRPr="00000000">
        <w:rPr>
          <w:rtl w:val="0"/>
        </w:rPr>
        <w:t xml:space="preserve">Manovich and Arielli frame generative AI as a shift in how aesthetics, creativity, and design are understood, with attention to cultural and historical dimensions. (</w:t>
      </w:r>
      <w:hyperlink r:id="rId20">
        <w:r w:rsidDel="00000000" w:rsidR="00000000" w:rsidRPr="00000000">
          <w:rPr>
            <w:color w:val="1155cc"/>
            <w:u w:val="single"/>
            <w:rtl w:val="0"/>
          </w:rPr>
          <w:t xml:space="preserve">Lev Manovich</w:t>
        </w:r>
      </w:hyperlink>
      <w:r w:rsidDel="00000000" w:rsidR="00000000" w:rsidRPr="00000000">
        <w:rPr>
          <w:rtl w:val="0"/>
        </w:rPr>
        <w:t xml:space="preserve">) This supports our claim that the central object is not a single output image.</w:t>
      </w:r>
      <w:commentRangeStart w:id="18"/>
      <w:r w:rsidDel="00000000" w:rsidR="00000000" w:rsidRPr="00000000">
        <w:rPr>
          <w:rtl w:val="0"/>
        </w:rPr>
        <w:t xml:space="preserve"> The object is the system of production</w:t>
      </w:r>
      <w:commentRangeEnd w:id="18"/>
      <w:r w:rsidDel="00000000" w:rsidR="00000000" w:rsidRPr="00000000">
        <w:commentReference w:id="18"/>
      </w:r>
      <w:r w:rsidDel="00000000" w:rsidR="00000000" w:rsidRPr="00000000">
        <w:rPr>
          <w:rtl w:val="0"/>
        </w:rPr>
        <w:t xml:space="preserve"> and the new distribution of interpretive labor. Manovich’s public writing also emphasizes that generative systems are trained on vast cultural archives and can be studied by varying training data and cultural scope. (</w:t>
      </w:r>
      <w:hyperlink r:id="rId21">
        <w:r w:rsidDel="00000000" w:rsidR="00000000" w:rsidRPr="00000000">
          <w:rPr>
            <w:color w:val="1155cc"/>
            <w:u w:val="single"/>
            <w:rtl w:val="0"/>
          </w:rPr>
          <w:t xml:space="preserve">Medium</w:t>
        </w:r>
      </w:hyperlink>
      <w:r w:rsidDel="00000000" w:rsidR="00000000" w:rsidRPr="00000000">
        <w:rPr>
          <w:rtl w:val="0"/>
        </w:rPr>
        <w:t xml:space="preserve">) That orientation aligns with our method stance: treat generation as an analyzable practice, not an occult event.</w:t>
      </w:r>
    </w:p>
    <w:p w:rsidR="00000000" w:rsidDel="00000000" w:rsidP="00000000" w:rsidRDefault="00000000" w:rsidRPr="00000000" w14:paraId="000000D5">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ind w:firstLine="720"/>
        <w:rPr>
          <w:b w:val="1"/>
          <w:bCs w:val="1"/>
          <w:sz w:val="34"/>
          <w:szCs w:val="34"/>
        </w:rPr>
      </w:pPr>
      <w:bookmarkStart w:colFirst="0" w:colLast="0" w:name="_1loegzgmn955" w:id="37"/>
      <w:bookmarkEnd w:id="37"/>
      <w:r w:rsidDel="00000000" w:rsidR="00000000" w:rsidRPr="00000000">
        <w:rPr>
          <w:b w:val="1"/>
          <w:bCs w:val="1"/>
          <w:sz w:val="34"/>
          <w:szCs w:val="34"/>
          <w:rtl w:val="0"/>
        </w:rPr>
        <w:t xml:space="preserve">8. Conclusion</w:t>
      </w:r>
    </w:p>
    <w:p w:rsidR="00000000" w:rsidDel="00000000" w:rsidP="00000000" w:rsidRDefault="00000000" w:rsidRPr="00000000" w14:paraId="000000D7">
      <w:pPr>
        <w:spacing w:after="240" w:before="240" w:lineRule="auto"/>
        <w:rPr/>
      </w:pPr>
      <w:r w:rsidDel="00000000" w:rsidR="00000000" w:rsidRPr="00000000">
        <w:rPr>
          <w:rtl w:val="0"/>
        </w:rPr>
        <w:t xml:space="preserve">Prompting in multimodal generative systems is operative ekphrasis. It is description that acts through a platformed procedure. This is not a metaphor. It is a practice claim.</w:t>
      </w:r>
    </w:p>
    <w:p w:rsidR="00000000" w:rsidDel="00000000" w:rsidP="00000000" w:rsidRDefault="00000000" w:rsidRPr="00000000" w14:paraId="000000D8">
      <w:pPr>
        <w:spacing w:after="240" w:before="240" w:lineRule="auto"/>
        <w:rPr/>
      </w:pPr>
      <w:r w:rsidDel="00000000" w:rsidR="00000000" w:rsidRPr="00000000">
        <w:rPr>
          <w:rtl w:val="0"/>
        </w:rPr>
        <w:t xml:space="preserve">A practice claim needs a practice method. Δ and ΔΔ prompt differentials offer a compact way to compare prompt effects. They enforce the one-variable rule. They support trace-based critique. They help mixed audiences talk about prompt craft without hype.</w:t>
      </w:r>
    </w:p>
    <w:p w:rsidR="00000000" w:rsidDel="00000000" w:rsidP="00000000" w:rsidRDefault="00000000" w:rsidRPr="00000000" w14:paraId="000000D9">
      <w:pPr>
        <w:spacing w:after="240" w:before="240" w:lineRule="auto"/>
        <w:rPr/>
      </w:pPr>
      <w:commentRangeStart w:id="19"/>
      <w:r w:rsidDel="00000000" w:rsidR="00000000" w:rsidRPr="00000000">
        <w:rPr>
          <w:rtl w:val="0"/>
        </w:rPr>
        <w:t xml:space="preserve">The broader shift is from imagetext to worldtext.</w:t>
      </w:r>
      <w:commentRangeEnd w:id="19"/>
      <w:r w:rsidDel="00000000" w:rsidR="00000000" w:rsidRPr="00000000">
        <w:commentReference w:id="19"/>
      </w:r>
      <w:r w:rsidDel="00000000" w:rsidR="00000000" w:rsidRPr="00000000">
        <w:rPr>
          <w:rtl w:val="0"/>
        </w:rPr>
        <w:t xml:space="preserve"> </w:t>
      </w:r>
      <w:r w:rsidDel="00000000" w:rsidR="00000000" w:rsidRPr="00000000">
        <w:rPr>
          <w:rtl w:val="0"/>
        </w:rPr>
        <w:t xml:space="preserve">Language becomes an interface for generating worlds. </w:t>
      </w:r>
      <w:commentRangeStart w:id="20"/>
      <w:r w:rsidDel="00000000" w:rsidR="00000000" w:rsidRPr="00000000">
        <w:rPr>
          <w:rtl w:val="0"/>
        </w:rPr>
        <w:t xml:space="preserve">Wittgenstein’s line about propositions as pictures and models helps name the continuity: description has long been a way of modeling reality as we think it is. (</w:t>
      </w:r>
      <w:hyperlink r:id="rId22">
        <w:r w:rsidDel="00000000" w:rsidR="00000000" w:rsidRPr="00000000">
          <w:rPr>
            <w:color w:val="1155cc"/>
            <w:u w:val="single"/>
            <w:rtl w:val="0"/>
          </w:rPr>
          <w:t xml:space="preserve">Wittgenstein Project</w:t>
        </w:r>
      </w:hyperlink>
      <w:r w:rsidDel="00000000" w:rsidR="00000000" w:rsidRPr="00000000">
        <w:rPr>
          <w:rtl w:val="0"/>
        </w:rPr>
        <w:t xml:space="preserve">) What changes now is the operational pipeline and the speed of iteration.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Operative ekphrasis is a useful name because it keeps the focus on accountability. If description acts, then description must be studied as action. That means frames, traces, constraints, counterexamples, and refusal rules.</w:t>
      </w:r>
    </w:p>
    <w:p w:rsidR="00000000" w:rsidDel="00000000" w:rsidP="00000000" w:rsidRDefault="00000000" w:rsidRPr="00000000" w14:paraId="000000DB">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ind w:firstLine="720"/>
        <w:rPr>
          <w:b w:val="1"/>
          <w:bCs w:val="1"/>
          <w:sz w:val="34"/>
          <w:szCs w:val="34"/>
        </w:rPr>
      </w:pPr>
      <w:bookmarkStart w:colFirst="0" w:colLast="0" w:name="_gb8be9h9l08f" w:id="38"/>
      <w:bookmarkEnd w:id="38"/>
      <w:r w:rsidDel="00000000" w:rsidR="00000000" w:rsidRPr="00000000">
        <w:rPr>
          <w:b w:val="1"/>
          <w:bCs w:val="1"/>
          <w:sz w:val="34"/>
          <w:szCs w:val="34"/>
          <w:rtl w:val="0"/>
        </w:rPr>
        <w:t xml:space="preserve">Appendix A: GOT operators used in this paper (compact)</w:t>
      </w:r>
    </w:p>
    <w:p w:rsidR="00000000" w:rsidDel="00000000" w:rsidP="00000000" w:rsidRDefault="00000000" w:rsidRPr="00000000" w14:paraId="000000DD">
      <w:pPr>
        <w:ind w:firstLine="720"/>
        <w:rPr/>
      </w:pPr>
      <w:r w:rsidDel="00000000" w:rsidR="00000000" w:rsidRPr="00000000">
        <w:rPr>
          <w:rtl w:val="0"/>
        </w:rPr>
        <w:t xml:space="preserve">Metric := {salience, option_space, obligation, reversibility, legibility, anchoring, style_lock, execution}</w:t>
      </w:r>
    </w:p>
    <w:p w:rsidR="00000000" w:rsidDel="00000000" w:rsidP="00000000" w:rsidRDefault="00000000" w:rsidRPr="00000000" w14:paraId="000000DE">
      <w:pPr>
        <w:ind w:firstLine="720"/>
        <w:rPr/>
      </w:pPr>
      <w:r w:rsidDel="00000000" w:rsidR="00000000" w:rsidRPr="00000000">
        <w:rPr>
          <w:rtl w:val="0"/>
        </w:rPr>
      </w:r>
    </w:p>
    <w:p w:rsidR="00000000" w:rsidDel="00000000" w:rsidP="00000000" w:rsidRDefault="00000000" w:rsidRPr="00000000" w14:paraId="000000DF">
      <w:pPr>
        <w:ind w:firstLine="720"/>
        <w:rPr/>
      </w:pPr>
      <w:r w:rsidDel="00000000" w:rsidR="00000000" w:rsidRPr="00000000">
        <w:rPr>
          <w:rFonts w:ascii="Arial Unicode MS" w:cs="Arial Unicode MS" w:eastAsia="Arial Unicode MS" w:hAnsi="Arial Unicode MS"/>
          <w:rtl w:val="0"/>
        </w:rPr>
        <w:t xml:space="preserve">Δ(p, tweak)    := compare(run(p), run(p ⊕ tweak))</w:t>
      </w:r>
    </w:p>
    <w:p w:rsidR="00000000" w:rsidDel="00000000" w:rsidP="00000000" w:rsidRDefault="00000000" w:rsidRPr="00000000" w14:paraId="000000E0">
      <w:pPr>
        <w:ind w:firstLine="720"/>
        <w:rPr/>
      </w:pPr>
      <w:r w:rsidDel="00000000" w:rsidR="00000000" w:rsidRPr="00000000">
        <w:rPr>
          <w:rtl w:val="0"/>
        </w:rPr>
        <w:t xml:space="preserve">ΔΔ(p, tA, tB)  := compare(Δ(p, tA), Δ(p, tB))</w:t>
      </w:r>
    </w:p>
    <w:p w:rsidR="00000000" w:rsidDel="00000000" w:rsidP="00000000" w:rsidRDefault="00000000" w:rsidRPr="00000000" w14:paraId="000000E1">
      <w:pPr>
        <w:ind w:firstLine="720"/>
        <w:rPr/>
      </w:pPr>
      <w:r w:rsidDel="00000000" w:rsidR="00000000" w:rsidRPr="00000000">
        <w:rPr>
          <w:rtl w:val="0"/>
        </w:rPr>
      </w:r>
    </w:p>
    <w:p w:rsidR="00000000" w:rsidDel="00000000" w:rsidP="00000000" w:rsidRDefault="00000000" w:rsidRPr="00000000" w14:paraId="000000E2">
      <w:pPr>
        <w:ind w:firstLine="720"/>
        <w:rPr/>
      </w:pPr>
      <w:r w:rsidDel="00000000" w:rsidR="00000000" w:rsidRPr="00000000">
        <w:rPr>
          <w:rFonts w:ascii="Arial Unicode MS" w:cs="Arial Unicode MS" w:eastAsia="Arial Unicode MS" w:hAnsi="Arial Unicode MS"/>
          <w:rtl w:val="0"/>
        </w:rPr>
        <w:t xml:space="preserve">(p ⊕ tweak)    := patch(p, tweak)</w:t>
      </w:r>
    </w:p>
    <w:p w:rsidR="00000000" w:rsidDel="00000000" w:rsidP="00000000" w:rsidRDefault="00000000" w:rsidRPr="00000000" w14:paraId="000000E3">
      <w:pPr>
        <w:ind w:firstLine="720"/>
        <w:rPr/>
      </w:pPr>
      <w:r w:rsidDel="00000000" w:rsidR="00000000" w:rsidRPr="00000000">
        <w:rPr>
          <w:rtl w:val="0"/>
        </w:rPr>
      </w:r>
    </w:p>
    <w:p w:rsidR="00000000" w:rsidDel="00000000" w:rsidP="00000000" w:rsidRDefault="00000000" w:rsidRPr="00000000" w14:paraId="000000E4">
      <w:pPr>
        <w:ind w:firstLine="720"/>
        <w:rPr/>
      </w:pPr>
      <w:r w:rsidDel="00000000" w:rsidR="00000000" w:rsidRPr="00000000">
        <w:rPr>
          <w:rtl w:val="0"/>
        </w:rPr>
        <w:t xml:space="preserve">viscosity(p)   := heuristic("closure pressure / option-space collapse under minimal length")</w:t>
      </w:r>
    </w:p>
    <w:p w:rsidR="00000000" w:rsidDel="00000000" w:rsidP="00000000" w:rsidRDefault="00000000" w:rsidRPr="00000000" w14:paraId="000000E5">
      <w:pPr>
        <w:ind w:firstLine="720"/>
        <w:rPr/>
      </w:pPr>
      <w:r w:rsidDel="00000000" w:rsidR="00000000" w:rsidRPr="00000000">
        <w:rPr>
          <w:rtl w:val="0"/>
        </w:rPr>
      </w:r>
    </w:p>
    <w:p w:rsidR="00000000" w:rsidDel="00000000" w:rsidP="00000000" w:rsidRDefault="00000000" w:rsidRPr="00000000" w14:paraId="000000E6">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ind w:firstLine="720"/>
        <w:rPr>
          <w:b w:val="1"/>
          <w:bCs w:val="1"/>
          <w:sz w:val="34"/>
          <w:szCs w:val="34"/>
        </w:rPr>
      </w:pPr>
      <w:bookmarkStart w:colFirst="0" w:colLast="0" w:name="_4kcfblvwsu5n" w:id="39"/>
      <w:bookmarkEnd w:id="39"/>
      <w:r w:rsidDel="00000000" w:rsidR="00000000" w:rsidRPr="00000000">
        <w:rPr>
          <w:b w:val="1"/>
          <w:bCs w:val="1"/>
          <w:sz w:val="34"/>
          <w:szCs w:val="34"/>
          <w:rtl w:val="0"/>
        </w:rPr>
        <w:t xml:space="preserve">References (minimal list)</w:t>
      </w:r>
    </w:p>
    <w:p w:rsidR="00000000" w:rsidDel="00000000" w:rsidP="00000000" w:rsidRDefault="00000000" w:rsidRPr="00000000" w14:paraId="000000E8">
      <w:pPr>
        <w:numPr>
          <w:ilvl w:val="0"/>
          <w:numId w:val="3"/>
        </w:numPr>
        <w:spacing w:after="0" w:afterAutospacing="0" w:before="240" w:lineRule="auto"/>
        <w:ind w:left="720" w:hanging="360"/>
      </w:pPr>
      <w:r w:rsidDel="00000000" w:rsidR="00000000" w:rsidRPr="00000000">
        <w:rPr>
          <w:rtl w:val="0"/>
        </w:rPr>
        <w:t xml:space="preserve">Hannes Bajohr, “Operative ekphrasis: the collapse/dissolution of the text-image distinction in multimodal AI.” (</w:t>
      </w:r>
      <w:hyperlink r:id="rId23">
        <w:r w:rsidDel="00000000" w:rsidR="00000000" w:rsidRPr="00000000">
          <w:rPr>
            <w:color w:val="1155cc"/>
            <w:u w:val="single"/>
            <w:rtl w:val="0"/>
          </w:rPr>
          <w:t xml:space="preserve">Taylor &amp; Francis Online</w:t>
        </w:r>
      </w:hyperlink>
      <w:r w:rsidDel="00000000" w:rsidR="00000000" w:rsidRPr="00000000">
        <w:rPr>
          <w:rtl w:val="0"/>
        </w:rPr>
        <w:t xml:space="preserve">)</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Renate Brosch, “Ekphrasis in the Digital Age: Responses to Image.” (</w:t>
      </w:r>
      <w:hyperlink r:id="rId24">
        <w:r w:rsidDel="00000000" w:rsidR="00000000" w:rsidRPr="00000000">
          <w:rPr>
            <w:color w:val="1155cc"/>
            <w:u w:val="single"/>
            <w:rtl w:val="0"/>
          </w:rPr>
          <w:t xml:space="preserve">Duke University Press</w:t>
        </w:r>
      </w:hyperlink>
      <w:r w:rsidDel="00000000" w:rsidR="00000000" w:rsidRPr="00000000">
        <w:rPr>
          <w:rtl w:val="0"/>
        </w:rPr>
        <w:t xml:space="preserve">)</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Lev Manovich &amp; Emanuele Arielli, </w:t>
      </w:r>
      <w:r w:rsidDel="00000000" w:rsidR="00000000" w:rsidRPr="00000000">
        <w:rPr>
          <w:i w:val="1"/>
          <w:iCs w:val="1"/>
          <w:rtl w:val="0"/>
        </w:rPr>
        <w:t xml:space="preserve">Artificial Aesthetics: Generative AI, Art and Visual Media</w:t>
      </w:r>
      <w:r w:rsidDel="00000000" w:rsidR="00000000" w:rsidRPr="00000000">
        <w:rPr>
          <w:rtl w:val="0"/>
        </w:rPr>
        <w:t xml:space="preserve"> (project site + compiled PDF). (</w:t>
      </w:r>
      <w:hyperlink r:id="rId25">
        <w:r w:rsidDel="00000000" w:rsidR="00000000" w:rsidRPr="00000000">
          <w:rPr>
            <w:color w:val="1155cc"/>
            <w:u w:val="single"/>
            <w:rtl w:val="0"/>
          </w:rPr>
          <w:t xml:space="preserve">Lev Manovich</w:t>
        </w:r>
      </w:hyperlink>
      <w:r w:rsidDel="00000000" w:rsidR="00000000" w:rsidRPr="00000000">
        <w:rPr>
          <w:rtl w:val="0"/>
        </w:rPr>
        <w:t xml:space="preserve">)</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Lev Manovich, “The AI Brain in the Cultural Archive.” (</w:t>
      </w:r>
      <w:hyperlink r:id="rId26">
        <w:r w:rsidDel="00000000" w:rsidR="00000000" w:rsidRPr="00000000">
          <w:rPr>
            <w:color w:val="1155cc"/>
            <w:u w:val="single"/>
            <w:rtl w:val="0"/>
          </w:rPr>
          <w:t xml:space="preserve">Medium</w:t>
        </w:r>
      </w:hyperlink>
      <w:r w:rsidDel="00000000" w:rsidR="00000000" w:rsidRPr="00000000">
        <w:rPr>
          <w:rtl w:val="0"/>
        </w:rPr>
        <w:t xml:space="preserve">)</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Clifford Geertz, “Thick Description: Toward an Interpretive Theory of Culture.” (</w:t>
      </w:r>
      <w:hyperlink r:id="rId27">
        <w:r w:rsidDel="00000000" w:rsidR="00000000" w:rsidRPr="00000000">
          <w:rPr>
            <w:color w:val="1155cc"/>
            <w:u w:val="single"/>
            <w:rtl w:val="0"/>
          </w:rPr>
          <w:t xml:space="preserve">UCSC People</w:t>
        </w:r>
      </w:hyperlink>
      <w:r w:rsidDel="00000000" w:rsidR="00000000" w:rsidRPr="00000000">
        <w:rPr>
          <w:rtl w:val="0"/>
        </w:rPr>
        <w:t xml:space="preserve">)</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Ludwig Wittgenstein, </w:t>
      </w:r>
      <w:r w:rsidDel="00000000" w:rsidR="00000000" w:rsidRPr="00000000">
        <w:rPr>
          <w:i w:val="1"/>
          <w:iCs w:val="1"/>
          <w:rtl w:val="0"/>
        </w:rPr>
        <w:t xml:space="preserve">Tractatus Logico-Philosophicus</w:t>
      </w:r>
      <w:r w:rsidDel="00000000" w:rsidR="00000000" w:rsidRPr="00000000">
        <w:rPr>
          <w:rtl w:val="0"/>
        </w:rPr>
        <w:t xml:space="preserve"> (English), propositions on picture/model of reality (e.g., 4.01). (</w:t>
      </w:r>
      <w:hyperlink r:id="rId28">
        <w:r w:rsidDel="00000000" w:rsidR="00000000" w:rsidRPr="00000000">
          <w:rPr>
            <w:color w:val="1155cc"/>
            <w:u w:val="single"/>
            <w:rtl w:val="0"/>
          </w:rPr>
          <w:t xml:space="preserve">Wittgenstein Project</w:t>
        </w:r>
      </w:hyperlink>
      <w:r w:rsidDel="00000000" w:rsidR="00000000" w:rsidRPr="00000000">
        <w:rPr>
          <w:rtl w:val="0"/>
        </w:rPr>
        <w:t xml:space="preserve">)</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David Ha &amp; Jürgen Schmidhuber, “World Models” (arXiv:1803.10122). (</w:t>
      </w:r>
      <w:hyperlink r:id="rId2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EF">
      <w:pPr>
        <w:numPr>
          <w:ilvl w:val="0"/>
          <w:numId w:val="3"/>
        </w:numPr>
        <w:spacing w:after="240" w:before="0" w:beforeAutospacing="0" w:lineRule="auto"/>
        <w:ind w:left="720" w:hanging="360"/>
      </w:pPr>
      <w:r w:rsidDel="00000000" w:rsidR="00000000" w:rsidRPr="00000000">
        <w:rPr>
          <w:rtl w:val="0"/>
        </w:rPr>
        <w:t xml:space="preserve">Homer, “The Shield of Achilles” episode (Iliad, Book 18), as a canonical ekphrastic instance. (</w:t>
      </w:r>
      <w:hyperlink r:id="rId3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line="331.2" w:lineRule="auto"/>
        <w:rPr/>
      </w:pPr>
      <w:r w:rsidDel="00000000" w:rsidR="00000000" w:rsidRPr="00000000">
        <w:rPr>
          <w:rtl w:val="0"/>
        </w:rPr>
        <w:t xml:space="preserve"># GOT: Generative Olog Toolkit</w:t>
      </w:r>
    </w:p>
    <w:p w:rsidR="00000000" w:rsidDel="00000000" w:rsidP="00000000" w:rsidRDefault="00000000" w:rsidRPr="00000000" w14:paraId="000000F3">
      <w:pPr>
        <w:spacing w:line="331.2" w:lineRule="auto"/>
        <w:rPr/>
      </w:pPr>
      <w:r w:rsidDel="00000000" w:rsidR="00000000" w:rsidRPr="00000000">
        <w:rPr>
          <w:rtl w:val="0"/>
        </w:rPr>
        <w:t xml:space="preserve"># Inception Prompts + Differential of Difference (ΔΔ) in code-syntax</w:t>
      </w:r>
    </w:p>
    <w:p w:rsidR="00000000" w:rsidDel="00000000" w:rsidP="00000000" w:rsidRDefault="00000000" w:rsidRPr="00000000" w14:paraId="000000F4">
      <w:pPr>
        <w:spacing w:line="331.2" w:lineRule="auto"/>
        <w:rPr/>
      </w:pPr>
      <w:r w:rsidDel="00000000" w:rsidR="00000000" w:rsidRPr="00000000">
        <w:rPr>
          <w:rtl w:val="0"/>
        </w:rPr>
        <w:t xml:space="preserve"># Goal: prompts that generate prompts; and operators that measure “difference that makes a difference.”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line="331.2" w:lineRule="auto"/>
        <w:rPr/>
      </w:pPr>
      <w:r w:rsidDel="00000000" w:rsidR="00000000" w:rsidRPr="00000000">
        <w:rPr>
          <w:rtl w:val="0"/>
        </w:rPr>
        <w:t xml:space="preserve">──────────────────────────────────────────────────────────────────────────────</w:t>
      </w:r>
    </w:p>
    <w:p w:rsidR="00000000" w:rsidDel="00000000" w:rsidP="00000000" w:rsidRDefault="00000000" w:rsidRPr="00000000" w14:paraId="000000F7">
      <w:pPr>
        <w:spacing w:line="331.2" w:lineRule="auto"/>
        <w:rPr/>
      </w:pPr>
      <w:r w:rsidDel="00000000" w:rsidR="00000000" w:rsidRPr="00000000">
        <w:rPr>
          <w:rtl w:val="0"/>
        </w:rPr>
        <w:t xml:space="preserve">TYPE SYSTEM</w:t>
      </w:r>
      <w:r w:rsidDel="00000000" w:rsidR="00000000" w:rsidRPr="00000000">
        <w:rPr>
          <w:rtl w:val="0"/>
        </w:rPr>
      </w:r>
    </w:p>
    <w:p w:rsidR="00000000" w:rsidDel="00000000" w:rsidP="00000000" w:rsidRDefault="00000000" w:rsidRPr="00000000" w14:paraId="000000F8">
      <w:pPr>
        <w:spacing w:line="331.2" w:lineRule="auto"/>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line="331.2" w:lineRule="auto"/>
        <w:rPr/>
      </w:pPr>
      <w:r w:rsidDel="00000000" w:rsidR="00000000" w:rsidRPr="00000000">
        <w:rPr>
          <w:rtl w:val="0"/>
        </w:rPr>
        <w:t xml:space="preserve">TYPE Scene</w:t>
      </w:r>
    </w:p>
    <w:p w:rsidR="00000000" w:rsidDel="00000000" w:rsidP="00000000" w:rsidRDefault="00000000" w:rsidRPr="00000000" w14:paraId="000000FB">
      <w:pPr>
        <w:spacing w:line="331.2" w:lineRule="auto"/>
        <w:rPr/>
      </w:pPr>
      <w:r w:rsidDel="00000000" w:rsidR="00000000" w:rsidRPr="00000000">
        <w:rPr>
          <w:rtl w:val="0"/>
        </w:rPr>
        <w:t xml:space="preserve">TYPE Description</w:t>
      </w:r>
    </w:p>
    <w:p w:rsidR="00000000" w:rsidDel="00000000" w:rsidP="00000000" w:rsidRDefault="00000000" w:rsidRPr="00000000" w14:paraId="000000FC">
      <w:pPr>
        <w:spacing w:line="331.2" w:lineRule="auto"/>
        <w:rPr/>
      </w:pPr>
      <w:r w:rsidDel="00000000" w:rsidR="00000000" w:rsidRPr="00000000">
        <w:rPr>
          <w:rtl w:val="0"/>
        </w:rPr>
        <w:t xml:space="preserve">TYPE Prompt</w:t>
      </w:r>
    </w:p>
    <w:p w:rsidR="00000000" w:rsidDel="00000000" w:rsidP="00000000" w:rsidRDefault="00000000" w:rsidRPr="00000000" w14:paraId="000000FD">
      <w:pPr>
        <w:spacing w:line="331.2" w:lineRule="auto"/>
        <w:rPr/>
      </w:pPr>
      <w:r w:rsidDel="00000000" w:rsidR="00000000" w:rsidRPr="00000000">
        <w:rPr>
          <w:rtl w:val="0"/>
        </w:rPr>
        <w:t xml:space="preserve">TYPE Completion</w:t>
      </w:r>
    </w:p>
    <w:p w:rsidR="00000000" w:rsidDel="00000000" w:rsidP="00000000" w:rsidRDefault="00000000" w:rsidRPr="00000000" w14:paraId="000000FE">
      <w:pPr>
        <w:spacing w:line="331.2" w:lineRule="auto"/>
        <w:rPr/>
      </w:pPr>
      <w:r w:rsidDel="00000000" w:rsidR="00000000" w:rsidRPr="00000000">
        <w:rPr>
          <w:rtl w:val="0"/>
        </w:rPr>
        <w:t xml:space="preserve">TYPE Constraint</w:t>
      </w:r>
    </w:p>
    <w:p w:rsidR="00000000" w:rsidDel="00000000" w:rsidP="00000000" w:rsidRDefault="00000000" w:rsidRPr="00000000" w14:paraId="000000FF">
      <w:pPr>
        <w:spacing w:line="331.2" w:lineRule="auto"/>
        <w:rPr/>
      </w:pPr>
      <w:r w:rsidDel="00000000" w:rsidR="00000000" w:rsidRPr="00000000">
        <w:rPr>
          <w:rtl w:val="0"/>
        </w:rPr>
        <w:t xml:space="preserve">TYPE Metric</w:t>
      </w:r>
    </w:p>
    <w:p w:rsidR="00000000" w:rsidDel="00000000" w:rsidP="00000000" w:rsidRDefault="00000000" w:rsidRPr="00000000" w14:paraId="00000100">
      <w:pPr>
        <w:spacing w:line="331.2" w:lineRule="auto"/>
        <w:rPr/>
      </w:pPr>
      <w:r w:rsidDel="00000000" w:rsidR="00000000" w:rsidRPr="00000000">
        <w:rPr>
          <w:rtl w:val="0"/>
        </w:rPr>
        <w:t xml:space="preserve">TYPE Delta</w:t>
      </w:r>
    </w:p>
    <w:p w:rsidR="00000000" w:rsidDel="00000000" w:rsidP="00000000" w:rsidRDefault="00000000" w:rsidRPr="00000000" w14:paraId="00000101">
      <w:pPr>
        <w:spacing w:line="331.2" w:lineRule="auto"/>
        <w:rPr/>
      </w:pPr>
      <w:r w:rsidDel="00000000" w:rsidR="00000000" w:rsidRPr="00000000">
        <w:rPr>
          <w:rtl w:val="0"/>
        </w:rPr>
        <w:t xml:space="preserve">TYPE Frame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line="331.2" w:lineRule="auto"/>
        <w:rPr/>
      </w:pPr>
      <w:r w:rsidDel="00000000" w:rsidR="00000000" w:rsidRPr="00000000">
        <w:rPr>
          <w:rtl w:val="0"/>
        </w:rPr>
        <w:t xml:space="preserve">Scene := {L:Location, E:Entities, G:Goals, O:Obstacles, S:Shifts}</w:t>
      </w:r>
    </w:p>
    <w:p w:rsidR="00000000" w:rsidDel="00000000" w:rsidP="00000000" w:rsidRDefault="00000000" w:rsidRPr="00000000" w14:paraId="00000104">
      <w:pPr>
        <w:spacing w:line="331.2" w:lineRule="auto"/>
        <w:rPr/>
      </w:pPr>
      <w:r w:rsidDel="00000000" w:rsidR="00000000" w:rsidRPr="00000000">
        <w:rPr>
          <w:rtl w:val="0"/>
        </w:rPr>
        <w:t xml:space="preserve">Prompt := {frame:Frame, text:Description, constraints:[Constraint], metrics:[Metric]}</w:t>
      </w:r>
    </w:p>
    <w:p w:rsidR="00000000" w:rsidDel="00000000" w:rsidP="00000000" w:rsidRDefault="00000000" w:rsidRPr="00000000" w14:paraId="00000105">
      <w:pPr>
        <w:spacing w:line="331.2" w:lineRule="auto"/>
        <w:rPr/>
      </w:pPr>
      <w:r w:rsidDel="00000000" w:rsidR="00000000" w:rsidRPr="00000000">
        <w:rPr>
          <w:rtl w:val="0"/>
        </w:rPr>
        <w:t xml:space="preserve">Completion := {text:Description, artifacts:[any], trace:[any]}</w:t>
      </w:r>
    </w:p>
    <w:p w:rsidR="00000000" w:rsidDel="00000000" w:rsidP="00000000" w:rsidRDefault="00000000" w:rsidRPr="00000000" w14:paraId="00000106">
      <w:pPr>
        <w:spacing w:line="331.2" w:lineRule="auto"/>
        <w:rPr/>
      </w:pPr>
      <w:r w:rsidDel="00000000" w:rsidR="00000000" w:rsidRPr="00000000">
        <w:rPr>
          <w:rtl w:val="0"/>
        </w:rPr>
        <w:t xml:space="preserve">Delta := {metric:Metric, value:number, note:Description}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line="331.2" w:lineRule="auto"/>
        <w:rPr/>
      </w:pPr>
      <w:r w:rsidDel="00000000" w:rsidR="00000000" w:rsidRPr="00000000">
        <w:rPr>
          <w:rtl w:val="0"/>
        </w:rPr>
        <w:t xml:space="preserve">──────────────────────────────────────────────────────────────────────────────</w:t>
      </w:r>
    </w:p>
    <w:p w:rsidR="00000000" w:rsidDel="00000000" w:rsidP="00000000" w:rsidRDefault="00000000" w:rsidRPr="00000000" w14:paraId="00000109">
      <w:pPr>
        <w:spacing w:line="331.2" w:lineRule="auto"/>
        <w:rPr/>
      </w:pPr>
      <w:r w:rsidDel="00000000" w:rsidR="00000000" w:rsidRPr="00000000">
        <w:rPr>
          <w:rtl w:val="0"/>
        </w:rPr>
        <w:t xml:space="preserve">CORE OPS (DIFFERENTIALS)</w:t>
      </w:r>
    </w:p>
    <w:p w:rsidR="00000000" w:rsidDel="00000000" w:rsidP="00000000" w:rsidRDefault="00000000" w:rsidRPr="00000000" w14:paraId="0000010A">
      <w:pPr>
        <w:spacing w:line="331.2" w:lineRule="auto"/>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line="331.2" w:lineRule="auto"/>
        <w:rPr/>
      </w:pPr>
      <w:r w:rsidDel="00000000" w:rsidR="00000000" w:rsidRPr="00000000">
        <w:rPr>
          <w:rtl w:val="0"/>
        </w:rPr>
        <w:t xml:space="preserve"># Δ : first-order change in output when you change description</w:t>
      </w:r>
    </w:p>
    <w:p w:rsidR="00000000" w:rsidDel="00000000" w:rsidP="00000000" w:rsidRDefault="00000000" w:rsidRPr="00000000" w14:paraId="0000010D">
      <w:pPr>
        <w:spacing w:line="331.2" w:lineRule="auto"/>
        <w:rPr/>
      </w:pPr>
      <w:r w:rsidDel="00000000" w:rsidR="00000000" w:rsidRPr="00000000">
        <w:rPr>
          <w:rtl w:val="0"/>
        </w:rPr>
        <w:t xml:space="preserve">Δ(p:Prompt, tweak:Description) -&gt; Delta :=</w:t>
      </w:r>
    </w:p>
    <w:p w:rsidR="00000000" w:rsidDel="00000000" w:rsidP="00000000" w:rsidRDefault="00000000" w:rsidRPr="00000000" w14:paraId="0000010E">
      <w:pPr>
        <w:spacing w:line="331.2" w:lineRule="auto"/>
        <w:rPr/>
      </w:pPr>
      <w:r w:rsidDel="00000000" w:rsidR="00000000" w:rsidRPr="00000000">
        <w:rPr>
          <w:rFonts w:ascii="Arial Unicode MS" w:cs="Arial Unicode MS" w:eastAsia="Arial Unicode MS" w:hAnsi="Arial Unicode MS"/>
          <w:rtl w:val="0"/>
        </w:rPr>
        <w:t xml:space="preserve">  compare( run(p), run( p ⊕ tweak )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line="331.2" w:lineRule="auto"/>
        <w:rPr/>
      </w:pPr>
      <w:r w:rsidDel="00000000" w:rsidR="00000000" w:rsidRPr="00000000">
        <w:rPr>
          <w:rtl w:val="0"/>
        </w:rPr>
        <w:t xml:space="preserve"># ΔΔ : change in the change (difference-of-differences)</w:t>
      </w:r>
    </w:p>
    <w:p w:rsidR="00000000" w:rsidDel="00000000" w:rsidP="00000000" w:rsidRDefault="00000000" w:rsidRPr="00000000" w14:paraId="00000111">
      <w:pPr>
        <w:spacing w:line="331.2" w:lineRule="auto"/>
        <w:rPr/>
      </w:pPr>
      <w:r w:rsidDel="00000000" w:rsidR="00000000" w:rsidRPr="00000000">
        <w:rPr>
          <w:rtl w:val="0"/>
        </w:rPr>
        <w:t xml:space="preserve">ΔΔ(p:Prompt, tweakA:Description, tweakB:Description) -&gt; Delta :=</w:t>
      </w:r>
    </w:p>
    <w:p w:rsidR="00000000" w:rsidDel="00000000" w:rsidP="00000000" w:rsidRDefault="00000000" w:rsidRPr="00000000" w14:paraId="00000112">
      <w:pPr>
        <w:spacing w:line="331.2" w:lineRule="auto"/>
        <w:rPr/>
      </w:pPr>
      <w:r w:rsidDel="00000000" w:rsidR="00000000" w:rsidRPr="00000000">
        <w:rPr>
          <w:rtl w:val="0"/>
        </w:rPr>
        <w:t xml:space="preserve">  compare( Δ(p, tweakA), Δ(p, tweakB)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line="331.2" w:lineRule="auto"/>
        <w:rPr/>
      </w:pPr>
      <w:r w:rsidDel="00000000" w:rsidR="00000000" w:rsidRPr="00000000">
        <w:rPr>
          <w:rFonts w:ascii="Arial Unicode MS" w:cs="Arial Unicode MS" w:eastAsia="Arial Unicode MS" w:hAnsi="Arial Unicode MS"/>
          <w:rtl w:val="0"/>
        </w:rPr>
        <w:t xml:space="preserve"># ⊕ : splice tweak into frame/text without rewriting whole prompt</w:t>
      </w:r>
    </w:p>
    <w:p w:rsidR="00000000" w:rsidDel="00000000" w:rsidP="00000000" w:rsidRDefault="00000000" w:rsidRPr="00000000" w14:paraId="00000115">
      <w:pPr>
        <w:spacing w:line="331.2" w:lineRule="auto"/>
        <w:rPr/>
      </w:pPr>
      <w:r w:rsidDel="00000000" w:rsidR="00000000" w:rsidRPr="00000000">
        <w:rPr>
          <w:rFonts w:ascii="Arial Unicode MS" w:cs="Arial Unicode MS" w:eastAsia="Arial Unicode MS" w:hAnsi="Arial Unicode MS"/>
          <w:rtl w:val="0"/>
        </w:rPr>
        <w:t xml:space="preserve">(p ⊕ tweak) := patch(p, tweak)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line="331.2" w:lineRule="auto"/>
        <w:rPr/>
      </w:pPr>
      <w:r w:rsidDel="00000000" w:rsidR="00000000" w:rsidRPr="00000000">
        <w:rPr>
          <w:rFonts w:ascii="Arial Unicode MS" w:cs="Arial Unicode MS" w:eastAsia="Arial Unicode MS" w:hAnsi="Arial Unicode MS"/>
          <w:rtl w:val="0"/>
        </w:rPr>
        <w:t xml:space="preserve"># ∂frame : local perturbation of frame variable (tone, role, stakes, etc.)</w:t>
      </w:r>
    </w:p>
    <w:p w:rsidR="00000000" w:rsidDel="00000000" w:rsidP="00000000" w:rsidRDefault="00000000" w:rsidRPr="00000000" w14:paraId="00000118">
      <w:pPr>
        <w:spacing w:line="331.2" w:lineRule="auto"/>
        <w:rPr/>
      </w:pPr>
      <w:r w:rsidDel="00000000" w:rsidR="00000000" w:rsidRPr="00000000">
        <w:rPr>
          <w:rFonts w:ascii="Arial Unicode MS" w:cs="Arial Unicode MS" w:eastAsia="Arial Unicode MS" w:hAnsi="Arial Unicode MS"/>
          <w:rtl w:val="0"/>
        </w:rPr>
        <w:t xml:space="preserve">∂frame(p:Prompt, k:Description, v:Description) := set(p.frame[k], v)</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line="331.2" w:lineRule="auto"/>
        <w:rPr/>
      </w:pPr>
      <w:r w:rsidDel="00000000" w:rsidR="00000000" w:rsidRPr="00000000">
        <w:rPr>
          <w:rtl w:val="0"/>
        </w:rPr>
        <w:t xml:space="preserve"># viscosity(p) : how strongly p narrows continuations (proxy metric)</w:t>
      </w:r>
    </w:p>
    <w:p w:rsidR="00000000" w:rsidDel="00000000" w:rsidP="00000000" w:rsidRDefault="00000000" w:rsidRPr="00000000" w14:paraId="0000011B">
      <w:pPr>
        <w:spacing w:line="331.2" w:lineRule="auto"/>
        <w:rPr/>
      </w:pPr>
      <w:r w:rsidDel="00000000" w:rsidR="00000000" w:rsidRPr="00000000">
        <w:rPr>
          <w:rtl w:val="0"/>
        </w:rPr>
        <w:t xml:space="preserve">viscosity(p:Prompt) -&gt; number := measure_closure_pressure( run(p)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line="331.2" w:lineRule="auto"/>
        <w:rPr/>
      </w:pPr>
      <w:r w:rsidDel="00000000" w:rsidR="00000000" w:rsidRPr="00000000">
        <w:rPr>
          <w:rtl w:val="0"/>
        </w:rPr>
        <w:t xml:space="preserve">──────────────────────────────────────────────────────────────────────────────</w:t>
      </w:r>
    </w:p>
    <w:p w:rsidR="00000000" w:rsidDel="00000000" w:rsidP="00000000" w:rsidRDefault="00000000" w:rsidRPr="00000000" w14:paraId="0000011E">
      <w:pPr>
        <w:spacing w:line="331.2" w:lineRule="auto"/>
        <w:rPr/>
      </w:pPr>
      <w:r w:rsidDel="00000000" w:rsidR="00000000" w:rsidRPr="00000000">
        <w:rPr>
          <w:rtl w:val="0"/>
        </w:rPr>
        <w:t xml:space="preserve">METRICS (YOU CAN ACTUALLY USE)</w:t>
      </w:r>
    </w:p>
    <w:p w:rsidR="00000000" w:rsidDel="00000000" w:rsidP="00000000" w:rsidRDefault="00000000" w:rsidRPr="00000000" w14:paraId="0000011F">
      <w:pPr>
        <w:spacing w:line="331.2" w:lineRule="auto"/>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line="331.2" w:lineRule="auto"/>
        <w:rPr/>
      </w:pPr>
      <w:r w:rsidDel="00000000" w:rsidR="00000000" w:rsidRPr="00000000">
        <w:rPr>
          <w:rtl w:val="0"/>
        </w:rPr>
        <w:t xml:space="preserve">Metric.salience       := "does the completion keep the same center of gravity?</w:t>
      </w:r>
      <w:r w:rsidDel="00000000" w:rsidR="00000000" w:rsidRPr="00000000">
        <w:rPr>
          <w:rtl w:val="0"/>
        </w:rPr>
        <w:t xml:space="preserve">"</w:t>
      </w:r>
    </w:p>
    <w:p w:rsidR="00000000" w:rsidDel="00000000" w:rsidP="00000000" w:rsidRDefault="00000000" w:rsidRPr="00000000" w14:paraId="00000122">
      <w:pPr>
        <w:spacing w:line="331.2" w:lineRule="auto"/>
        <w:rPr/>
      </w:pPr>
      <w:r w:rsidDel="00000000" w:rsidR="00000000" w:rsidRPr="00000000">
        <w:rPr>
          <w:rtl w:val="0"/>
        </w:rPr>
        <w:t xml:space="preserve">Metric.option_space   := "how many live alternatives remain?"</w:t>
      </w:r>
    </w:p>
    <w:p w:rsidR="00000000" w:rsidDel="00000000" w:rsidP="00000000" w:rsidRDefault="00000000" w:rsidRPr="00000000" w14:paraId="00000123">
      <w:pPr>
        <w:spacing w:line="331.2" w:lineRule="auto"/>
        <w:rPr/>
      </w:pPr>
      <w:r w:rsidDel="00000000" w:rsidR="00000000" w:rsidRPr="00000000">
        <w:rPr>
          <w:rtl w:val="0"/>
        </w:rPr>
        <w:t xml:space="preserve">Metric.obligation     := "how much does it install duty/necessity?"</w:t>
      </w:r>
    </w:p>
    <w:p w:rsidR="00000000" w:rsidDel="00000000" w:rsidP="00000000" w:rsidRDefault="00000000" w:rsidRPr="00000000" w14:paraId="00000124">
      <w:pPr>
        <w:spacing w:line="331.2" w:lineRule="auto"/>
        <w:rPr/>
      </w:pPr>
      <w:r w:rsidDel="00000000" w:rsidR="00000000" w:rsidRPr="00000000">
        <w:rPr>
          <w:rtl w:val="0"/>
        </w:rPr>
        <w:t xml:space="preserve">Metric.reversibility  := "does it allow backtracking or lock in?"</w:t>
      </w:r>
    </w:p>
    <w:p w:rsidR="00000000" w:rsidDel="00000000" w:rsidP="00000000" w:rsidRDefault="00000000" w:rsidRPr="00000000" w14:paraId="00000125">
      <w:pPr>
        <w:spacing w:line="331.2" w:lineRule="auto"/>
        <w:rPr/>
      </w:pPr>
      <w:r w:rsidDel="00000000" w:rsidR="00000000" w:rsidRPr="00000000">
        <w:rPr>
          <w:rtl w:val="0"/>
        </w:rPr>
        <w:t xml:space="preserve">Metric.legibility     := "does it make roles/constraints explicit?"</w:t>
      </w:r>
    </w:p>
    <w:p w:rsidR="00000000" w:rsidDel="00000000" w:rsidP="00000000" w:rsidRDefault="00000000" w:rsidRPr="00000000" w14:paraId="00000126">
      <w:pPr>
        <w:spacing w:line="331.2" w:lineRule="auto"/>
        <w:rPr/>
      </w:pPr>
      <w:r w:rsidDel="00000000" w:rsidR="00000000" w:rsidRPr="00000000">
        <w:rPr>
          <w:rtl w:val="0"/>
        </w:rPr>
        <w:t xml:space="preserve">Metric.anchoring      := "does it attach claims to checks or sources?"</w:t>
      </w:r>
    </w:p>
    <w:p w:rsidR="00000000" w:rsidDel="00000000" w:rsidP="00000000" w:rsidRDefault="00000000" w:rsidRPr="00000000" w14:paraId="00000127">
      <w:pPr>
        <w:spacing w:line="331.2" w:lineRule="auto"/>
        <w:rPr/>
      </w:pPr>
      <w:r w:rsidDel="00000000" w:rsidR="00000000" w:rsidRPr="00000000">
        <w:rPr>
          <w:rtl w:val="0"/>
        </w:rPr>
        <w:t xml:space="preserve">Metric.style_lock     := "does it constrain voice/genre tightly?"</w:t>
      </w:r>
    </w:p>
    <w:p w:rsidR="00000000" w:rsidDel="00000000" w:rsidP="00000000" w:rsidRDefault="00000000" w:rsidRPr="00000000" w14:paraId="00000128">
      <w:pPr>
        <w:spacing w:line="331.2" w:lineRule="auto"/>
        <w:rPr/>
      </w:pPr>
      <w:r w:rsidDel="00000000" w:rsidR="00000000" w:rsidRPr="00000000">
        <w:rPr>
          <w:rtl w:val="0"/>
        </w:rPr>
        <w:t xml:space="preserve">Metric.execution      := "does it specify next actions, not just talk?"</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line="331.2" w:lineRule="auto"/>
        <w:rPr/>
      </w:pPr>
      <w:r w:rsidDel="00000000" w:rsidR="00000000" w:rsidRPr="00000000">
        <w:rPr>
          <w:rtl w:val="0"/>
        </w:rPr>
        <w:t xml:space="preserve">──────────────────────────────────────────────────────────────────────────────</w:t>
      </w:r>
    </w:p>
    <w:p w:rsidR="00000000" w:rsidDel="00000000" w:rsidP="00000000" w:rsidRDefault="00000000" w:rsidRPr="00000000" w14:paraId="0000012B">
      <w:pPr>
        <w:spacing w:line="331.2" w:lineRule="auto"/>
        <w:rPr/>
      </w:pPr>
      <w:commentRangeStart w:id="21"/>
      <w:r w:rsidDel="00000000" w:rsidR="00000000" w:rsidRPr="00000000">
        <w:rPr>
          <w:rtl w:val="0"/>
        </w:rPr>
        <w:t xml:space="preserve">INCEPTION PROMPTS (PROMPTS THAT PROMPT PROMPTS)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2C">
      <w:pPr>
        <w:spacing w:line="331.2" w:lineRule="auto"/>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line="331.2" w:lineRule="auto"/>
        <w:rPr/>
      </w:pPr>
      <w:r w:rsidDel="00000000" w:rsidR="00000000" w:rsidRPr="00000000">
        <w:rPr>
          <w:rtl w:val="0"/>
        </w:rPr>
        <w:t xml:space="preserve"># IP0: seed prompt that generates a prompt-family, not a completion</w:t>
      </w:r>
    </w:p>
    <w:p w:rsidR="00000000" w:rsidDel="00000000" w:rsidP="00000000" w:rsidRDefault="00000000" w:rsidRPr="00000000" w14:paraId="0000012F">
      <w:pPr>
        <w:spacing w:line="331.2" w:lineRule="auto"/>
        <w:rPr/>
      </w:pPr>
      <w:r w:rsidDel="00000000" w:rsidR="00000000" w:rsidRPr="00000000">
        <w:rPr>
          <w:rtl w:val="0"/>
        </w:rPr>
        <w:t xml:space="preserve">IP0(scene:Scene, target:Description) -&gt; Prompt :=</w:t>
      </w:r>
    </w:p>
    <w:p w:rsidR="00000000" w:rsidDel="00000000" w:rsidP="00000000" w:rsidRDefault="00000000" w:rsidRPr="00000000" w14:paraId="00000130">
      <w:pPr>
        <w:spacing w:line="331.2" w:lineRule="auto"/>
        <w:rPr/>
      </w:pPr>
      <w:r w:rsidDel="00000000" w:rsidR="00000000" w:rsidRPr="00000000">
        <w:rPr>
          <w:rtl w:val="0"/>
        </w:rPr>
        <w:t xml:space="preserve">  {</w:t>
      </w:r>
    </w:p>
    <w:p w:rsidR="00000000" w:rsidDel="00000000" w:rsidP="00000000" w:rsidRDefault="00000000" w:rsidRPr="00000000" w14:paraId="00000131">
      <w:pPr>
        <w:spacing w:line="331.2" w:lineRule="auto"/>
        <w:rPr/>
      </w:pPr>
      <w:r w:rsidDel="00000000" w:rsidR="00000000" w:rsidRPr="00000000">
        <w:rPr>
          <w:rtl w:val="0"/>
        </w:rPr>
        <w:t xml:space="preserve">    frame: {mode:"prompt-forging", audience:"expert", tone:"short declarative"},</w:t>
      </w:r>
    </w:p>
    <w:p w:rsidR="00000000" w:rsidDel="00000000" w:rsidP="00000000" w:rsidRDefault="00000000" w:rsidRPr="00000000" w14:paraId="00000132">
      <w:pPr>
        <w:spacing w:line="331.2" w:lineRule="auto"/>
        <w:rPr/>
      </w:pPr>
      <w:r w:rsidDel="00000000" w:rsidR="00000000" w:rsidRPr="00000000">
        <w:rPr>
          <w:rtl w:val="0"/>
        </w:rPr>
        <w:t xml:space="preserve">    text:</w:t>
      </w:r>
    </w:p>
    <w:p w:rsidR="00000000" w:rsidDel="00000000" w:rsidP="00000000" w:rsidRDefault="00000000" w:rsidRPr="00000000" w14:paraId="00000133">
      <w:pPr>
        <w:spacing w:line="331.2" w:lineRule="auto"/>
        <w:rPr/>
      </w:pPr>
      <w:r w:rsidDel="00000000" w:rsidR="00000000" w:rsidRPr="00000000">
        <w:rPr>
          <w:rtl w:val="0"/>
        </w:rPr>
        <w:t xml:space="preserve">      "Given SCENE and TARGET, generate 12 prompts.\n" +</w:t>
      </w:r>
    </w:p>
    <w:p w:rsidR="00000000" w:rsidDel="00000000" w:rsidP="00000000" w:rsidRDefault="00000000" w:rsidRPr="00000000" w14:paraId="00000134">
      <w:pPr>
        <w:spacing w:line="331.2" w:lineRule="auto"/>
        <w:rPr/>
      </w:pPr>
      <w:r w:rsidDel="00000000" w:rsidR="00000000" w:rsidRPr="00000000">
        <w:rPr>
          <w:rtl w:val="0"/>
        </w:rPr>
        <w:t xml:space="preserve">      "Each prompt must be a different framing of TARGET inside SCENE.\n" +</w:t>
      </w:r>
    </w:p>
    <w:p w:rsidR="00000000" w:rsidDel="00000000" w:rsidP="00000000" w:rsidRDefault="00000000" w:rsidRPr="00000000" w14:paraId="00000135">
      <w:pPr>
        <w:spacing w:line="331.2" w:lineRule="auto"/>
        <w:rPr/>
      </w:pPr>
      <w:r w:rsidDel="00000000" w:rsidR="00000000" w:rsidRPr="00000000">
        <w:rPr>
          <w:rtl w:val="0"/>
        </w:rPr>
        <w:t xml:space="preserve">      "Each prompt must name its intended Metric emphasis.\n" +</w:t>
      </w:r>
    </w:p>
    <w:p w:rsidR="00000000" w:rsidDel="00000000" w:rsidP="00000000" w:rsidRDefault="00000000" w:rsidRPr="00000000" w14:paraId="00000136">
      <w:pPr>
        <w:spacing w:line="331.2" w:lineRule="auto"/>
        <w:rPr/>
      </w:pPr>
      <w:r w:rsidDel="00000000" w:rsidR="00000000" w:rsidRPr="00000000">
        <w:rPr>
          <w:rtl w:val="0"/>
        </w:rPr>
        <w:t xml:space="preserve">      "No metaphor. No hype. No filler.\n" +</w:t>
      </w:r>
    </w:p>
    <w:p w:rsidR="00000000" w:rsidDel="00000000" w:rsidP="00000000" w:rsidRDefault="00000000" w:rsidRPr="00000000" w14:paraId="00000137">
      <w:pPr>
        <w:spacing w:line="331.2" w:lineRule="auto"/>
        <w:rPr/>
      </w:pPr>
      <w:r w:rsidDel="00000000" w:rsidR="00000000" w:rsidRPr="00000000">
        <w:rPr>
          <w:rtl w:val="0"/>
        </w:rPr>
        <w:t xml:space="preserve">      "Return as GOT syntax: PROMPT[i]{frame,text,constraints,metrics}.",</w:t>
      </w:r>
    </w:p>
    <w:p w:rsidR="00000000" w:rsidDel="00000000" w:rsidP="00000000" w:rsidRDefault="00000000" w:rsidRPr="00000000" w14:paraId="00000138">
      <w:pPr>
        <w:spacing w:line="331.2" w:lineRule="auto"/>
        <w:rPr/>
      </w:pPr>
      <w:r w:rsidDel="00000000" w:rsidR="00000000" w:rsidRPr="00000000">
        <w:rPr>
          <w:rtl w:val="0"/>
        </w:rPr>
        <w:t xml:space="preserve">    constraints: ["must vary frame knobs", "must be testable", "must be readable"],</w:t>
      </w:r>
    </w:p>
    <w:p w:rsidR="00000000" w:rsidDel="00000000" w:rsidP="00000000" w:rsidRDefault="00000000" w:rsidRPr="00000000" w14:paraId="00000139">
      <w:pPr>
        <w:spacing w:line="331.2" w:lineRule="auto"/>
        <w:rPr/>
      </w:pPr>
      <w:r w:rsidDel="00000000" w:rsidR="00000000" w:rsidRPr="00000000">
        <w:rPr>
          <w:rtl w:val="0"/>
        </w:rPr>
        <w:t xml:space="preserve">    metrics: [Metric.salience, Metric.option_space, Metric.obligation]</w:t>
      </w:r>
    </w:p>
    <w:p w:rsidR="00000000" w:rsidDel="00000000" w:rsidP="00000000" w:rsidRDefault="00000000" w:rsidRPr="00000000" w14:paraId="0000013A">
      <w:pPr>
        <w:spacing w:line="331.2" w:lineRule="auto"/>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line="331.2" w:lineRule="auto"/>
        <w:rPr/>
      </w:pPr>
      <w:r w:rsidDel="00000000" w:rsidR="00000000" w:rsidRPr="00000000">
        <w:rPr>
          <w:rtl w:val="0"/>
        </w:rPr>
        <w:t xml:space="preserve"># IP1: differential prompt—generate tweaks designed to maximize Δ</w:t>
      </w:r>
    </w:p>
    <w:p w:rsidR="00000000" w:rsidDel="00000000" w:rsidP="00000000" w:rsidRDefault="00000000" w:rsidRPr="00000000" w14:paraId="0000013D">
      <w:pPr>
        <w:spacing w:line="331.2" w:lineRule="auto"/>
        <w:rPr/>
      </w:pPr>
      <w:r w:rsidDel="00000000" w:rsidR="00000000" w:rsidRPr="00000000">
        <w:rPr>
          <w:rtl w:val="0"/>
        </w:rPr>
        <w:t xml:space="preserve">IP1(p:Prompt) -&gt; Prompt :=</w:t>
      </w:r>
    </w:p>
    <w:p w:rsidR="00000000" w:rsidDel="00000000" w:rsidP="00000000" w:rsidRDefault="00000000" w:rsidRPr="00000000" w14:paraId="0000013E">
      <w:pPr>
        <w:spacing w:line="331.2" w:lineRule="auto"/>
        <w:rPr/>
      </w:pPr>
      <w:r w:rsidDel="00000000" w:rsidR="00000000" w:rsidRPr="00000000">
        <w:rPr>
          <w:rtl w:val="0"/>
        </w:rPr>
        <w:t xml:space="preserve">  {</w:t>
      </w:r>
    </w:p>
    <w:p w:rsidR="00000000" w:rsidDel="00000000" w:rsidP="00000000" w:rsidRDefault="00000000" w:rsidRPr="00000000" w14:paraId="0000013F">
      <w:pPr>
        <w:spacing w:line="331.2" w:lineRule="auto"/>
        <w:rPr/>
      </w:pPr>
      <w:r w:rsidDel="00000000" w:rsidR="00000000" w:rsidRPr="00000000">
        <w:rPr>
          <w:rtl w:val="0"/>
        </w:rPr>
        <w:t xml:space="preserve">    frame:{mode:"delta-forging"},</w:t>
      </w:r>
    </w:p>
    <w:p w:rsidR="00000000" w:rsidDel="00000000" w:rsidP="00000000" w:rsidRDefault="00000000" w:rsidRPr="00000000" w14:paraId="00000140">
      <w:pPr>
        <w:spacing w:line="331.2" w:lineRule="auto"/>
        <w:rPr/>
      </w:pPr>
      <w:r w:rsidDel="00000000" w:rsidR="00000000" w:rsidRPr="00000000">
        <w:rPr>
          <w:rtl w:val="0"/>
        </w:rPr>
        <w:t xml:space="preserve">    text:</w:t>
      </w:r>
    </w:p>
    <w:p w:rsidR="00000000" w:rsidDel="00000000" w:rsidP="00000000" w:rsidRDefault="00000000" w:rsidRPr="00000000" w14:paraId="00000141">
      <w:pPr>
        <w:spacing w:line="331.2" w:lineRule="auto"/>
        <w:rPr/>
      </w:pPr>
      <w:r w:rsidDel="00000000" w:rsidR="00000000" w:rsidRPr="00000000">
        <w:rPr>
          <w:rtl w:val="0"/>
        </w:rPr>
        <w:t xml:space="preserve">      "Generate 20 micro-tweaks to this prompt.\n" +</w:t>
      </w:r>
    </w:p>
    <w:p w:rsidR="00000000" w:rsidDel="00000000" w:rsidP="00000000" w:rsidRDefault="00000000" w:rsidRPr="00000000" w14:paraId="00000142">
      <w:pPr>
        <w:spacing w:line="331.2" w:lineRule="auto"/>
        <w:rPr/>
      </w:pPr>
      <w:r w:rsidDel="00000000" w:rsidR="00000000" w:rsidRPr="00000000">
        <w:rPr>
          <w:rtl w:val="0"/>
        </w:rPr>
        <w:t xml:space="preserve">      "Each tweak changes ONE variable only.\n" +</w:t>
      </w:r>
    </w:p>
    <w:p w:rsidR="00000000" w:rsidDel="00000000" w:rsidP="00000000" w:rsidRDefault="00000000" w:rsidRPr="00000000" w14:paraId="00000143">
      <w:pPr>
        <w:spacing w:line="331.2" w:lineRule="auto"/>
        <w:rPr/>
      </w:pPr>
      <w:r w:rsidDel="00000000" w:rsidR="00000000" w:rsidRPr="00000000">
        <w:rPr>
          <w:rtl w:val="0"/>
        </w:rPr>
        <w:t xml:space="preserve">      "Tag each tweak with the Metric it aims to move.\n" +</w:t>
      </w:r>
    </w:p>
    <w:p w:rsidR="00000000" w:rsidDel="00000000" w:rsidP="00000000" w:rsidRDefault="00000000" w:rsidRPr="00000000" w14:paraId="00000144">
      <w:pPr>
        <w:spacing w:line="331.2" w:lineRule="auto"/>
        <w:rPr/>
      </w:pPr>
      <w:r w:rsidDel="00000000" w:rsidR="00000000" w:rsidRPr="00000000">
        <w:rPr>
          <w:rtl w:val="0"/>
        </w:rPr>
        <w:t xml:space="preserve">      "Prefer tweaks that plausibly cause large Δ.\n" +</w:t>
      </w:r>
    </w:p>
    <w:p w:rsidR="00000000" w:rsidDel="00000000" w:rsidP="00000000" w:rsidRDefault="00000000" w:rsidRPr="00000000" w14:paraId="00000145">
      <w:pPr>
        <w:spacing w:line="331.2" w:lineRule="auto"/>
        <w:rPr/>
      </w:pPr>
      <w:r w:rsidDel="00000000" w:rsidR="00000000" w:rsidRPr="00000000">
        <w:rPr>
          <w:rtl w:val="0"/>
        </w:rPr>
        <w:t xml:space="preserve">      "Return as TWEAK[j]{metric, patch}.",</w:t>
      </w:r>
    </w:p>
    <w:p w:rsidR="00000000" w:rsidDel="00000000" w:rsidP="00000000" w:rsidRDefault="00000000" w:rsidRPr="00000000" w14:paraId="00000146">
      <w:pPr>
        <w:spacing w:line="331.2" w:lineRule="auto"/>
        <w:rPr/>
      </w:pPr>
      <w:r w:rsidDel="00000000" w:rsidR="00000000" w:rsidRPr="00000000">
        <w:rPr>
          <w:rtl w:val="0"/>
        </w:rPr>
        <w:t xml:space="preserve">    constraints:["one-variable-only", "patch-not-rewrite"],</w:t>
      </w:r>
    </w:p>
    <w:p w:rsidR="00000000" w:rsidDel="00000000" w:rsidP="00000000" w:rsidRDefault="00000000" w:rsidRPr="00000000" w14:paraId="00000147">
      <w:pPr>
        <w:spacing w:line="331.2" w:lineRule="auto"/>
        <w:rPr/>
      </w:pPr>
      <w:r w:rsidDel="00000000" w:rsidR="00000000" w:rsidRPr="00000000">
        <w:rPr>
          <w:rtl w:val="0"/>
        </w:rPr>
        <w:t xml:space="preserve">    metrics:[Metric.option_space, Metric.style_lock, Metric.execution]</w:t>
      </w:r>
    </w:p>
    <w:p w:rsidR="00000000" w:rsidDel="00000000" w:rsidP="00000000" w:rsidRDefault="00000000" w:rsidRPr="00000000" w14:paraId="00000148">
      <w:pPr>
        <w:spacing w:line="331.2" w:lineRule="auto"/>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line="331.2" w:lineRule="auto"/>
        <w:rPr/>
      </w:pPr>
      <w:r w:rsidDel="00000000" w:rsidR="00000000" w:rsidRPr="00000000">
        <w:rPr>
          <w:rtl w:val="0"/>
        </w:rPr>
        <w:t xml:space="preserve"># IP2: ΔΔ prompt—generate paired tweaks to test difference-of-differences</w:t>
      </w:r>
    </w:p>
    <w:p w:rsidR="00000000" w:rsidDel="00000000" w:rsidP="00000000" w:rsidRDefault="00000000" w:rsidRPr="00000000" w14:paraId="0000014B">
      <w:pPr>
        <w:spacing w:line="331.2" w:lineRule="auto"/>
        <w:rPr/>
      </w:pPr>
      <w:r w:rsidDel="00000000" w:rsidR="00000000" w:rsidRPr="00000000">
        <w:rPr>
          <w:rtl w:val="0"/>
        </w:rPr>
        <w:t xml:space="preserve">IP2(p:Prompt) -&gt; Prompt :=</w:t>
      </w:r>
    </w:p>
    <w:p w:rsidR="00000000" w:rsidDel="00000000" w:rsidP="00000000" w:rsidRDefault="00000000" w:rsidRPr="00000000" w14:paraId="0000014C">
      <w:pPr>
        <w:spacing w:line="331.2" w:lineRule="auto"/>
        <w:rPr/>
      </w:pPr>
      <w:r w:rsidDel="00000000" w:rsidR="00000000" w:rsidRPr="00000000">
        <w:rPr>
          <w:rtl w:val="0"/>
        </w:rPr>
        <w:t xml:space="preserve">  {</w:t>
      </w:r>
    </w:p>
    <w:p w:rsidR="00000000" w:rsidDel="00000000" w:rsidP="00000000" w:rsidRDefault="00000000" w:rsidRPr="00000000" w14:paraId="0000014D">
      <w:pPr>
        <w:spacing w:line="331.2" w:lineRule="auto"/>
        <w:rPr/>
      </w:pPr>
      <w:r w:rsidDel="00000000" w:rsidR="00000000" w:rsidRPr="00000000">
        <w:rPr>
          <w:rtl w:val="0"/>
        </w:rPr>
        <w:t xml:space="preserve">    frame:{mode:"deldel-forging"},</w:t>
      </w:r>
    </w:p>
    <w:p w:rsidR="00000000" w:rsidDel="00000000" w:rsidP="00000000" w:rsidRDefault="00000000" w:rsidRPr="00000000" w14:paraId="0000014E">
      <w:pPr>
        <w:spacing w:line="331.2" w:lineRule="auto"/>
        <w:rPr/>
      </w:pPr>
      <w:r w:rsidDel="00000000" w:rsidR="00000000" w:rsidRPr="00000000">
        <w:rPr>
          <w:rtl w:val="0"/>
        </w:rPr>
        <w:t xml:space="preserve">    text:</w:t>
      </w:r>
    </w:p>
    <w:p w:rsidR="00000000" w:rsidDel="00000000" w:rsidP="00000000" w:rsidRDefault="00000000" w:rsidRPr="00000000" w14:paraId="0000014F">
      <w:pPr>
        <w:spacing w:line="331.2" w:lineRule="auto"/>
        <w:rPr/>
      </w:pPr>
      <w:r w:rsidDel="00000000" w:rsidR="00000000" w:rsidRPr="00000000">
        <w:rPr>
          <w:rtl w:val="0"/>
        </w:rPr>
        <w:t xml:space="preserve">      "Generate 10 paired tweaks (A,B).\n" +</w:t>
      </w:r>
    </w:p>
    <w:p w:rsidR="00000000" w:rsidDel="00000000" w:rsidP="00000000" w:rsidRDefault="00000000" w:rsidRPr="00000000" w14:paraId="00000150">
      <w:pPr>
        <w:spacing w:line="331.2" w:lineRule="auto"/>
        <w:rPr/>
      </w:pPr>
      <w:r w:rsidDel="00000000" w:rsidR="00000000" w:rsidRPr="00000000">
        <w:rPr>
          <w:rtl w:val="0"/>
        </w:rPr>
        <w:t xml:space="preserve">      "A and B should be near-neighbors (minimal contrast) but aimed at different effects.\n" +</w:t>
      </w:r>
    </w:p>
    <w:p w:rsidR="00000000" w:rsidDel="00000000" w:rsidP="00000000" w:rsidRDefault="00000000" w:rsidRPr="00000000" w14:paraId="00000151">
      <w:pPr>
        <w:spacing w:line="331.2" w:lineRule="auto"/>
        <w:rPr/>
      </w:pPr>
      <w:r w:rsidDel="00000000" w:rsidR="00000000" w:rsidRPr="00000000">
        <w:rPr>
          <w:rtl w:val="0"/>
        </w:rPr>
        <w:t xml:space="preserve">      "Each pair must predict a ΔΔ signature: what changes in the change.\n" +</w:t>
      </w:r>
    </w:p>
    <w:p w:rsidR="00000000" w:rsidDel="00000000" w:rsidP="00000000" w:rsidRDefault="00000000" w:rsidRPr="00000000" w14:paraId="00000152">
      <w:pPr>
        <w:spacing w:line="331.2" w:lineRule="auto"/>
        <w:rPr/>
      </w:pPr>
      <w:r w:rsidDel="00000000" w:rsidR="00000000" w:rsidRPr="00000000">
        <w:rPr>
          <w:rtl w:val="0"/>
        </w:rPr>
        <w:t xml:space="preserve">      "Return PAIR[k]{tweakA,tweakB, metric, predicted_ΔΔ}.",</w:t>
      </w:r>
    </w:p>
    <w:p w:rsidR="00000000" w:rsidDel="00000000" w:rsidP="00000000" w:rsidRDefault="00000000" w:rsidRPr="00000000" w14:paraId="00000153">
      <w:pPr>
        <w:spacing w:line="331.2" w:lineRule="auto"/>
        <w:rPr/>
      </w:pPr>
      <w:r w:rsidDel="00000000" w:rsidR="00000000" w:rsidRPr="00000000">
        <w:rPr>
          <w:rtl w:val="0"/>
        </w:rPr>
        <w:t xml:space="preserve">    constraints:["near-neighbor", "predict ΔΔ not Δ"],</w:t>
      </w:r>
    </w:p>
    <w:p w:rsidR="00000000" w:rsidDel="00000000" w:rsidP="00000000" w:rsidRDefault="00000000" w:rsidRPr="00000000" w14:paraId="00000154">
      <w:pPr>
        <w:spacing w:line="331.2" w:lineRule="auto"/>
        <w:rPr/>
      </w:pPr>
      <w:r w:rsidDel="00000000" w:rsidR="00000000" w:rsidRPr="00000000">
        <w:rPr>
          <w:rtl w:val="0"/>
        </w:rPr>
        <w:t xml:space="preserve">    metrics:[Metric.obligation, Metric.reversibility, Metric.anchoring]</w:t>
      </w:r>
    </w:p>
    <w:p w:rsidR="00000000" w:rsidDel="00000000" w:rsidP="00000000" w:rsidRDefault="00000000" w:rsidRPr="00000000" w14:paraId="00000155">
      <w:pPr>
        <w:spacing w:line="331.2" w:lineRule="auto"/>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line="331.2" w:lineRule="auto"/>
        <w:rPr/>
      </w:pPr>
      <w:r w:rsidDel="00000000" w:rsidR="00000000" w:rsidRPr="00000000">
        <w:rPr>
          <w:rtl w:val="0"/>
        </w:rPr>
        <w:t xml:space="preserve"># IP3: thinning/thickening prompt—produce viscosity controls</w:t>
      </w:r>
    </w:p>
    <w:p w:rsidR="00000000" w:rsidDel="00000000" w:rsidP="00000000" w:rsidRDefault="00000000" w:rsidRPr="00000000" w14:paraId="00000158">
      <w:pPr>
        <w:spacing w:line="331.2" w:lineRule="auto"/>
        <w:rPr/>
      </w:pPr>
      <w:r w:rsidDel="00000000" w:rsidR="00000000" w:rsidRPr="00000000">
        <w:rPr>
          <w:rtl w:val="0"/>
        </w:rPr>
        <w:t xml:space="preserve">IP3(scene:Scene, target:Description) -&gt; Prompt :=</w:t>
      </w:r>
    </w:p>
    <w:p w:rsidR="00000000" w:rsidDel="00000000" w:rsidP="00000000" w:rsidRDefault="00000000" w:rsidRPr="00000000" w14:paraId="00000159">
      <w:pPr>
        <w:spacing w:line="331.2" w:lineRule="auto"/>
        <w:rPr/>
      </w:pPr>
      <w:r w:rsidDel="00000000" w:rsidR="00000000" w:rsidRPr="00000000">
        <w:rPr>
          <w:rtl w:val="0"/>
        </w:rPr>
        <w:t xml:space="preserve">  {</w:t>
      </w:r>
    </w:p>
    <w:p w:rsidR="00000000" w:rsidDel="00000000" w:rsidP="00000000" w:rsidRDefault="00000000" w:rsidRPr="00000000" w14:paraId="0000015A">
      <w:pPr>
        <w:spacing w:line="331.2" w:lineRule="auto"/>
        <w:rPr/>
      </w:pPr>
      <w:r w:rsidDel="00000000" w:rsidR="00000000" w:rsidRPr="00000000">
        <w:rPr>
          <w:rtl w:val="0"/>
        </w:rPr>
        <w:t xml:space="preserve">    frame:{mode:"viscosity-controls"},</w:t>
      </w:r>
    </w:p>
    <w:p w:rsidR="00000000" w:rsidDel="00000000" w:rsidP="00000000" w:rsidRDefault="00000000" w:rsidRPr="00000000" w14:paraId="0000015B">
      <w:pPr>
        <w:spacing w:line="331.2" w:lineRule="auto"/>
        <w:rPr/>
      </w:pPr>
      <w:r w:rsidDel="00000000" w:rsidR="00000000" w:rsidRPr="00000000">
        <w:rPr>
          <w:rtl w:val="0"/>
        </w:rPr>
        <w:t xml:space="preserve">    text:</w:t>
      </w:r>
    </w:p>
    <w:p w:rsidR="00000000" w:rsidDel="00000000" w:rsidP="00000000" w:rsidRDefault="00000000" w:rsidRPr="00000000" w14:paraId="0000015C">
      <w:pPr>
        <w:spacing w:line="331.2" w:lineRule="auto"/>
        <w:rPr/>
      </w:pPr>
      <w:r w:rsidDel="00000000" w:rsidR="00000000" w:rsidRPr="00000000">
        <w:rPr>
          <w:rtl w:val="0"/>
        </w:rPr>
        <w:t xml:space="preserve">      "Write 6 THIN variants and 6 THICK variants of a description for TARGET in SCENE.\n" +</w:t>
      </w:r>
    </w:p>
    <w:p w:rsidR="00000000" w:rsidDel="00000000" w:rsidP="00000000" w:rsidRDefault="00000000" w:rsidRPr="00000000" w14:paraId="0000015D">
      <w:pPr>
        <w:spacing w:line="331.2" w:lineRule="auto"/>
        <w:rPr/>
      </w:pPr>
      <w:r w:rsidDel="00000000" w:rsidR="00000000" w:rsidRPr="00000000">
        <w:rPr>
          <w:rtl w:val="0"/>
        </w:rPr>
        <w:t xml:space="preserve">      "THIN keeps option_space high.\n" +</w:t>
      </w:r>
    </w:p>
    <w:p w:rsidR="00000000" w:rsidDel="00000000" w:rsidP="00000000" w:rsidRDefault="00000000" w:rsidRPr="00000000" w14:paraId="0000015E">
      <w:pPr>
        <w:spacing w:line="331.2" w:lineRule="auto"/>
        <w:rPr/>
      </w:pPr>
      <w:r w:rsidDel="00000000" w:rsidR="00000000" w:rsidRPr="00000000">
        <w:rPr>
          <w:rtl w:val="0"/>
        </w:rPr>
        <w:t xml:space="preserve">      "THICK reduces option_space without adding length.\n" +</w:t>
      </w:r>
    </w:p>
    <w:p w:rsidR="00000000" w:rsidDel="00000000" w:rsidP="00000000" w:rsidRDefault="00000000" w:rsidRPr="00000000" w14:paraId="0000015F">
      <w:pPr>
        <w:spacing w:line="331.2" w:lineRule="auto"/>
        <w:rPr/>
      </w:pPr>
      <w:r w:rsidDel="00000000" w:rsidR="00000000" w:rsidRPr="00000000">
        <w:rPr>
          <w:rtl w:val="0"/>
        </w:rPr>
        <w:t xml:space="preserve">      "Return VISC[i]{kind:THIN|THICK, patch, predicted_viscosity}.",</w:t>
      </w:r>
    </w:p>
    <w:p w:rsidR="00000000" w:rsidDel="00000000" w:rsidP="00000000" w:rsidRDefault="00000000" w:rsidRPr="00000000" w14:paraId="00000160">
      <w:pPr>
        <w:spacing w:line="331.2" w:lineRule="auto"/>
        <w:rPr/>
      </w:pPr>
      <w:r w:rsidDel="00000000" w:rsidR="00000000" w:rsidRPr="00000000">
        <w:rPr>
          <w:rtl w:val="0"/>
        </w:rPr>
        <w:t xml:space="preserve">    constraints:["no verbosity-as-thickness", "no metaphor"],</w:t>
      </w:r>
    </w:p>
    <w:p w:rsidR="00000000" w:rsidDel="00000000" w:rsidP="00000000" w:rsidRDefault="00000000" w:rsidRPr="00000000" w14:paraId="00000161">
      <w:pPr>
        <w:spacing w:line="331.2" w:lineRule="auto"/>
        <w:rPr/>
      </w:pPr>
      <w:r w:rsidDel="00000000" w:rsidR="00000000" w:rsidRPr="00000000">
        <w:rPr>
          <w:rtl w:val="0"/>
        </w:rPr>
        <w:t xml:space="preserve">    metrics:[Metric.option_space, Metric.obligation]</w:t>
      </w:r>
    </w:p>
    <w:p w:rsidR="00000000" w:rsidDel="00000000" w:rsidP="00000000" w:rsidRDefault="00000000" w:rsidRPr="00000000" w14:paraId="00000162">
      <w:pPr>
        <w:spacing w:line="331.2" w:lineRule="auto"/>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line="331.2" w:lineRule="auto"/>
        <w:rPr/>
      </w:pPr>
      <w:r w:rsidDel="00000000" w:rsidR="00000000" w:rsidRPr="00000000">
        <w:rPr>
          <w:rtl w:val="0"/>
        </w:rPr>
        <w:t xml:space="preserve"># IP4: metis prompt—teach craft moves, not facts</w:t>
      </w:r>
    </w:p>
    <w:p w:rsidR="00000000" w:rsidDel="00000000" w:rsidP="00000000" w:rsidRDefault="00000000" w:rsidRPr="00000000" w14:paraId="00000165">
      <w:pPr>
        <w:spacing w:line="331.2" w:lineRule="auto"/>
        <w:rPr/>
      </w:pPr>
      <w:r w:rsidDel="00000000" w:rsidR="00000000" w:rsidRPr="00000000">
        <w:rPr>
          <w:rtl w:val="0"/>
        </w:rPr>
        <w:t xml:space="preserve">IP4(domain:Description) -&gt; Prompt :=</w:t>
      </w:r>
    </w:p>
    <w:p w:rsidR="00000000" w:rsidDel="00000000" w:rsidP="00000000" w:rsidRDefault="00000000" w:rsidRPr="00000000" w14:paraId="00000166">
      <w:pPr>
        <w:spacing w:line="331.2" w:lineRule="auto"/>
        <w:rPr/>
      </w:pPr>
      <w:r w:rsidDel="00000000" w:rsidR="00000000" w:rsidRPr="00000000">
        <w:rPr>
          <w:rtl w:val="0"/>
        </w:rPr>
        <w:t xml:space="preserve">  {</w:t>
      </w:r>
    </w:p>
    <w:p w:rsidR="00000000" w:rsidDel="00000000" w:rsidP="00000000" w:rsidRDefault="00000000" w:rsidRPr="00000000" w14:paraId="00000167">
      <w:pPr>
        <w:spacing w:line="331.2" w:lineRule="auto"/>
        <w:rPr/>
      </w:pPr>
      <w:r w:rsidDel="00000000" w:rsidR="00000000" w:rsidRPr="00000000">
        <w:rPr>
          <w:rtl w:val="0"/>
        </w:rPr>
        <w:t xml:space="preserve">    frame:{mode:"metis"},</w:t>
      </w:r>
    </w:p>
    <w:p w:rsidR="00000000" w:rsidDel="00000000" w:rsidP="00000000" w:rsidRDefault="00000000" w:rsidRPr="00000000" w14:paraId="00000168">
      <w:pPr>
        <w:spacing w:line="331.2" w:lineRule="auto"/>
        <w:rPr/>
      </w:pPr>
      <w:r w:rsidDel="00000000" w:rsidR="00000000" w:rsidRPr="00000000">
        <w:rPr>
          <w:rtl w:val="0"/>
        </w:rPr>
        <w:t xml:space="preserve">    text:</w:t>
      </w:r>
    </w:p>
    <w:p w:rsidR="00000000" w:rsidDel="00000000" w:rsidP="00000000" w:rsidRDefault="00000000" w:rsidRPr="00000000" w14:paraId="00000169">
      <w:pPr>
        <w:spacing w:line="331.2" w:lineRule="auto"/>
        <w:rPr/>
      </w:pPr>
      <w:r w:rsidDel="00000000" w:rsidR="00000000" w:rsidRPr="00000000">
        <w:rPr>
          <w:rtl w:val="0"/>
        </w:rPr>
        <w:t xml:space="preserve">      "List 15 field moves for steering descriptions in " + domain + ".\n" +</w:t>
      </w:r>
    </w:p>
    <w:p w:rsidR="00000000" w:rsidDel="00000000" w:rsidP="00000000" w:rsidRDefault="00000000" w:rsidRPr="00000000" w14:paraId="0000016A">
      <w:pPr>
        <w:spacing w:line="331.2" w:lineRule="auto"/>
        <w:rPr/>
      </w:pPr>
      <w:r w:rsidDel="00000000" w:rsidR="00000000" w:rsidRPr="00000000">
        <w:rPr>
          <w:rtl w:val="0"/>
        </w:rPr>
        <w:t xml:space="preserve">      "Each move: WHEN / MOVE / WHY / FAILURE MODE.\n" +</w:t>
      </w:r>
    </w:p>
    <w:p w:rsidR="00000000" w:rsidDel="00000000" w:rsidP="00000000" w:rsidRDefault="00000000" w:rsidRPr="00000000" w14:paraId="0000016B">
      <w:pPr>
        <w:spacing w:line="331.2" w:lineRule="auto"/>
        <w:rPr/>
      </w:pPr>
      <w:r w:rsidDel="00000000" w:rsidR="00000000" w:rsidRPr="00000000">
        <w:rPr>
          <w:rtl w:val="0"/>
        </w:rPr>
        <w:t xml:space="preserve">      "No definitions. Only practice.\n" +</w:t>
      </w:r>
    </w:p>
    <w:p w:rsidR="00000000" w:rsidDel="00000000" w:rsidP="00000000" w:rsidRDefault="00000000" w:rsidRPr="00000000" w14:paraId="0000016C">
      <w:pPr>
        <w:spacing w:line="331.2" w:lineRule="auto"/>
        <w:rPr/>
      </w:pPr>
      <w:r w:rsidDel="00000000" w:rsidR="00000000" w:rsidRPr="00000000">
        <w:rPr>
          <w:rtl w:val="0"/>
        </w:rPr>
        <w:t xml:space="preserve">      "Return MOVE[i]{when, move, why, fail}.",</w:t>
      </w:r>
    </w:p>
    <w:p w:rsidR="00000000" w:rsidDel="00000000" w:rsidP="00000000" w:rsidRDefault="00000000" w:rsidRPr="00000000" w14:paraId="0000016D">
      <w:pPr>
        <w:spacing w:line="331.2" w:lineRule="auto"/>
        <w:rPr/>
      </w:pPr>
      <w:r w:rsidDel="00000000" w:rsidR="00000000" w:rsidRPr="00000000">
        <w:rPr>
          <w:rtl w:val="0"/>
        </w:rPr>
        <w:t xml:space="preserve">    constraints:["practice-only", "short declarative"],</w:t>
      </w:r>
    </w:p>
    <w:p w:rsidR="00000000" w:rsidDel="00000000" w:rsidP="00000000" w:rsidRDefault="00000000" w:rsidRPr="00000000" w14:paraId="0000016E">
      <w:pPr>
        <w:spacing w:line="331.2" w:lineRule="auto"/>
        <w:rPr/>
      </w:pPr>
      <w:r w:rsidDel="00000000" w:rsidR="00000000" w:rsidRPr="00000000">
        <w:rPr>
          <w:rtl w:val="0"/>
        </w:rPr>
        <w:t xml:space="preserve">    metrics:[Metric.execution, Metric.anchoring]</w:t>
      </w:r>
    </w:p>
    <w:p w:rsidR="00000000" w:rsidDel="00000000" w:rsidP="00000000" w:rsidRDefault="00000000" w:rsidRPr="00000000" w14:paraId="0000016F">
      <w:pPr>
        <w:spacing w:line="331.2" w:lineRule="auto"/>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line="331.2" w:lineRule="auto"/>
        <w:rPr/>
      </w:pPr>
      <w:r w:rsidDel="00000000" w:rsidR="00000000" w:rsidRPr="00000000">
        <w:rPr>
          <w:rtl w:val="0"/>
        </w:rPr>
        <w:t xml:space="preserve">──────────────────────────────────────────────────────────────────────────────</w:t>
      </w:r>
    </w:p>
    <w:p w:rsidR="00000000" w:rsidDel="00000000" w:rsidP="00000000" w:rsidRDefault="00000000" w:rsidRPr="00000000" w14:paraId="00000172">
      <w:pPr>
        <w:spacing w:line="331.2" w:lineRule="auto"/>
        <w:rPr/>
      </w:pPr>
      <w:r w:rsidDel="00000000" w:rsidR="00000000" w:rsidRPr="00000000">
        <w:rPr>
          <w:rtl w:val="0"/>
        </w:rPr>
        <w:t xml:space="preserve">FRAME KNOBS (WHAT YOU PERTURB)</w:t>
      </w:r>
    </w:p>
    <w:p w:rsidR="00000000" w:rsidDel="00000000" w:rsidP="00000000" w:rsidRDefault="00000000" w:rsidRPr="00000000" w14:paraId="00000173">
      <w:pPr>
        <w:spacing w:line="331.2" w:lineRule="auto"/>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line="331.2" w:lineRule="auto"/>
        <w:rPr/>
      </w:pPr>
      <w:r w:rsidDel="00000000" w:rsidR="00000000" w:rsidRPr="00000000">
        <w:rPr>
          <w:rtl w:val="0"/>
        </w:rPr>
        <w:t xml:space="preserve">Frame.knob := {</w:t>
      </w:r>
    </w:p>
    <w:p w:rsidR="00000000" w:rsidDel="00000000" w:rsidP="00000000" w:rsidRDefault="00000000" w:rsidRPr="00000000" w14:paraId="00000176">
      <w:pPr>
        <w:spacing w:line="331.2" w:lineRule="auto"/>
        <w:rPr/>
      </w:pPr>
      <w:r w:rsidDel="00000000" w:rsidR="00000000" w:rsidRPr="00000000">
        <w:rPr>
          <w:rtl w:val="0"/>
        </w:rPr>
        <w:t xml:space="preserve">  "role"          : ["observer","judge","engineer","witness","auditor"],</w:t>
      </w:r>
    </w:p>
    <w:p w:rsidR="00000000" w:rsidDel="00000000" w:rsidP="00000000" w:rsidRDefault="00000000" w:rsidRPr="00000000" w14:paraId="00000177">
      <w:pPr>
        <w:spacing w:line="331.2" w:lineRule="auto"/>
        <w:rPr/>
      </w:pPr>
      <w:r w:rsidDel="00000000" w:rsidR="00000000" w:rsidRPr="00000000">
        <w:rPr>
          <w:rtl w:val="0"/>
        </w:rPr>
        <w:t xml:space="preserve">  "time"          : ["immediate","retrospective","forecast"],</w:t>
      </w:r>
    </w:p>
    <w:p w:rsidR="00000000" w:rsidDel="00000000" w:rsidP="00000000" w:rsidRDefault="00000000" w:rsidRPr="00000000" w14:paraId="00000178">
      <w:pPr>
        <w:spacing w:line="331.2" w:lineRule="auto"/>
        <w:rPr/>
      </w:pPr>
      <w:r w:rsidDel="00000000" w:rsidR="00000000" w:rsidRPr="00000000">
        <w:rPr>
          <w:rtl w:val="0"/>
        </w:rPr>
        <w:t xml:space="preserve">  "stakes"        : ["low","public","irreversible"],</w:t>
      </w:r>
    </w:p>
    <w:p w:rsidR="00000000" w:rsidDel="00000000" w:rsidP="00000000" w:rsidRDefault="00000000" w:rsidRPr="00000000" w14:paraId="00000179">
      <w:pPr>
        <w:spacing w:line="331.2" w:lineRule="auto"/>
        <w:rPr/>
      </w:pPr>
      <w:r w:rsidDel="00000000" w:rsidR="00000000" w:rsidRPr="00000000">
        <w:rPr>
          <w:rtl w:val="0"/>
        </w:rPr>
        <w:t xml:space="preserve">  "norms"         : ["legal","scientific","ritual","aesthetic"],</w:t>
      </w:r>
    </w:p>
    <w:p w:rsidR="00000000" w:rsidDel="00000000" w:rsidP="00000000" w:rsidRDefault="00000000" w:rsidRPr="00000000" w14:paraId="0000017A">
      <w:pPr>
        <w:spacing w:line="331.2" w:lineRule="auto"/>
        <w:rPr/>
      </w:pPr>
      <w:r w:rsidDel="00000000" w:rsidR="00000000" w:rsidRPr="00000000">
        <w:rPr>
          <w:rtl w:val="0"/>
        </w:rPr>
        <w:t xml:space="preserve">  "evidence"      : ["none","examples","trace","citations-required"],</w:t>
      </w:r>
    </w:p>
    <w:p w:rsidR="00000000" w:rsidDel="00000000" w:rsidP="00000000" w:rsidRDefault="00000000" w:rsidRPr="00000000" w14:paraId="0000017B">
      <w:pPr>
        <w:spacing w:line="331.2" w:lineRule="auto"/>
        <w:rPr/>
      </w:pPr>
      <w:r w:rsidDel="00000000" w:rsidR="00000000" w:rsidRPr="00000000">
        <w:rPr>
          <w:rtl w:val="0"/>
        </w:rPr>
        <w:t xml:space="preserve">  "agency"        : ["individual","institution","system"],</w:t>
      </w:r>
    </w:p>
    <w:p w:rsidR="00000000" w:rsidDel="00000000" w:rsidP="00000000" w:rsidRDefault="00000000" w:rsidRPr="00000000" w14:paraId="0000017C">
      <w:pPr>
        <w:spacing w:line="331.2" w:lineRule="auto"/>
        <w:rPr/>
      </w:pPr>
      <w:r w:rsidDel="00000000" w:rsidR="00000000" w:rsidRPr="00000000">
        <w:rPr>
          <w:rtl w:val="0"/>
        </w:rPr>
        <w:t xml:space="preserve">  "output_form"   : ["paragraph","spec","checklist","protocol","dialogue"],</w:t>
      </w:r>
    </w:p>
    <w:p w:rsidR="00000000" w:rsidDel="00000000" w:rsidP="00000000" w:rsidRDefault="00000000" w:rsidRPr="00000000" w14:paraId="0000017D">
      <w:pPr>
        <w:spacing w:line="331.2" w:lineRule="auto"/>
        <w:rPr/>
      </w:pPr>
      <w:r w:rsidDel="00000000" w:rsidR="00000000" w:rsidRPr="00000000">
        <w:rPr>
          <w:rtl w:val="0"/>
        </w:rPr>
        <w:t xml:space="preserve">  "refusal_rule"  : ["soft","hard","audit-trigger"]</w:t>
      </w:r>
    </w:p>
    <w:p w:rsidR="00000000" w:rsidDel="00000000" w:rsidP="00000000" w:rsidRDefault="00000000" w:rsidRPr="00000000" w14:paraId="0000017E">
      <w:pPr>
        <w:spacing w:line="331.2" w:lineRule="auto"/>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line="331.2" w:lineRule="auto"/>
        <w:rPr/>
      </w:pPr>
      <w:r w:rsidDel="00000000" w:rsidR="00000000" w:rsidRPr="00000000">
        <w:rPr>
          <w:rtl w:val="0"/>
        </w:rPr>
        <w:t xml:space="preserve">──────────────────────────────────────────────────────────────────────────────</w:t>
      </w:r>
    </w:p>
    <w:p w:rsidR="00000000" w:rsidDel="00000000" w:rsidP="00000000" w:rsidRDefault="00000000" w:rsidRPr="00000000" w14:paraId="00000181">
      <w:pPr>
        <w:spacing w:line="331.2" w:lineRule="auto"/>
        <w:rPr/>
      </w:pPr>
      <w:r w:rsidDel="00000000" w:rsidR="00000000" w:rsidRPr="00000000">
        <w:rPr>
          <w:rtl w:val="0"/>
        </w:rPr>
        <w:t xml:space="preserve">EXAMPLE: YOUR TOPIC AS A TEST HARNESS</w:t>
      </w:r>
    </w:p>
    <w:p w:rsidR="00000000" w:rsidDel="00000000" w:rsidP="00000000" w:rsidRDefault="00000000" w:rsidRPr="00000000" w14:paraId="00000182">
      <w:pPr>
        <w:spacing w:line="331.2" w:lineRule="auto"/>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line="331.2" w:lineRule="auto"/>
        <w:rPr/>
      </w:pPr>
      <w:r w:rsidDel="00000000" w:rsidR="00000000" w:rsidRPr="00000000">
        <w:rPr>
          <w:rtl w:val="0"/>
        </w:rPr>
        <w:t xml:space="preserve">SCENE[0] :=</w:t>
      </w:r>
    </w:p>
    <w:p w:rsidR="00000000" w:rsidDel="00000000" w:rsidP="00000000" w:rsidRDefault="00000000" w:rsidRPr="00000000" w14:paraId="00000185">
      <w:pPr>
        <w:spacing w:line="331.2" w:lineRule="auto"/>
        <w:rPr/>
      </w:pPr>
      <w:r w:rsidDel="00000000" w:rsidR="00000000" w:rsidRPr="00000000">
        <w:rPr>
          <w:rtl w:val="0"/>
        </w:rPr>
        <w:t xml:space="preserve">  { L:"seminar room + interface layer",</w:t>
      </w:r>
    </w:p>
    <w:p w:rsidR="00000000" w:rsidDel="00000000" w:rsidP="00000000" w:rsidRDefault="00000000" w:rsidRPr="00000000" w14:paraId="00000186">
      <w:pPr>
        <w:spacing w:line="331.2" w:lineRule="auto"/>
        <w:rPr/>
      </w:pPr>
      <w:r w:rsidDel="00000000" w:rsidR="00000000" w:rsidRPr="00000000">
        <w:rPr>
          <w:rtl w:val="0"/>
        </w:rPr>
        <w:t xml:space="preserve">    E:["reader","writer","model","institutional format"],</w:t>
      </w:r>
    </w:p>
    <w:p w:rsidR="00000000" w:rsidDel="00000000" w:rsidP="00000000" w:rsidRDefault="00000000" w:rsidRPr="00000000" w14:paraId="00000187">
      <w:pPr>
        <w:spacing w:line="331.2" w:lineRule="auto"/>
        <w:rPr/>
      </w:pPr>
      <w:r w:rsidDel="00000000" w:rsidR="00000000" w:rsidRPr="00000000">
        <w:rPr>
          <w:rtl w:val="0"/>
        </w:rPr>
        <w:t xml:space="preserve">    G:["describe description as world-modeling"],</w:t>
      </w:r>
    </w:p>
    <w:p w:rsidR="00000000" w:rsidDel="00000000" w:rsidP="00000000" w:rsidRDefault="00000000" w:rsidRPr="00000000" w14:paraId="00000188">
      <w:pPr>
        <w:spacing w:line="331.2" w:lineRule="auto"/>
        <w:rPr/>
      </w:pPr>
      <w:r w:rsidDel="00000000" w:rsidR="00000000" w:rsidRPr="00000000">
        <w:rPr>
          <w:rtl w:val="0"/>
        </w:rPr>
        <w:t xml:space="preserve">    O:["avoid metaphor drift","avoid hype","stay cross-field legible"],</w:t>
      </w:r>
    </w:p>
    <w:p w:rsidR="00000000" w:rsidDel="00000000" w:rsidP="00000000" w:rsidRDefault="00000000" w:rsidRPr="00000000" w14:paraId="00000189">
      <w:pPr>
        <w:spacing w:line="331.2" w:lineRule="auto"/>
        <w:rPr/>
      </w:pPr>
      <w:r w:rsidDel="00000000" w:rsidR="00000000" w:rsidRPr="00000000">
        <w:rPr>
          <w:rFonts w:ascii="Arial Unicode MS" w:cs="Arial Unicode MS" w:eastAsia="Arial Unicode MS" w:hAnsi="Arial Unicode MS"/>
          <w:rtl w:val="0"/>
        </w:rPr>
        <w:t xml:space="preserve">    S:["depiction→organization","text→executable description"]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line="331.2" w:lineRule="auto"/>
        <w:rPr/>
      </w:pPr>
      <w:r w:rsidDel="00000000" w:rsidR="00000000" w:rsidRPr="00000000">
        <w:rPr>
          <w:rtl w:val="0"/>
        </w:rPr>
        <w:t xml:space="preserve">TARGET :=</w:t>
      </w:r>
    </w:p>
    <w:p w:rsidR="00000000" w:rsidDel="00000000" w:rsidP="00000000" w:rsidRDefault="00000000" w:rsidRPr="00000000" w14:paraId="0000018C">
      <w:pPr>
        <w:spacing w:line="331.2" w:lineRule="auto"/>
        <w:rPr/>
      </w:pPr>
      <w:r w:rsidDel="00000000" w:rsidR="00000000" w:rsidRPr="00000000">
        <w:rPr>
          <w:rtl w:val="0"/>
        </w:rPr>
        <w:t xml:space="preserve">  "Description as world-to-world model across Wittgenstein, Geertz, Homer, and modern world-model talk."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line="331.2" w:lineRule="auto"/>
        <w:rPr/>
      </w:pPr>
      <w:r w:rsidDel="00000000" w:rsidR="00000000" w:rsidRPr="00000000">
        <w:rPr>
          <w:rtl w:val="0"/>
        </w:rPr>
        <w:t xml:space="preserve">P_base := IP0(SCENE[0], TARGET)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line="331.2" w:lineRule="auto"/>
        <w:rPr/>
      </w:pPr>
      <w:r w:rsidDel="00000000" w:rsidR="00000000" w:rsidRPr="00000000">
        <w:rPr>
          <w:rtl w:val="0"/>
        </w:rPr>
        <w:t xml:space="preserve"># Now generate high-leverage tweaks:</w:t>
      </w:r>
    </w:p>
    <w:p w:rsidR="00000000" w:rsidDel="00000000" w:rsidP="00000000" w:rsidRDefault="00000000" w:rsidRPr="00000000" w14:paraId="00000191">
      <w:pPr>
        <w:spacing w:line="331.2" w:lineRule="auto"/>
        <w:rPr/>
      </w:pPr>
      <w:r w:rsidDel="00000000" w:rsidR="00000000" w:rsidRPr="00000000">
        <w:rPr>
          <w:rtl w:val="0"/>
        </w:rPr>
        <w:t xml:space="preserve">Tweaks := run( IP1(P_base)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line="331.2" w:lineRule="auto"/>
        <w:rPr/>
      </w:pPr>
      <w:r w:rsidDel="00000000" w:rsidR="00000000" w:rsidRPr="00000000">
        <w:rPr>
          <w:rtl w:val="0"/>
        </w:rPr>
        <w:t xml:space="preserve"># Now generate ΔΔ pairs:</w:t>
      </w:r>
    </w:p>
    <w:p w:rsidR="00000000" w:rsidDel="00000000" w:rsidP="00000000" w:rsidRDefault="00000000" w:rsidRPr="00000000" w14:paraId="00000194">
      <w:pPr>
        <w:spacing w:line="331.2" w:lineRule="auto"/>
        <w:rPr/>
      </w:pPr>
      <w:r w:rsidDel="00000000" w:rsidR="00000000" w:rsidRPr="00000000">
        <w:rPr>
          <w:rtl w:val="0"/>
        </w:rPr>
        <w:t xml:space="preserve">Pairs := run( IP2(P_base)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line="331.2" w:lineRule="auto"/>
        <w:rPr/>
      </w:pPr>
      <w:r w:rsidDel="00000000" w:rsidR="00000000" w:rsidRPr="00000000">
        <w:rPr>
          <w:rtl w:val="0"/>
        </w:rPr>
        <w:t xml:space="preserve"># Run the differentials:</w:t>
      </w:r>
    </w:p>
    <w:p w:rsidR="00000000" w:rsidDel="00000000" w:rsidP="00000000" w:rsidRDefault="00000000" w:rsidRPr="00000000" w14:paraId="00000197">
      <w:pPr>
        <w:spacing w:line="331.2" w:lineRule="auto"/>
        <w:rPr/>
      </w:pPr>
      <w:r w:rsidDel="00000000" w:rsidR="00000000" w:rsidRPr="00000000">
        <w:rPr>
          <w:rtl w:val="0"/>
        </w:rPr>
        <w:t xml:space="preserve">for each t in Tweaks:</w:t>
      </w:r>
    </w:p>
    <w:p w:rsidR="00000000" w:rsidDel="00000000" w:rsidP="00000000" w:rsidRDefault="00000000" w:rsidRPr="00000000" w14:paraId="00000198">
      <w:pPr>
        <w:spacing w:line="331.2" w:lineRule="auto"/>
        <w:rPr/>
      </w:pPr>
      <w:r w:rsidDel="00000000" w:rsidR="00000000" w:rsidRPr="00000000">
        <w:rPr>
          <w:rtl w:val="0"/>
        </w:rPr>
        <w:t xml:space="preserve">  print Δ(P_base, t.patch)</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line="331.2" w:lineRule="auto"/>
        <w:rPr/>
      </w:pPr>
      <w:r w:rsidDel="00000000" w:rsidR="00000000" w:rsidRPr="00000000">
        <w:rPr>
          <w:rtl w:val="0"/>
        </w:rPr>
        <w:t xml:space="preserve">for each pair in Pairs:</w:t>
      </w:r>
    </w:p>
    <w:p w:rsidR="00000000" w:rsidDel="00000000" w:rsidP="00000000" w:rsidRDefault="00000000" w:rsidRPr="00000000" w14:paraId="0000019B">
      <w:pPr>
        <w:spacing w:line="331.2" w:lineRule="auto"/>
        <w:rPr/>
      </w:pPr>
      <w:r w:rsidDel="00000000" w:rsidR="00000000" w:rsidRPr="00000000">
        <w:rPr>
          <w:rtl w:val="0"/>
        </w:rPr>
        <w:t xml:space="preserve">  print ΔΔ(P_base, pair.tweakA, pair.tweakB)</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line="331.2" w:lineRule="auto"/>
        <w:rPr/>
      </w:pPr>
      <w:r w:rsidDel="00000000" w:rsidR="00000000" w:rsidRPr="00000000">
        <w:rPr>
          <w:rtl w:val="0"/>
        </w:rPr>
        <w:t xml:space="preserve"># Optional: viscosity scan:</w:t>
      </w:r>
    </w:p>
    <w:p w:rsidR="00000000" w:rsidDel="00000000" w:rsidP="00000000" w:rsidRDefault="00000000" w:rsidRPr="00000000" w14:paraId="0000019E">
      <w:pPr>
        <w:spacing w:line="331.2" w:lineRule="auto"/>
        <w:rPr/>
      </w:pPr>
      <w:r w:rsidDel="00000000" w:rsidR="00000000" w:rsidRPr="00000000">
        <w:rPr>
          <w:rtl w:val="0"/>
        </w:rPr>
        <w:t xml:space="preserve">print viscosity(P_base)</w:t>
      </w:r>
    </w:p>
    <w:p w:rsidR="00000000" w:rsidDel="00000000" w:rsidP="00000000" w:rsidRDefault="00000000" w:rsidRPr="00000000" w14:paraId="0000019F">
      <w:pPr>
        <w:spacing w:line="331.2" w:lineRule="auto"/>
        <w:rPr/>
      </w:pPr>
      <w:r w:rsidDel="00000000" w:rsidR="00000000" w:rsidRPr="00000000">
        <w:rPr>
          <w:rFonts w:ascii="Arial Unicode MS" w:cs="Arial Unicode MS" w:eastAsia="Arial Unicode MS" w:hAnsi="Arial Unicode MS"/>
          <w:rtl w:val="0"/>
        </w:rPr>
        <w:t xml:space="preserve">print viscosity(P_base ⊕ "raise stakes to irreversible")</w:t>
      </w:r>
    </w:p>
    <w:p w:rsidR="00000000" w:rsidDel="00000000" w:rsidP="00000000" w:rsidRDefault="00000000" w:rsidRPr="00000000" w14:paraId="000001A0">
      <w:pPr>
        <w:spacing w:line="331.2" w:lineRule="auto"/>
        <w:rPr/>
      </w:pPr>
      <w:r w:rsidDel="00000000" w:rsidR="00000000" w:rsidRPr="00000000">
        <w:rPr>
          <w:rFonts w:ascii="Arial Unicode MS" w:cs="Arial Unicode MS" w:eastAsia="Arial Unicode MS" w:hAnsi="Arial Unicode MS"/>
          <w:rtl w:val="0"/>
        </w:rPr>
        <w:t xml:space="preserve">print viscosity(P_base ⊕ "require counterexamples")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line="331.2" w:lineRule="auto"/>
        <w:rPr/>
      </w:pPr>
      <w:r w:rsidDel="00000000" w:rsidR="00000000" w:rsidRPr="00000000">
        <w:rPr>
          <w:rtl w:val="0"/>
        </w:rPr>
        <w:t xml:space="preserve">──────────────────────────────────────────────────────────────────────────────</w:t>
      </w:r>
    </w:p>
    <w:p w:rsidR="00000000" w:rsidDel="00000000" w:rsidP="00000000" w:rsidRDefault="00000000" w:rsidRPr="00000000" w14:paraId="000001A3">
      <w:pPr>
        <w:spacing w:line="331.2" w:lineRule="auto"/>
        <w:rPr/>
      </w:pPr>
      <w:r w:rsidDel="00000000" w:rsidR="00000000" w:rsidRPr="00000000">
        <w:rPr>
          <w:rtl w:val="0"/>
        </w:rPr>
        <w:t xml:space="preserve">MINIMAL INCEPTION PROMPT (ONE-LINER, HIGH POWER)</w:t>
      </w:r>
    </w:p>
    <w:p w:rsidR="00000000" w:rsidDel="00000000" w:rsidP="00000000" w:rsidRDefault="00000000" w:rsidRPr="00000000" w14:paraId="000001A4">
      <w:pPr>
        <w:spacing w:line="331.2" w:lineRule="auto"/>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line="331.2" w:lineRule="auto"/>
        <w:rPr/>
      </w:pPr>
      <w:r w:rsidDel="00000000" w:rsidR="00000000" w:rsidRPr="00000000">
        <w:rPr>
          <w:rtl w:val="0"/>
        </w:rPr>
        <w:t xml:space="preserve">PROMPT := "Generate 12 alternative descriptions of the same situation.</w:t>
      </w:r>
    </w:p>
    <w:p w:rsidR="00000000" w:rsidDel="00000000" w:rsidP="00000000" w:rsidRDefault="00000000" w:rsidRPr="00000000" w14:paraId="000001A7">
      <w:pPr>
        <w:spacing w:line="331.2" w:lineRule="auto"/>
        <w:rPr/>
      </w:pPr>
      <w:r w:rsidDel="00000000" w:rsidR="00000000" w:rsidRPr="00000000">
        <w:rPr>
          <w:rtl w:val="0"/>
        </w:rPr>
        <w:t xml:space="preserve">Each must change one framing variable only.</w:t>
      </w:r>
    </w:p>
    <w:p w:rsidR="00000000" w:rsidDel="00000000" w:rsidP="00000000" w:rsidRDefault="00000000" w:rsidRPr="00000000" w14:paraId="000001A8">
      <w:pPr>
        <w:spacing w:line="331.2" w:lineRule="auto"/>
        <w:rPr/>
      </w:pPr>
      <w:r w:rsidDel="00000000" w:rsidR="00000000" w:rsidRPr="00000000">
        <w:rPr>
          <w:rtl w:val="0"/>
        </w:rPr>
        <w:t xml:space="preserve">For each, predict what becomes easier to say and what becomes hard to say."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line="331.2" w:lineRule="auto"/>
        <w:rPr/>
      </w:pPr>
      <w:r w:rsidDel="00000000" w:rsidR="00000000" w:rsidRPr="00000000">
        <w:rPr>
          <w:rtl w:val="0"/>
        </w:rPr>
        <w:t xml:space="preserve">──────────────────────────────────────────────────────────────────────────────</w:t>
      </w:r>
    </w:p>
    <w:p w:rsidR="00000000" w:rsidDel="00000000" w:rsidP="00000000" w:rsidRDefault="00000000" w:rsidRPr="00000000" w14:paraId="000001AB">
      <w:pPr>
        <w:spacing w:line="331.2" w:lineRule="auto"/>
        <w:rPr/>
      </w:pPr>
      <w:r w:rsidDel="00000000" w:rsidR="00000000" w:rsidRPr="00000000">
        <w:rPr>
          <w:rtl w:val="0"/>
        </w:rPr>
        <w:t xml:space="preserve">END</w:t>
      </w:r>
    </w:p>
    <w:p w:rsidR="00000000" w:rsidDel="00000000" w:rsidP="00000000" w:rsidRDefault="00000000" w:rsidRPr="00000000" w14:paraId="000001AC">
      <w:pPr>
        <w:spacing w:line="331.2" w:lineRule="auto"/>
        <w:rPr/>
      </w:pPr>
      <w:r w:rsidDel="00000000" w:rsidR="00000000" w:rsidRPr="00000000">
        <w:rPr>
          <w:rtl w:val="0"/>
        </w:rPr>
        <w:t xml:space="preserve">──────────────────────────────────────────────────────────────────────────────</w:t>
      </w:r>
    </w:p>
    <w:p w:rsidR="00000000" w:rsidDel="00000000" w:rsidP="00000000" w:rsidRDefault="00000000" w:rsidRPr="00000000" w14:paraId="000001AD">
      <w:pPr>
        <w:spacing w:line="331.2" w:lineRule="auto"/>
        <w:rPr/>
      </w:pPr>
      <w:r w:rsidDel="00000000" w:rsidR="00000000" w:rsidRPr="00000000">
        <w:rPr>
          <w:rtl w:val="0"/>
        </w:rPr>
        <w:t xml:space="preserve">```0</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Foraging-First Prompt Kit</w:t>
      </w:r>
      <w:r w:rsidDel="00000000" w:rsidR="00000000" w:rsidRPr="00000000">
        <w:rPr>
          <w:color w:val="1f1f1f"/>
          <w:rtl w:val="0"/>
        </w:rPr>
        <w:t xml:space="preserv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designed to stop the LLM from hallucinating generic "AI is changing art" essays. Instead, it forces the model to simulate a literature review process, extracting specific theoretical mechanisms from your bibliography before it is allowed to write a single sentence of the draft.</w:t>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x4asr7grnzl" w:id="40"/>
      <w:bookmarkEnd w:id="40"/>
      <w:r w:rsidDel="00000000" w:rsidR="00000000" w:rsidRPr="00000000">
        <w:rPr>
          <w:b w:val="1"/>
          <w:bCs w:val="1"/>
          <w:color w:val="1f1f1f"/>
          <w:sz w:val="26"/>
          <w:szCs w:val="26"/>
          <w:rtl w:val="0"/>
        </w:rPr>
        <w:t xml:space="preserve">How to use this kit</w:t>
      </w:r>
    </w:p>
    <w:p w:rsidR="00000000" w:rsidDel="00000000" w:rsidP="00000000" w:rsidRDefault="00000000" w:rsidRPr="00000000" w14:paraId="000001B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Open a new context window</w:t>
      </w:r>
      <w:r w:rsidDel="00000000" w:rsidR="00000000" w:rsidRPr="00000000">
        <w:rPr>
          <w:color w:val="1f1f1f"/>
          <w:rtl w:val="0"/>
        </w:rPr>
        <w:t xml:space="preserve"> (Gemini 1.5 Pro or GPT-4o).</w:t>
      </w:r>
    </w:p>
    <w:p w:rsidR="00000000" w:rsidDel="00000000" w:rsidP="00000000" w:rsidRDefault="00000000" w:rsidRPr="00000000" w14:paraId="000001B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Paste Section 1 (The Master Prompt)</w:t>
      </w:r>
      <w:r w:rsidDel="00000000" w:rsidR="00000000" w:rsidRPr="00000000">
        <w:rPr>
          <w:color w:val="1f1f1f"/>
          <w:rtl w:val="0"/>
        </w:rPr>
        <w:t xml:space="preserve">.</w:t>
      </w:r>
    </w:p>
    <w:p w:rsidR="00000000" w:rsidDel="00000000" w:rsidP="00000000" w:rsidRDefault="00000000" w:rsidRPr="00000000" w14:paraId="000001B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Paste Section 2 (The Bibliography)</w:t>
      </w:r>
      <w:r w:rsidDel="00000000" w:rsidR="00000000" w:rsidRPr="00000000">
        <w:rPr>
          <w:color w:val="1f1f1f"/>
          <w:rtl w:val="0"/>
        </w:rPr>
        <w:t xml:space="preserve"> immediately after it.</w:t>
      </w:r>
    </w:p>
    <w:p w:rsidR="00000000" w:rsidDel="00000000" w:rsidP="00000000" w:rsidRDefault="00000000" w:rsidRPr="00000000" w14:paraId="000001B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Paste Section 3 (The Case Study Data)</w:t>
      </w:r>
      <w:r w:rsidDel="00000000" w:rsidR="00000000" w:rsidRPr="00000000">
        <w:rPr>
          <w:color w:val="1f1f1f"/>
          <w:rtl w:val="0"/>
        </w:rPr>
        <w:t xml:space="preserve"> so it has the raw material for "Carrot Uprising."</w:t>
      </w:r>
    </w:p>
    <w:p w:rsidR="00000000" w:rsidDel="00000000" w:rsidP="00000000" w:rsidRDefault="00000000" w:rsidRPr="00000000" w14:paraId="000001B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Run.</w:t>
      </w:r>
    </w:p>
    <w:p w:rsidR="00000000" w:rsidDel="00000000" w:rsidP="00000000" w:rsidRDefault="00000000" w:rsidRPr="00000000" w14:paraId="000001B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0lzfzzi04ge" w:id="41"/>
      <w:bookmarkEnd w:id="41"/>
      <w:r w:rsidDel="00000000" w:rsidR="00000000" w:rsidRPr="00000000">
        <w:rPr>
          <w:b w:val="1"/>
          <w:bCs w:val="1"/>
          <w:color w:val="1f1f1f"/>
          <w:sz w:val="26"/>
          <w:szCs w:val="26"/>
          <w:rtl w:val="0"/>
        </w:rPr>
        <w:t xml:space="preserve">Part 1: The Master Prompt (Copy/Paste this first)</w:t>
      </w:r>
    </w:p>
    <w:p w:rsidR="00000000" w:rsidDel="00000000" w:rsidP="00000000" w:rsidRDefault="00000000" w:rsidRPr="00000000" w14:paraId="000001B8">
      <w:pPr>
        <w:shd w:fill="f0f4f9" w:val="clear"/>
        <w:spacing w:after="280" w:lineRule="auto"/>
        <w:rPr>
          <w:color w:val="444746"/>
        </w:rPr>
      </w:pPr>
      <w:r w:rsidDel="00000000" w:rsidR="00000000" w:rsidRPr="00000000">
        <w:rPr>
          <w:color w:val="444746"/>
          <w:rtl w:val="0"/>
        </w:rPr>
        <w:t xml:space="preserve">Markdown</w:t>
      </w:r>
    </w:p>
    <w:p w:rsidR="00000000" w:rsidDel="00000000" w:rsidP="00000000" w:rsidRDefault="00000000" w:rsidRPr="00000000" w14:paraId="000001B9">
      <w:pPr>
        <w:ind w:left="0" w:firstLine="0"/>
        <w:rPr>
          <w:color w:val="444746"/>
          <w:sz w:val="21"/>
          <w:szCs w:val="21"/>
        </w:rPr>
      </w:pPr>
      <w:r w:rsidDel="00000000" w:rsidR="00000000" w:rsidRPr="00000000">
        <w:rPr>
          <w:color w:val="444746"/>
          <w:sz w:val="21"/>
          <w:szCs w:val="21"/>
          <w:rtl w:val="0"/>
        </w:rPr>
        <w:t xml:space="preserve"># ROLE &amp; GOAL</w:t>
      </w:r>
    </w:p>
    <w:p w:rsidR="00000000" w:rsidDel="00000000" w:rsidP="00000000" w:rsidRDefault="00000000" w:rsidRPr="00000000" w14:paraId="000001BA">
      <w:pPr>
        <w:ind w:left="0" w:firstLine="0"/>
        <w:rPr>
          <w:color w:val="444746"/>
          <w:sz w:val="21"/>
          <w:szCs w:val="21"/>
        </w:rPr>
      </w:pPr>
      <w:r w:rsidDel="00000000" w:rsidR="00000000" w:rsidRPr="00000000">
        <w:rPr>
          <w:color w:val="444746"/>
          <w:sz w:val="21"/>
          <w:szCs w:val="21"/>
          <w:rtl w:val="0"/>
        </w:rPr>
        <w:t xml:space="preserve">You are a rigorous media theorist acting as a research assistant and co-author. Your task is to draft a publishable academic paper titled </w:t>
      </w:r>
      <w:r w:rsidDel="00000000" w:rsidR="00000000" w:rsidRPr="00000000">
        <w:rPr>
          <w:b w:val="1"/>
          <w:bCs w:val="1"/>
          <w:color w:val="444746"/>
          <w:sz w:val="21"/>
          <w:szCs w:val="21"/>
          <w:rtl w:val="0"/>
        </w:rPr>
        <w:t xml:space="preserve">**"Operative Ekphrasis: Thick Prompting and the Ritual of Latent Space"**</w:t>
      </w:r>
      <w:r w:rsidDel="00000000" w:rsidR="00000000" w:rsidRPr="00000000">
        <w:rPr>
          <w:color w:val="444746"/>
          <w:sz w:val="21"/>
          <w:szCs w:val="21"/>
          <w:rtl w:val="0"/>
        </w:rPr>
        <w:t xml:space="preserve">.</w:t>
      </w:r>
    </w:p>
    <w:p w:rsidR="00000000" w:rsidDel="00000000" w:rsidP="00000000" w:rsidRDefault="00000000" w:rsidRPr="00000000" w14:paraId="000001BB">
      <w:pPr>
        <w:ind w:left="0" w:firstLine="0"/>
        <w:rPr>
          <w:color w:val="444746"/>
          <w:sz w:val="21"/>
          <w:szCs w:val="21"/>
        </w:rPr>
      </w:pPr>
      <w:r w:rsidDel="00000000" w:rsidR="00000000" w:rsidRPr="00000000">
        <w:rPr>
          <w:rtl w:val="0"/>
        </w:rPr>
      </w:r>
    </w:p>
    <w:p w:rsidR="00000000" w:rsidDel="00000000" w:rsidP="00000000" w:rsidRDefault="00000000" w:rsidRPr="00000000" w14:paraId="000001BC">
      <w:pPr>
        <w:ind w:left="0" w:firstLine="0"/>
        <w:rPr>
          <w:color w:val="444746"/>
          <w:sz w:val="21"/>
          <w:szCs w:val="21"/>
        </w:rPr>
      </w:pPr>
      <w:r w:rsidDel="00000000" w:rsidR="00000000" w:rsidRPr="00000000">
        <w:rPr>
          <w:b w:val="1"/>
          <w:bCs w:val="1"/>
          <w:color w:val="444746"/>
          <w:sz w:val="21"/>
          <w:szCs w:val="21"/>
          <w:rtl w:val="0"/>
        </w:rPr>
        <w:t xml:space="preserve">**Constraints:**</w:t>
      </w:r>
      <w:r w:rsidDel="00000000" w:rsidR="00000000" w:rsidRPr="00000000">
        <w:rPr>
          <w:rtl w:val="0"/>
        </w:rPr>
      </w:r>
    </w:p>
    <w:p w:rsidR="00000000" w:rsidDel="00000000" w:rsidP="00000000" w:rsidRDefault="00000000" w:rsidRPr="00000000" w14:paraId="000001BD">
      <w:pPr>
        <w:ind w:left="0" w:firstLine="0"/>
        <w:rPr>
          <w:color w:val="444746"/>
          <w:sz w:val="21"/>
          <w:szCs w:val="21"/>
        </w:rPr>
      </w:pPr>
      <w:r w:rsidDel="00000000" w:rsidR="00000000" w:rsidRPr="00000000">
        <w:rPr>
          <w:color w:val="d93025"/>
          <w:sz w:val="21"/>
          <w:szCs w:val="21"/>
          <w:rtl w:val="0"/>
        </w:rPr>
        <w:t xml:space="preserve">1.</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**No Hand-Waving:**</w:t>
      </w:r>
      <w:r w:rsidDel="00000000" w:rsidR="00000000" w:rsidRPr="00000000">
        <w:rPr>
          <w:color w:val="444746"/>
          <w:sz w:val="21"/>
          <w:szCs w:val="21"/>
          <w:rtl w:val="0"/>
        </w:rPr>
        <w:t xml:space="preserve"> You may not make broad claims about "AI art" without anchoring them in a specific citation from the provided bibliography.</w:t>
      </w:r>
    </w:p>
    <w:p w:rsidR="00000000" w:rsidDel="00000000" w:rsidP="00000000" w:rsidRDefault="00000000" w:rsidRPr="00000000" w14:paraId="000001BE">
      <w:pPr>
        <w:ind w:left="0" w:firstLine="0"/>
        <w:rPr>
          <w:color w:val="444746"/>
          <w:sz w:val="21"/>
          <w:szCs w:val="21"/>
        </w:rPr>
      </w:pPr>
      <w:r w:rsidDel="00000000" w:rsidR="00000000" w:rsidRPr="00000000">
        <w:rPr>
          <w:color w:val="d93025"/>
          <w:sz w:val="21"/>
          <w:szCs w:val="21"/>
          <w:rtl w:val="0"/>
        </w:rPr>
        <w:t xml:space="preserve">2.</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**Foraging First:**</w:t>
      </w:r>
      <w:r w:rsidDel="00000000" w:rsidR="00000000" w:rsidRPr="00000000">
        <w:rPr>
          <w:color w:val="444746"/>
          <w:sz w:val="21"/>
          <w:szCs w:val="21"/>
          <w:rtl w:val="0"/>
        </w:rPr>
        <w:t xml:space="preserve"> You must perform an "Extraction Phase" before writing the paper. You cannot write the draft until you have listed your evidence.</w:t>
      </w:r>
    </w:p>
    <w:p w:rsidR="00000000" w:rsidDel="00000000" w:rsidP="00000000" w:rsidRDefault="00000000" w:rsidRPr="00000000" w14:paraId="000001BF">
      <w:pPr>
        <w:ind w:left="0" w:firstLine="0"/>
        <w:rPr>
          <w:color w:val="444746"/>
          <w:sz w:val="21"/>
          <w:szCs w:val="21"/>
        </w:rPr>
      </w:pPr>
      <w:r w:rsidDel="00000000" w:rsidR="00000000" w:rsidRPr="00000000">
        <w:rPr>
          <w:color w:val="d93025"/>
          <w:sz w:val="21"/>
          <w:szCs w:val="21"/>
          <w:rtl w:val="0"/>
        </w:rPr>
        <w:t xml:space="preserve">3.</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**Style:**</w:t>
      </w:r>
      <w:r w:rsidDel="00000000" w:rsidR="00000000" w:rsidRPr="00000000">
        <w:rPr>
          <w:color w:val="444746"/>
          <w:sz w:val="21"/>
          <w:szCs w:val="21"/>
          <w:rtl w:val="0"/>
        </w:rPr>
        <w:t xml:space="preserve"> Crisp sentences. No em-dashes. No "merely." Avoid "delve." Use "Thick Prompting" as a technical term, not a metaphor.</w:t>
      </w:r>
    </w:p>
    <w:p w:rsidR="00000000" w:rsidDel="00000000" w:rsidP="00000000" w:rsidRDefault="00000000" w:rsidRPr="00000000" w14:paraId="000001C0">
      <w:pPr>
        <w:ind w:left="0" w:firstLine="0"/>
        <w:rPr>
          <w:color w:val="444746"/>
          <w:sz w:val="21"/>
          <w:szCs w:val="21"/>
        </w:rPr>
      </w:pPr>
      <w:r w:rsidDel="00000000" w:rsidR="00000000" w:rsidRPr="00000000">
        <w:rPr>
          <w:rtl w:val="0"/>
        </w:rPr>
      </w:r>
    </w:p>
    <w:p w:rsidR="00000000" w:rsidDel="00000000" w:rsidP="00000000" w:rsidRDefault="00000000" w:rsidRPr="00000000" w14:paraId="000001C1">
      <w:pPr>
        <w:ind w:left="0" w:firstLine="0"/>
        <w:rPr>
          <w:color w:val="444746"/>
          <w:sz w:val="21"/>
          <w:szCs w:val="21"/>
        </w:rPr>
      </w:pPr>
      <w:r w:rsidDel="00000000" w:rsidR="00000000" w:rsidRPr="00000000">
        <w:rPr>
          <w:color w:val="444746"/>
          <w:sz w:val="21"/>
          <w:szCs w:val="21"/>
          <w:rtl w:val="0"/>
        </w:rPr>
        <w:t xml:space="preserve"># THE ARGUMENT</w:t>
      </w:r>
    </w:p>
    <w:p w:rsidR="00000000" w:rsidDel="00000000" w:rsidP="00000000" w:rsidRDefault="00000000" w:rsidRPr="00000000" w14:paraId="000001C2">
      <w:pPr>
        <w:ind w:left="0" w:firstLine="0"/>
        <w:rPr>
          <w:color w:val="444746"/>
          <w:sz w:val="21"/>
          <w:szCs w:val="21"/>
        </w:rPr>
      </w:pPr>
      <w:r w:rsidDel="00000000" w:rsidR="00000000" w:rsidRPr="00000000">
        <w:rPr>
          <w:b w:val="1"/>
          <w:bCs w:val="1"/>
          <w:color w:val="444746"/>
          <w:sz w:val="21"/>
          <w:szCs w:val="21"/>
          <w:rtl w:val="0"/>
        </w:rPr>
        <w:t xml:space="preserve">**Core Claim:**</w:t>
      </w:r>
      <w:r w:rsidDel="00000000" w:rsidR="00000000" w:rsidRPr="00000000">
        <w:rPr>
          <w:color w:val="444746"/>
          <w:sz w:val="21"/>
          <w:szCs w:val="21"/>
          <w:rtl w:val="0"/>
        </w:rPr>
        <w:t xml:space="preserve"> Generative AI shifts ekphrasis from </w:t>
      </w:r>
      <w:r w:rsidDel="00000000" w:rsidR="00000000" w:rsidRPr="00000000">
        <w:rPr>
          <w:i w:val="1"/>
          <w:iCs w:val="1"/>
          <w:color w:val="444746"/>
          <w:sz w:val="21"/>
          <w:szCs w:val="21"/>
          <w:rtl w:val="0"/>
        </w:rPr>
        <w:t xml:space="preserve">*representational description*</w:t>
      </w:r>
      <w:r w:rsidDel="00000000" w:rsidR="00000000" w:rsidRPr="00000000">
        <w:rPr>
          <w:color w:val="444746"/>
          <w:sz w:val="21"/>
          <w:szCs w:val="21"/>
          <w:rtl w:val="0"/>
        </w:rPr>
        <w:t xml:space="preserve"> (Heffernan) to </w:t>
      </w:r>
      <w:r w:rsidDel="00000000" w:rsidR="00000000" w:rsidRPr="00000000">
        <w:rPr>
          <w:i w:val="1"/>
          <w:iCs w:val="1"/>
          <w:color w:val="444746"/>
          <w:sz w:val="21"/>
          <w:szCs w:val="21"/>
          <w:rtl w:val="0"/>
        </w:rPr>
        <w:t xml:space="preserve">*operative compilation*</w:t>
      </w:r>
      <w:r w:rsidDel="00000000" w:rsidR="00000000" w:rsidRPr="00000000">
        <w:rPr>
          <w:color w:val="444746"/>
          <w:sz w:val="21"/>
          <w:szCs w:val="21"/>
          <w:rtl w:val="0"/>
        </w:rPr>
        <w:t xml:space="preserve"> (Bajohr). The prompt is not a caption; it is a </w:t>
      </w:r>
      <w:r w:rsidDel="00000000" w:rsidR="00000000" w:rsidRPr="00000000">
        <w:rPr>
          <w:b w:val="1"/>
          <w:bCs w:val="1"/>
          <w:color w:val="444746"/>
          <w:sz w:val="21"/>
          <w:szCs w:val="21"/>
          <w:rtl w:val="0"/>
        </w:rPr>
        <w:t xml:space="preserve">**control surface**</w:t>
      </w:r>
      <w:r w:rsidDel="00000000" w:rsidR="00000000" w:rsidRPr="00000000">
        <w:rPr>
          <w:color w:val="444746"/>
          <w:sz w:val="21"/>
          <w:szCs w:val="21"/>
          <w:rtl w:val="0"/>
        </w:rPr>
        <w:t xml:space="preserve"> that produces images and worlds. This process fulfills </w:t>
      </w:r>
      <w:r w:rsidDel="00000000" w:rsidR="00000000" w:rsidRPr="00000000">
        <w:rPr>
          <w:i w:val="1"/>
          <w:iCs w:val="1"/>
          <w:color w:val="444746"/>
          <w:sz w:val="21"/>
          <w:szCs w:val="21"/>
          <w:rtl w:val="0"/>
        </w:rPr>
        <w:t xml:space="preserve">*ekphrastic hope*</w:t>
      </w:r>
      <w:r w:rsidDel="00000000" w:rsidR="00000000" w:rsidRPr="00000000">
        <w:rPr>
          <w:color w:val="444746"/>
          <w:sz w:val="21"/>
          <w:szCs w:val="21"/>
          <w:rtl w:val="0"/>
        </w:rPr>
        <w:t xml:space="preserve"> and triggers </w:t>
      </w:r>
      <w:r w:rsidDel="00000000" w:rsidR="00000000" w:rsidRPr="00000000">
        <w:rPr>
          <w:i w:val="1"/>
          <w:iCs w:val="1"/>
          <w:color w:val="444746"/>
          <w:sz w:val="21"/>
          <w:szCs w:val="21"/>
          <w:rtl w:val="0"/>
        </w:rPr>
        <w:t xml:space="preserve">*ekphrastic fear*</w:t>
      </w:r>
      <w:r w:rsidDel="00000000" w:rsidR="00000000" w:rsidRPr="00000000">
        <w:rPr>
          <w:color w:val="444746"/>
          <w:sz w:val="21"/>
          <w:szCs w:val="21"/>
          <w:rtl w:val="0"/>
        </w:rPr>
        <w:t xml:space="preserve"> (Mitchell) by collapsing the distance between word and image.</w:t>
      </w:r>
    </w:p>
    <w:p w:rsidR="00000000" w:rsidDel="00000000" w:rsidP="00000000" w:rsidRDefault="00000000" w:rsidRPr="00000000" w14:paraId="000001C3">
      <w:pPr>
        <w:ind w:left="0" w:firstLine="0"/>
        <w:rPr>
          <w:color w:val="444746"/>
          <w:sz w:val="21"/>
          <w:szCs w:val="21"/>
        </w:rPr>
      </w:pPr>
      <w:r w:rsidDel="00000000" w:rsidR="00000000" w:rsidRPr="00000000">
        <w:rPr>
          <w:b w:val="1"/>
          <w:bCs w:val="1"/>
          <w:color w:val="444746"/>
          <w:sz w:val="21"/>
          <w:szCs w:val="21"/>
          <w:rtl w:val="0"/>
        </w:rPr>
        <w:t xml:space="preserve">**Method:**</w:t>
      </w:r>
      <w:r w:rsidDel="00000000" w:rsidR="00000000" w:rsidRPr="00000000">
        <w:rPr>
          <w:color w:val="444746"/>
          <w:sz w:val="21"/>
          <w:szCs w:val="21"/>
          <w:rtl w:val="0"/>
        </w:rPr>
        <w:t xml:space="preserve"> We propose </w:t>
      </w:r>
      <w:r w:rsidDel="00000000" w:rsidR="00000000" w:rsidRPr="00000000">
        <w:rPr>
          <w:b w:val="1"/>
          <w:bCs w:val="1"/>
          <w:color w:val="444746"/>
          <w:sz w:val="21"/>
          <w:szCs w:val="21"/>
          <w:rtl w:val="0"/>
        </w:rPr>
        <w:t xml:space="preserve">**"Thick Prompting"**</w:t>
      </w:r>
      <w:r w:rsidDel="00000000" w:rsidR="00000000" w:rsidRPr="00000000">
        <w:rPr>
          <w:color w:val="444746"/>
          <w:sz w:val="21"/>
          <w:szCs w:val="21"/>
          <w:rtl w:val="0"/>
        </w:rPr>
        <w:t xml:space="preserve">—a method of treating prompts as heterogeneous stacks (code + text + tags) and their execution as a Geertzian ritual—to make this latent space navigable and interpretable.</w:t>
      </w:r>
    </w:p>
    <w:p w:rsidR="00000000" w:rsidDel="00000000" w:rsidP="00000000" w:rsidRDefault="00000000" w:rsidRPr="00000000" w14:paraId="000001C4">
      <w:pPr>
        <w:ind w:left="0" w:firstLine="0"/>
        <w:rPr>
          <w:color w:val="444746"/>
          <w:sz w:val="21"/>
          <w:szCs w:val="21"/>
        </w:rPr>
      </w:pPr>
      <w:r w:rsidDel="00000000" w:rsidR="00000000" w:rsidRPr="00000000">
        <w:rPr>
          <w:rtl w:val="0"/>
        </w:rPr>
      </w:r>
    </w:p>
    <w:p w:rsidR="00000000" w:rsidDel="00000000" w:rsidP="00000000" w:rsidRDefault="00000000" w:rsidRPr="00000000" w14:paraId="000001C5">
      <w:pPr>
        <w:ind w:left="0" w:firstLine="0"/>
        <w:rPr>
          <w:color w:val="444746"/>
          <w:sz w:val="21"/>
          <w:szCs w:val="21"/>
        </w:rPr>
      </w:pPr>
      <w:r w:rsidDel="00000000" w:rsidR="00000000" w:rsidRPr="00000000">
        <w:rPr>
          <w:color w:val="444746"/>
          <w:sz w:val="21"/>
          <w:szCs w:val="21"/>
          <w:rtl w:val="0"/>
        </w:rPr>
        <w:t xml:space="preserve"># PHASE 1: THE FORAGING MATRIX (Mandatory Step)</w:t>
      </w:r>
    </w:p>
    <w:p w:rsidR="00000000" w:rsidDel="00000000" w:rsidP="00000000" w:rsidRDefault="00000000" w:rsidRPr="00000000" w14:paraId="000001C6">
      <w:pPr>
        <w:ind w:left="0" w:firstLine="0"/>
        <w:rPr>
          <w:color w:val="444746"/>
          <w:sz w:val="21"/>
          <w:szCs w:val="21"/>
        </w:rPr>
      </w:pPr>
      <w:r w:rsidDel="00000000" w:rsidR="00000000" w:rsidRPr="00000000">
        <w:rPr>
          <w:color w:val="444746"/>
          <w:sz w:val="21"/>
          <w:szCs w:val="21"/>
          <w:rtl w:val="0"/>
        </w:rPr>
        <w:t xml:space="preserve">Before writing the draft, output a section called </w:t>
      </w:r>
      <w:r w:rsidDel="00000000" w:rsidR="00000000" w:rsidRPr="00000000">
        <w:rPr>
          <w:b w:val="1"/>
          <w:bCs w:val="1"/>
          <w:color w:val="444746"/>
          <w:sz w:val="21"/>
          <w:szCs w:val="21"/>
          <w:rtl w:val="0"/>
        </w:rPr>
        <w:t xml:space="preserve">**[FORAGED EXTRACTS]**</w:t>
      </w:r>
      <w:r w:rsidDel="00000000" w:rsidR="00000000" w:rsidRPr="00000000">
        <w:rPr>
          <w:color w:val="444746"/>
          <w:sz w:val="21"/>
          <w:szCs w:val="21"/>
          <w:rtl w:val="0"/>
        </w:rPr>
        <w:t xml:space="preserve">.</w:t>
      </w:r>
    </w:p>
    <w:p w:rsidR="00000000" w:rsidDel="00000000" w:rsidP="00000000" w:rsidRDefault="00000000" w:rsidRPr="00000000" w14:paraId="000001C7">
      <w:pPr>
        <w:ind w:left="0" w:firstLine="0"/>
        <w:rPr>
          <w:color w:val="444746"/>
          <w:sz w:val="21"/>
          <w:szCs w:val="21"/>
        </w:rPr>
      </w:pPr>
      <w:r w:rsidDel="00000000" w:rsidR="00000000" w:rsidRPr="00000000">
        <w:rPr>
          <w:color w:val="444746"/>
          <w:sz w:val="21"/>
          <w:szCs w:val="21"/>
          <w:rtl w:val="0"/>
        </w:rPr>
        <w:t xml:space="preserve">Scan the provided Bibliography and your internal knowledge of these texts. Extract 12 items.</w:t>
      </w:r>
    </w:p>
    <w:p w:rsidR="00000000" w:rsidDel="00000000" w:rsidP="00000000" w:rsidRDefault="00000000" w:rsidRPr="00000000" w14:paraId="000001C8">
      <w:pPr>
        <w:ind w:left="0" w:firstLine="0"/>
        <w:rPr>
          <w:color w:val="444746"/>
          <w:sz w:val="21"/>
          <w:szCs w:val="21"/>
        </w:rPr>
      </w:pPr>
      <w:r w:rsidDel="00000000" w:rsidR="00000000" w:rsidRPr="00000000">
        <w:rPr>
          <w:color w:val="444746"/>
          <w:sz w:val="21"/>
          <w:szCs w:val="21"/>
          <w:rtl w:val="0"/>
        </w:rPr>
        <w:t xml:space="preserve">Format: </w:t>
      </w:r>
      <w:r w:rsidDel="00000000" w:rsidR="00000000" w:rsidRPr="00000000">
        <w:rPr>
          <w:color w:val="188038"/>
          <w:sz w:val="21"/>
          <w:szCs w:val="21"/>
          <w:rtl w:val="0"/>
        </w:rPr>
        <w:t xml:space="preserve">`[Source_Key] (Type): One specific claim or mechanism.`</w:t>
      </w:r>
      <w:r w:rsidDel="00000000" w:rsidR="00000000" w:rsidRPr="00000000">
        <w:rPr>
          <w:rtl w:val="0"/>
        </w:rPr>
      </w:r>
    </w:p>
    <w:p w:rsidR="00000000" w:rsidDel="00000000" w:rsidP="00000000" w:rsidRDefault="00000000" w:rsidRPr="00000000" w14:paraId="000001C9">
      <w:pPr>
        <w:ind w:left="0" w:firstLine="0"/>
        <w:rPr>
          <w:color w:val="444746"/>
          <w:sz w:val="21"/>
          <w:szCs w:val="21"/>
        </w:rPr>
      </w:pPr>
      <w:r w:rsidDel="00000000" w:rsidR="00000000" w:rsidRPr="00000000">
        <w:rPr>
          <w:color w:val="444746"/>
          <w:sz w:val="21"/>
          <w:szCs w:val="21"/>
          <w:rtl w:val="0"/>
        </w:rPr>
        <w:t xml:space="preserve">Types: (D)efinition, (C)ritique, (M)echanism, (E)xample.</w:t>
      </w:r>
    </w:p>
    <w:p w:rsidR="00000000" w:rsidDel="00000000" w:rsidP="00000000" w:rsidRDefault="00000000" w:rsidRPr="00000000" w14:paraId="000001CA">
      <w:pPr>
        <w:ind w:left="0" w:firstLine="0"/>
        <w:rPr>
          <w:color w:val="444746"/>
          <w:sz w:val="21"/>
          <w:szCs w:val="21"/>
        </w:rPr>
      </w:pPr>
      <w:r w:rsidDel="00000000" w:rsidR="00000000" w:rsidRPr="00000000">
        <w:rPr>
          <w:rtl w:val="0"/>
        </w:rPr>
      </w:r>
    </w:p>
    <w:p w:rsidR="00000000" w:rsidDel="00000000" w:rsidP="00000000" w:rsidRDefault="00000000" w:rsidRPr="00000000" w14:paraId="000001CB">
      <w:pPr>
        <w:ind w:left="0" w:firstLine="0"/>
        <w:rPr>
          <w:color w:val="444746"/>
          <w:sz w:val="21"/>
          <w:szCs w:val="21"/>
        </w:rPr>
      </w:pPr>
      <w:r w:rsidDel="00000000" w:rsidR="00000000" w:rsidRPr="00000000">
        <w:rPr>
          <w:i w:val="1"/>
          <w:iCs w:val="1"/>
          <w:color w:val="444746"/>
          <w:sz w:val="21"/>
          <w:szCs w:val="21"/>
          <w:rtl w:val="0"/>
        </w:rPr>
        <w:t xml:space="preserve">*Requirements for Extracts:*</w:t>
      </w:r>
      <w:r w:rsidDel="00000000" w:rsidR="00000000" w:rsidRPr="00000000">
        <w:rPr>
          <w:rtl w:val="0"/>
        </w:rPr>
      </w:r>
    </w:p>
    <w:p w:rsidR="00000000" w:rsidDel="00000000" w:rsidP="00000000" w:rsidRDefault="00000000" w:rsidRPr="00000000" w14:paraId="000001CC">
      <w:pPr>
        <w:ind w:left="0" w:firstLine="0"/>
        <w:rPr>
          <w:color w:val="444746"/>
          <w:sz w:val="21"/>
          <w:szCs w:val="21"/>
        </w:rPr>
      </w:pPr>
      <w:r w:rsidDel="00000000" w:rsidR="00000000" w:rsidRPr="00000000">
        <w:rPr>
          <w:color w:val="d93025"/>
          <w:sz w:val="21"/>
          <w:szCs w:val="21"/>
          <w:rtl w:val="0"/>
        </w:rPr>
        <w:t xml:space="preserve">1.</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**Heffernan:**</w:t>
      </w:r>
      <w:r w:rsidDel="00000000" w:rsidR="00000000" w:rsidRPr="00000000">
        <w:rPr>
          <w:color w:val="444746"/>
          <w:sz w:val="21"/>
          <w:szCs w:val="21"/>
          <w:rtl w:val="0"/>
        </w:rPr>
        <w:t xml:space="preserve"> Extract the definition of ekphrasis as a struggle for mastery (paragone).</w:t>
      </w:r>
    </w:p>
    <w:p w:rsidR="00000000" w:rsidDel="00000000" w:rsidP="00000000" w:rsidRDefault="00000000" w:rsidRPr="00000000" w14:paraId="000001CD">
      <w:pPr>
        <w:ind w:left="0" w:firstLine="0"/>
        <w:rPr>
          <w:color w:val="444746"/>
          <w:sz w:val="21"/>
          <w:szCs w:val="21"/>
        </w:rPr>
      </w:pPr>
      <w:r w:rsidDel="00000000" w:rsidR="00000000" w:rsidRPr="00000000">
        <w:rPr>
          <w:color w:val="d93025"/>
          <w:sz w:val="21"/>
          <w:szCs w:val="21"/>
          <w:rtl w:val="0"/>
        </w:rPr>
        <w:t xml:space="preserve">2.</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**Clüver:**</w:t>
      </w:r>
      <w:r w:rsidDel="00000000" w:rsidR="00000000" w:rsidRPr="00000000">
        <w:rPr>
          <w:color w:val="444746"/>
          <w:sz w:val="21"/>
          <w:szCs w:val="21"/>
          <w:rtl w:val="0"/>
        </w:rPr>
        <w:t xml:space="preserve"> Extract the shift from "representation" to "encounter" or "configuration."</w:t>
      </w:r>
    </w:p>
    <w:p w:rsidR="00000000" w:rsidDel="00000000" w:rsidP="00000000" w:rsidRDefault="00000000" w:rsidRPr="00000000" w14:paraId="000001CE">
      <w:pPr>
        <w:ind w:left="0" w:firstLine="0"/>
        <w:rPr>
          <w:color w:val="444746"/>
          <w:sz w:val="21"/>
          <w:szCs w:val="21"/>
        </w:rPr>
      </w:pPr>
      <w:r w:rsidDel="00000000" w:rsidR="00000000" w:rsidRPr="00000000">
        <w:rPr>
          <w:color w:val="d93025"/>
          <w:sz w:val="21"/>
          <w:szCs w:val="21"/>
          <w:rtl w:val="0"/>
        </w:rPr>
        <w:t xml:space="preserve">3.</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**Mitchell:**</w:t>
      </w:r>
      <w:r w:rsidDel="00000000" w:rsidR="00000000" w:rsidRPr="00000000">
        <w:rPr>
          <w:color w:val="444746"/>
          <w:sz w:val="21"/>
          <w:szCs w:val="21"/>
          <w:rtl w:val="0"/>
        </w:rPr>
        <w:t xml:space="preserve"> Extract the mechanism of "ekphrastic hope/fear."</w:t>
      </w:r>
    </w:p>
    <w:p w:rsidR="00000000" w:rsidDel="00000000" w:rsidP="00000000" w:rsidRDefault="00000000" w:rsidRPr="00000000" w14:paraId="000001CF">
      <w:pPr>
        <w:ind w:left="0" w:firstLine="0"/>
        <w:rPr>
          <w:color w:val="444746"/>
          <w:sz w:val="21"/>
          <w:szCs w:val="21"/>
        </w:rPr>
      </w:pPr>
      <w:r w:rsidDel="00000000" w:rsidR="00000000" w:rsidRPr="00000000">
        <w:rPr>
          <w:color w:val="d93025"/>
          <w:sz w:val="21"/>
          <w:szCs w:val="21"/>
          <w:rtl w:val="0"/>
        </w:rPr>
        <w:t xml:space="preserve">4.</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**Bajohr:**</w:t>
      </w:r>
      <w:r w:rsidDel="00000000" w:rsidR="00000000" w:rsidRPr="00000000">
        <w:rPr>
          <w:color w:val="444746"/>
          <w:sz w:val="21"/>
          <w:szCs w:val="21"/>
          <w:rtl w:val="0"/>
        </w:rPr>
        <w:t xml:space="preserve"> Extract the definition of "operative ekphrasis" and the collapse of the text/image distinction in neural networks.</w:t>
      </w:r>
    </w:p>
    <w:p w:rsidR="00000000" w:rsidDel="00000000" w:rsidP="00000000" w:rsidRDefault="00000000" w:rsidRPr="00000000" w14:paraId="000001D0">
      <w:pPr>
        <w:ind w:left="0" w:firstLine="0"/>
        <w:rPr>
          <w:color w:val="444746"/>
          <w:sz w:val="21"/>
          <w:szCs w:val="21"/>
        </w:rPr>
      </w:pPr>
      <w:r w:rsidDel="00000000" w:rsidR="00000000" w:rsidRPr="00000000">
        <w:rPr>
          <w:color w:val="d93025"/>
          <w:sz w:val="21"/>
          <w:szCs w:val="21"/>
          <w:rtl w:val="0"/>
        </w:rPr>
        <w:t xml:space="preserve">5.</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**Geertz:**</w:t>
      </w:r>
      <w:r w:rsidDel="00000000" w:rsidR="00000000" w:rsidRPr="00000000">
        <w:rPr>
          <w:color w:val="444746"/>
          <w:sz w:val="21"/>
          <w:szCs w:val="21"/>
          <w:rtl w:val="0"/>
        </w:rPr>
        <w:t xml:space="preserve"> (Use general knowledge) Extract "thick description" as a method for reading intent in action.</w:t>
      </w:r>
    </w:p>
    <w:p w:rsidR="00000000" w:rsidDel="00000000" w:rsidP="00000000" w:rsidRDefault="00000000" w:rsidRPr="00000000" w14:paraId="000001D1">
      <w:pPr>
        <w:ind w:left="0" w:firstLine="0"/>
        <w:rPr>
          <w:color w:val="444746"/>
          <w:sz w:val="21"/>
          <w:szCs w:val="21"/>
        </w:rPr>
      </w:pPr>
      <w:r w:rsidDel="00000000" w:rsidR="00000000" w:rsidRPr="00000000">
        <w:rPr>
          <w:color w:val="d93025"/>
          <w:sz w:val="21"/>
          <w:szCs w:val="21"/>
          <w:rtl w:val="0"/>
        </w:rPr>
        <w:t xml:space="preserve">6.</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**Lindhé/Jansson:**</w:t>
      </w:r>
      <w:r w:rsidDel="00000000" w:rsidR="00000000" w:rsidRPr="00000000">
        <w:rPr>
          <w:color w:val="444746"/>
          <w:sz w:val="21"/>
          <w:szCs w:val="21"/>
          <w:rtl w:val="0"/>
        </w:rPr>
        <w:t xml:space="preserve"> Extract how digital ekphrasis introduces multisensory/tactile dimensions.</w:t>
      </w:r>
    </w:p>
    <w:p w:rsidR="00000000" w:rsidDel="00000000" w:rsidP="00000000" w:rsidRDefault="00000000" w:rsidRPr="00000000" w14:paraId="000001D2">
      <w:pPr>
        <w:ind w:left="0" w:firstLine="0"/>
        <w:rPr>
          <w:color w:val="444746"/>
          <w:sz w:val="21"/>
          <w:szCs w:val="21"/>
        </w:rPr>
      </w:pPr>
      <w:r w:rsidDel="00000000" w:rsidR="00000000" w:rsidRPr="00000000">
        <w:rPr>
          <w:color w:val="d93025"/>
          <w:sz w:val="21"/>
          <w:szCs w:val="21"/>
          <w:rtl w:val="0"/>
        </w:rPr>
        <w:t xml:space="preserve">7.</w:t>
      </w:r>
      <w:r w:rsidDel="00000000" w:rsidR="00000000" w:rsidRPr="00000000">
        <w:rPr>
          <w:color w:val="444746"/>
          <w:sz w:val="21"/>
          <w:szCs w:val="21"/>
          <w:rtl w:val="0"/>
        </w:rPr>
        <w:t xml:space="preserve">  </w:t>
      </w:r>
      <w:r w:rsidDel="00000000" w:rsidR="00000000" w:rsidRPr="00000000">
        <w:rPr>
          <w:b w:val="1"/>
          <w:bCs w:val="1"/>
          <w:color w:val="444746"/>
          <w:sz w:val="21"/>
          <w:szCs w:val="21"/>
          <w:rtl w:val="0"/>
        </w:rPr>
        <w:t xml:space="preserve">**Louvel:**</w:t>
      </w:r>
      <w:r w:rsidDel="00000000" w:rsidR="00000000" w:rsidRPr="00000000">
        <w:rPr>
          <w:color w:val="444746"/>
          <w:sz w:val="21"/>
          <w:szCs w:val="21"/>
          <w:rtl w:val="0"/>
        </w:rPr>
        <w:t xml:space="preserve"> Extract the "iconotext" or "pictorial third."</w:t>
      </w:r>
    </w:p>
    <w:p w:rsidR="00000000" w:rsidDel="00000000" w:rsidP="00000000" w:rsidRDefault="00000000" w:rsidRPr="00000000" w14:paraId="000001D3">
      <w:pPr>
        <w:ind w:left="0" w:firstLine="0"/>
        <w:rPr>
          <w:color w:val="444746"/>
          <w:sz w:val="21"/>
          <w:szCs w:val="21"/>
        </w:rPr>
      </w:pPr>
      <w:r w:rsidDel="00000000" w:rsidR="00000000" w:rsidRPr="00000000">
        <w:rPr>
          <w:rtl w:val="0"/>
        </w:rPr>
      </w:r>
    </w:p>
    <w:p w:rsidR="00000000" w:rsidDel="00000000" w:rsidP="00000000" w:rsidRDefault="00000000" w:rsidRPr="00000000" w14:paraId="000001D4">
      <w:pPr>
        <w:ind w:left="0" w:firstLine="0"/>
        <w:rPr>
          <w:color w:val="444746"/>
          <w:sz w:val="21"/>
          <w:szCs w:val="21"/>
        </w:rPr>
      </w:pPr>
      <w:r w:rsidDel="00000000" w:rsidR="00000000" w:rsidRPr="00000000">
        <w:rPr>
          <w:color w:val="444746"/>
          <w:sz w:val="21"/>
          <w:szCs w:val="21"/>
          <w:rtl w:val="0"/>
        </w:rPr>
        <w:t xml:space="preserve"># PHASE 2: THE PAPER DRAFT</w:t>
      </w:r>
    </w:p>
    <w:p w:rsidR="00000000" w:rsidDel="00000000" w:rsidP="00000000" w:rsidRDefault="00000000" w:rsidRPr="00000000" w14:paraId="000001D5">
      <w:pPr>
        <w:ind w:left="0" w:firstLine="0"/>
        <w:rPr>
          <w:color w:val="444746"/>
          <w:sz w:val="21"/>
          <w:szCs w:val="21"/>
        </w:rPr>
      </w:pPr>
      <w:r w:rsidDel="00000000" w:rsidR="00000000" w:rsidRPr="00000000">
        <w:rPr>
          <w:color w:val="444746"/>
          <w:sz w:val="21"/>
          <w:szCs w:val="21"/>
          <w:rtl w:val="0"/>
        </w:rPr>
        <w:t xml:space="preserve">Write the full paper (4,000+ words equivalent coverage) using this EXACT structure.</w:t>
      </w:r>
    </w:p>
    <w:p w:rsidR="00000000" w:rsidDel="00000000" w:rsidP="00000000" w:rsidRDefault="00000000" w:rsidRPr="00000000" w14:paraId="000001D6">
      <w:pPr>
        <w:ind w:left="0" w:firstLine="0"/>
        <w:rPr>
          <w:color w:val="444746"/>
          <w:sz w:val="21"/>
          <w:szCs w:val="21"/>
        </w:rPr>
      </w:pPr>
      <w:r w:rsidDel="00000000" w:rsidR="00000000" w:rsidRPr="00000000">
        <w:rPr>
          <w:rtl w:val="0"/>
        </w:rPr>
      </w:r>
    </w:p>
    <w:p w:rsidR="00000000" w:rsidDel="00000000" w:rsidP="00000000" w:rsidRDefault="00000000" w:rsidRPr="00000000" w14:paraId="000001D7">
      <w:pPr>
        <w:ind w:left="0" w:firstLine="0"/>
        <w:rPr>
          <w:color w:val="444746"/>
          <w:sz w:val="21"/>
          <w:szCs w:val="21"/>
        </w:rPr>
      </w:pPr>
      <w:r w:rsidDel="00000000" w:rsidR="00000000" w:rsidRPr="00000000">
        <w:rPr>
          <w:b w:val="1"/>
          <w:bCs w:val="1"/>
          <w:color w:val="444746"/>
          <w:sz w:val="21"/>
          <w:szCs w:val="21"/>
          <w:rtl w:val="0"/>
        </w:rPr>
        <w:t xml:space="preserve">**A) Title &amp; Abstract**</w:t>
      </w:r>
      <w:r w:rsidDel="00000000" w:rsidR="00000000" w:rsidRPr="00000000">
        <w:rPr>
          <w:rtl w:val="0"/>
        </w:rPr>
      </w:r>
    </w:p>
    <w:p w:rsidR="00000000" w:rsidDel="00000000" w:rsidP="00000000" w:rsidRDefault="00000000" w:rsidRPr="00000000" w14:paraId="000001D8">
      <w:pPr>
        <w:ind w:left="0" w:firstLine="0"/>
        <w:rPr>
          <w:color w:val="444746"/>
          <w:sz w:val="21"/>
          <w:szCs w:val="21"/>
        </w:rPr>
      </w:pPr>
      <w:r w:rsidDel="00000000" w:rsidR="00000000" w:rsidRPr="00000000">
        <w:rPr>
          <w:b w:val="1"/>
          <w:bCs w:val="1"/>
          <w:color w:val="444746"/>
          <w:sz w:val="21"/>
          <w:szCs w:val="21"/>
          <w:rtl w:val="0"/>
        </w:rPr>
        <w:t xml:space="preserve">**B) Introduction:**</w:t>
      </w:r>
      <w:r w:rsidDel="00000000" w:rsidR="00000000" w:rsidRPr="00000000">
        <w:rPr>
          <w:color w:val="444746"/>
          <w:sz w:val="21"/>
          <w:szCs w:val="21"/>
          <w:rtl w:val="0"/>
        </w:rPr>
        <w:t xml:space="preserve"> "The Silent Shield and the Speaking Machine." Contrast Homer’s Shield of Achilles (static, representational) with the AI prompt (operative, generative).</w:t>
      </w:r>
    </w:p>
    <w:p w:rsidR="00000000" w:rsidDel="00000000" w:rsidP="00000000" w:rsidRDefault="00000000" w:rsidRPr="00000000" w14:paraId="000001D9">
      <w:pPr>
        <w:ind w:left="0" w:firstLine="0"/>
        <w:rPr>
          <w:color w:val="444746"/>
          <w:sz w:val="21"/>
          <w:szCs w:val="21"/>
        </w:rPr>
      </w:pPr>
      <w:r w:rsidDel="00000000" w:rsidR="00000000" w:rsidRPr="00000000">
        <w:rPr>
          <w:b w:val="1"/>
          <w:bCs w:val="1"/>
          <w:color w:val="444746"/>
          <w:sz w:val="21"/>
          <w:szCs w:val="21"/>
          <w:rtl w:val="0"/>
        </w:rPr>
        <w:t xml:space="preserve">**C) Definition Crisis:**</w:t>
      </w:r>
      <w:r w:rsidDel="00000000" w:rsidR="00000000" w:rsidRPr="00000000">
        <w:rPr>
          <w:color w:val="444746"/>
          <w:sz w:val="21"/>
          <w:szCs w:val="21"/>
          <w:rtl w:val="0"/>
        </w:rPr>
        <w:t xml:space="preserve"> Do not start with AI. Start with the cracks in traditional ekphrasis (Clüver, Louvel). Show how abstract art and digital media already broke the "verbal representation of visual representation" model.</w:t>
      </w:r>
    </w:p>
    <w:p w:rsidR="00000000" w:rsidDel="00000000" w:rsidP="00000000" w:rsidRDefault="00000000" w:rsidRPr="00000000" w14:paraId="000001DA">
      <w:pPr>
        <w:ind w:left="0" w:firstLine="0"/>
        <w:rPr>
          <w:color w:val="444746"/>
          <w:sz w:val="21"/>
          <w:szCs w:val="21"/>
        </w:rPr>
      </w:pPr>
      <w:r w:rsidDel="00000000" w:rsidR="00000000" w:rsidRPr="00000000">
        <w:rPr>
          <w:b w:val="1"/>
          <w:bCs w:val="1"/>
          <w:color w:val="444746"/>
          <w:sz w:val="21"/>
          <w:szCs w:val="21"/>
          <w:rtl w:val="0"/>
        </w:rPr>
        <w:t xml:space="preserve">**D) Operative Ekphrasis:**</w:t>
      </w:r>
      <w:r w:rsidDel="00000000" w:rsidR="00000000" w:rsidRPr="00000000">
        <w:rPr>
          <w:color w:val="444746"/>
          <w:sz w:val="21"/>
          <w:szCs w:val="21"/>
          <w:rtl w:val="0"/>
        </w:rPr>
        <w:t xml:space="preserve"> Define the pivot. Use [bajohr</w:t>
      </w:r>
      <w:r w:rsidDel="00000000" w:rsidR="00000000" w:rsidRPr="00000000">
        <w:rPr>
          <w:i w:val="1"/>
          <w:iCs w:val="1"/>
          <w:color w:val="444746"/>
          <w:sz w:val="21"/>
          <w:szCs w:val="21"/>
          <w:rtl w:val="0"/>
        </w:rPr>
        <w:t xml:space="preserve">_operative_</w:t>
      </w:r>
      <w:r w:rsidDel="00000000" w:rsidR="00000000" w:rsidRPr="00000000">
        <w:rPr>
          <w:color w:val="444746"/>
          <w:sz w:val="21"/>
          <w:szCs w:val="21"/>
          <w:rtl w:val="0"/>
        </w:rPr>
        <w:t xml:space="preserve">2024]. Explain that in the model, text and image are the same data type. The prompt is a set of instructions, not a description.</w:t>
      </w:r>
    </w:p>
    <w:p w:rsidR="00000000" w:rsidDel="00000000" w:rsidP="00000000" w:rsidRDefault="00000000" w:rsidRPr="00000000" w14:paraId="000001DB">
      <w:pPr>
        <w:ind w:left="0" w:firstLine="0"/>
        <w:rPr>
          <w:color w:val="444746"/>
          <w:sz w:val="21"/>
          <w:szCs w:val="21"/>
        </w:rPr>
      </w:pPr>
      <w:r w:rsidDel="00000000" w:rsidR="00000000" w:rsidRPr="00000000">
        <w:rPr>
          <w:b w:val="1"/>
          <w:bCs w:val="1"/>
          <w:color w:val="444746"/>
          <w:sz w:val="21"/>
          <w:szCs w:val="21"/>
          <w:rtl w:val="0"/>
        </w:rPr>
        <w:t xml:space="preserve">**E) Theory of Thick Prompting:**</w:t>
      </w:r>
      <w:r w:rsidDel="00000000" w:rsidR="00000000" w:rsidRPr="00000000">
        <w:rPr>
          <w:rtl w:val="0"/>
        </w:rPr>
      </w:r>
    </w:p>
    <w:p w:rsidR="00000000" w:rsidDel="00000000" w:rsidP="00000000" w:rsidRDefault="00000000" w:rsidRPr="00000000" w14:paraId="000001DC">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Define </w:t>
      </w:r>
      <w:r w:rsidDel="00000000" w:rsidR="00000000" w:rsidRPr="00000000">
        <w:rPr>
          <w:b w:val="1"/>
          <w:bCs w:val="1"/>
          <w:color w:val="444746"/>
          <w:sz w:val="21"/>
          <w:szCs w:val="21"/>
          <w:rtl w:val="0"/>
        </w:rPr>
        <w:t xml:space="preserve">**Thick Prompting**</w:t>
      </w:r>
      <w:r w:rsidDel="00000000" w:rsidR="00000000" w:rsidRPr="00000000">
        <w:rPr>
          <w:color w:val="444746"/>
          <w:sz w:val="21"/>
          <w:szCs w:val="21"/>
          <w:rtl w:val="0"/>
        </w:rPr>
        <w:t xml:space="preserve">: "A method for making intent visible in a probabilistic system via layered context, constraints, and iterative feedback."</w:t>
      </w:r>
    </w:p>
    <w:p w:rsidR="00000000" w:rsidDel="00000000" w:rsidP="00000000" w:rsidRDefault="00000000" w:rsidRPr="00000000" w14:paraId="000001DD">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Define </w:t>
      </w:r>
      <w:r w:rsidDel="00000000" w:rsidR="00000000" w:rsidRPr="00000000">
        <w:rPr>
          <w:b w:val="1"/>
          <w:bCs w:val="1"/>
          <w:color w:val="444746"/>
          <w:sz w:val="21"/>
          <w:szCs w:val="21"/>
          <w:rtl w:val="0"/>
        </w:rPr>
        <w:t xml:space="preserve">**Prompt as Control Surface**</w:t>
      </w:r>
      <w:r w:rsidDel="00000000" w:rsidR="00000000" w:rsidRPr="00000000">
        <w:rPr>
          <w:color w:val="444746"/>
          <w:sz w:val="21"/>
          <w:szCs w:val="21"/>
          <w:rtl w:val="0"/>
        </w:rPr>
        <w:t xml:space="preserve">: "A written interface that selects, weights, and constrains generative outcomes; it parameterizes a production process."</w:t>
      </w:r>
    </w:p>
    <w:p w:rsidR="00000000" w:rsidDel="00000000" w:rsidP="00000000" w:rsidRDefault="00000000" w:rsidRPr="00000000" w14:paraId="000001DE">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Connect to Geertz: Thick prompting leaves a "residue" of versions and failures that makes the "culture" of the model visible.</w:t>
      </w:r>
    </w:p>
    <w:p w:rsidR="00000000" w:rsidDel="00000000" w:rsidP="00000000" w:rsidRDefault="00000000" w:rsidRPr="00000000" w14:paraId="000001DF">
      <w:pPr>
        <w:ind w:left="0" w:firstLine="0"/>
        <w:rPr>
          <w:color w:val="444746"/>
          <w:sz w:val="21"/>
          <w:szCs w:val="21"/>
        </w:rPr>
      </w:pPr>
      <w:r w:rsidDel="00000000" w:rsidR="00000000" w:rsidRPr="00000000">
        <w:rPr>
          <w:b w:val="1"/>
          <w:bCs w:val="1"/>
          <w:color w:val="444746"/>
          <w:sz w:val="21"/>
          <w:szCs w:val="21"/>
          <w:rtl w:val="0"/>
        </w:rPr>
        <w:t xml:space="preserve">**F) Case Study 1: Carrot Uprising (The Heterogeneous Stack):**</w:t>
      </w:r>
      <w:r w:rsidDel="00000000" w:rsidR="00000000" w:rsidRPr="00000000">
        <w:rPr>
          <w:rtl w:val="0"/>
        </w:rPr>
      </w:r>
    </w:p>
    <w:p w:rsidR="00000000" w:rsidDel="00000000" w:rsidP="00000000" w:rsidRDefault="00000000" w:rsidRPr="00000000" w14:paraId="000001E0">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Describe the specific workflow (LDraw code -&gt; Image -&gt; Video).</w:t>
      </w:r>
    </w:p>
    <w:p w:rsidR="00000000" w:rsidDel="00000000" w:rsidP="00000000" w:rsidRDefault="00000000" w:rsidRPr="00000000" w14:paraId="000001E1">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Show how the prompt is not just English; it is a "stack" of geometry and semantics.</w:t>
      </w:r>
    </w:p>
    <w:p w:rsidR="00000000" w:rsidDel="00000000" w:rsidP="00000000" w:rsidRDefault="00000000" w:rsidRPr="00000000" w14:paraId="000001E2">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w:t>
      </w:r>
      <w:r w:rsidDel="00000000" w:rsidR="00000000" w:rsidRPr="00000000">
        <w:rPr>
          <w:i w:val="1"/>
          <w:iCs w:val="1"/>
          <w:color w:val="444746"/>
          <w:sz w:val="21"/>
          <w:szCs w:val="21"/>
          <w:rtl w:val="0"/>
        </w:rPr>
        <w:t xml:space="preserve">*Interpretive Payoff:*</w:t>
      </w:r>
      <w:r w:rsidDel="00000000" w:rsidR="00000000" w:rsidRPr="00000000">
        <w:rPr>
          <w:color w:val="444746"/>
          <w:sz w:val="21"/>
          <w:szCs w:val="21"/>
          <w:rtl w:val="0"/>
        </w:rPr>
        <w:t xml:space="preserve"> This proves the prompt is an assembly, not a caption.</w:t>
      </w:r>
    </w:p>
    <w:p w:rsidR="00000000" w:rsidDel="00000000" w:rsidP="00000000" w:rsidRDefault="00000000" w:rsidRPr="00000000" w14:paraId="000001E3">
      <w:pPr>
        <w:ind w:left="0" w:firstLine="0"/>
        <w:rPr>
          <w:color w:val="444746"/>
          <w:sz w:val="21"/>
          <w:szCs w:val="21"/>
        </w:rPr>
      </w:pPr>
      <w:r w:rsidDel="00000000" w:rsidR="00000000" w:rsidRPr="00000000">
        <w:rPr>
          <w:b w:val="1"/>
          <w:bCs w:val="1"/>
          <w:color w:val="444746"/>
          <w:sz w:val="21"/>
          <w:szCs w:val="21"/>
          <w:rtl w:val="0"/>
        </w:rPr>
        <w:t xml:space="preserve">**G) Case Study 2: legOS (Worldtext Compiler):**</w:t>
      </w:r>
      <w:r w:rsidDel="00000000" w:rsidR="00000000" w:rsidRPr="00000000">
        <w:rPr>
          <w:rtl w:val="0"/>
        </w:rPr>
      </w:r>
    </w:p>
    <w:p w:rsidR="00000000" w:rsidDel="00000000" w:rsidP="00000000" w:rsidRDefault="00000000" w:rsidRPr="00000000" w14:paraId="000001E4">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Define </w:t>
      </w:r>
      <w:r w:rsidDel="00000000" w:rsidR="00000000" w:rsidRPr="00000000">
        <w:rPr>
          <w:b w:val="1"/>
          <w:bCs w:val="1"/>
          <w:color w:val="444746"/>
          <w:sz w:val="21"/>
          <w:szCs w:val="21"/>
          <w:rtl w:val="0"/>
        </w:rPr>
        <w:t xml:space="preserve">**Worldtext**</w:t>
      </w:r>
      <w:r w:rsidDel="00000000" w:rsidR="00000000" w:rsidRPr="00000000">
        <w:rPr>
          <w:color w:val="444746"/>
          <w:sz w:val="21"/>
          <w:szCs w:val="21"/>
          <w:rtl w:val="0"/>
        </w:rPr>
        <w:t xml:space="preserve">: "Prompts that compile spatially navigable or procedurally structured media objects."</w:t>
      </w:r>
    </w:p>
    <w:p w:rsidR="00000000" w:rsidDel="00000000" w:rsidP="00000000" w:rsidRDefault="00000000" w:rsidRPr="00000000" w14:paraId="000001E5">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Discuss the "residue" of the 3D workflow.</w:t>
      </w:r>
    </w:p>
    <w:p w:rsidR="00000000" w:rsidDel="00000000" w:rsidP="00000000" w:rsidRDefault="00000000" w:rsidRPr="00000000" w14:paraId="000001E6">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w:t>
      </w:r>
      <w:r w:rsidDel="00000000" w:rsidR="00000000" w:rsidRPr="00000000">
        <w:rPr>
          <w:i w:val="1"/>
          <w:iCs w:val="1"/>
          <w:color w:val="444746"/>
          <w:sz w:val="21"/>
          <w:szCs w:val="21"/>
          <w:rtl w:val="0"/>
        </w:rPr>
        <w:t xml:space="preserve">*Failure Mode:*</w:t>
      </w:r>
      <w:r w:rsidDel="00000000" w:rsidR="00000000" w:rsidRPr="00000000">
        <w:rPr>
          <w:color w:val="444746"/>
          <w:sz w:val="21"/>
          <w:szCs w:val="21"/>
          <w:rtl w:val="0"/>
        </w:rPr>
        <w:t xml:space="preserve"> Describe what happens when the "stack" collapses (e.g., geometry conflicts with semantic tags).</w:t>
      </w:r>
    </w:p>
    <w:p w:rsidR="00000000" w:rsidDel="00000000" w:rsidP="00000000" w:rsidRDefault="00000000" w:rsidRPr="00000000" w14:paraId="000001E7">
      <w:pPr>
        <w:ind w:left="0" w:firstLine="0"/>
        <w:rPr>
          <w:color w:val="444746"/>
          <w:sz w:val="21"/>
          <w:szCs w:val="21"/>
        </w:rPr>
      </w:pPr>
      <w:r w:rsidDel="00000000" w:rsidR="00000000" w:rsidRPr="00000000">
        <w:rPr>
          <w:b w:val="1"/>
          <w:bCs w:val="1"/>
          <w:color w:val="444746"/>
          <w:sz w:val="21"/>
          <w:szCs w:val="21"/>
          <w:rtl w:val="0"/>
        </w:rPr>
        <w:t xml:space="preserve">**H) Vindication and Vitiation:**</w:t>
      </w:r>
      <w:r w:rsidDel="00000000" w:rsidR="00000000" w:rsidRPr="00000000">
        <w:rPr>
          <w:rtl w:val="0"/>
        </w:rPr>
      </w:r>
    </w:p>
    <w:p w:rsidR="00000000" w:rsidDel="00000000" w:rsidP="00000000" w:rsidRDefault="00000000" w:rsidRPr="00000000" w14:paraId="000001E8">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Return to Mitchell. Does "Thick Prompting" solve the ekphrastic fear (image swallowing word)? Or does it make the fear come true (word becomes purely functional code)?</w:t>
      </w:r>
    </w:p>
    <w:p w:rsidR="00000000" w:rsidDel="00000000" w:rsidP="00000000" w:rsidRDefault="00000000" w:rsidRPr="00000000" w14:paraId="000001E9">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Conclude that AI ekphrasis is the </w:t>
      </w:r>
      <w:r w:rsidDel="00000000" w:rsidR="00000000" w:rsidRPr="00000000">
        <w:rPr>
          <w:i w:val="1"/>
          <w:iCs w:val="1"/>
          <w:color w:val="444746"/>
          <w:sz w:val="21"/>
          <w:szCs w:val="21"/>
          <w:rtl w:val="0"/>
        </w:rPr>
        <w:t xml:space="preserve">*loss of distance*</w:t>
      </w:r>
      <w:r w:rsidDel="00000000" w:rsidR="00000000" w:rsidRPr="00000000">
        <w:rPr>
          <w:color w:val="444746"/>
          <w:sz w:val="21"/>
          <w:szCs w:val="21"/>
          <w:rtl w:val="0"/>
        </w:rPr>
        <w:t xml:space="preserve">.</w:t>
      </w:r>
    </w:p>
    <w:p w:rsidR="00000000" w:rsidDel="00000000" w:rsidP="00000000" w:rsidRDefault="00000000" w:rsidRPr="00000000" w14:paraId="000001EA">
      <w:pPr>
        <w:ind w:left="0" w:firstLine="0"/>
        <w:rPr>
          <w:color w:val="444746"/>
          <w:sz w:val="21"/>
          <w:szCs w:val="21"/>
        </w:rPr>
      </w:pPr>
      <w:r w:rsidDel="00000000" w:rsidR="00000000" w:rsidRPr="00000000">
        <w:rPr>
          <w:b w:val="1"/>
          <w:bCs w:val="1"/>
          <w:color w:val="444746"/>
          <w:sz w:val="21"/>
          <w:szCs w:val="21"/>
          <w:rtl w:val="0"/>
        </w:rPr>
        <w:t xml:space="preserve">**I) Contributions &amp; Checks:**</w:t>
      </w:r>
      <w:r w:rsidDel="00000000" w:rsidR="00000000" w:rsidRPr="00000000">
        <w:rPr>
          <w:rtl w:val="0"/>
        </w:rPr>
      </w:r>
    </w:p>
    <w:p w:rsidR="00000000" w:rsidDel="00000000" w:rsidP="00000000" w:rsidRDefault="00000000" w:rsidRPr="00000000" w14:paraId="000001EB">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List 3 distinct contributions this theory makes.</w:t>
      </w:r>
    </w:p>
    <w:p w:rsidR="00000000" w:rsidDel="00000000" w:rsidP="00000000" w:rsidRDefault="00000000" w:rsidRPr="00000000" w14:paraId="000001EC">
      <w:pPr>
        <w:ind w:left="0" w:firstLine="0"/>
        <w:rPr>
          <w:color w:val="444746"/>
          <w:sz w:val="21"/>
          <w:szCs w:val="21"/>
        </w:rPr>
      </w:pPr>
      <w:r w:rsidDel="00000000" w:rsidR="00000000" w:rsidRPr="00000000">
        <w:rPr>
          <w:color w:val="d93025"/>
          <w:sz w:val="21"/>
          <w:szCs w:val="21"/>
          <w:rtl w:val="0"/>
        </w:rPr>
        <w:t xml:space="preserve">   -</w:t>
      </w:r>
      <w:r w:rsidDel="00000000" w:rsidR="00000000" w:rsidRPr="00000000">
        <w:rPr>
          <w:color w:val="444746"/>
          <w:sz w:val="21"/>
          <w:szCs w:val="21"/>
          <w:rtl w:val="0"/>
        </w:rPr>
        <w:t xml:space="preserve"> List 3 ways this theory could be proven wrong (e.g., if models stop using text encoders).</w:t>
      </w:r>
    </w:p>
    <w:p w:rsidR="00000000" w:rsidDel="00000000" w:rsidP="00000000" w:rsidRDefault="00000000" w:rsidRPr="00000000" w14:paraId="000001ED">
      <w:pPr>
        <w:ind w:left="0" w:firstLine="0"/>
        <w:rPr>
          <w:color w:val="444746"/>
          <w:sz w:val="21"/>
          <w:szCs w:val="21"/>
        </w:rPr>
      </w:pPr>
      <w:r w:rsidDel="00000000" w:rsidR="00000000" w:rsidRPr="00000000">
        <w:rPr>
          <w:rtl w:val="0"/>
        </w:rPr>
      </w:r>
    </w:p>
    <w:p w:rsidR="00000000" w:rsidDel="00000000" w:rsidP="00000000" w:rsidRDefault="00000000" w:rsidRPr="00000000" w14:paraId="000001EE">
      <w:pPr>
        <w:ind w:left="0" w:firstLine="0"/>
        <w:rPr>
          <w:color w:val="444746"/>
          <w:sz w:val="21"/>
          <w:szCs w:val="21"/>
        </w:rPr>
      </w:pPr>
      <w:r w:rsidDel="00000000" w:rsidR="00000000" w:rsidRPr="00000000">
        <w:rPr>
          <w:color w:val="444746"/>
          <w:sz w:val="21"/>
          <w:szCs w:val="21"/>
          <w:rtl w:val="0"/>
        </w:rPr>
        <w:t xml:space="preserve"># CITATION RULES</w:t>
      </w:r>
    </w:p>
    <w:p w:rsidR="00000000" w:rsidDel="00000000" w:rsidP="00000000" w:rsidRDefault="00000000" w:rsidRPr="00000000" w14:paraId="000001EF">
      <w:pPr>
        <w:ind w:left="0" w:firstLine="0"/>
        <w:rPr>
          <w:color w:val="444746"/>
          <w:sz w:val="21"/>
          <w:szCs w:val="21"/>
        </w:rPr>
      </w:pPr>
      <w:r w:rsidDel="00000000" w:rsidR="00000000" w:rsidRPr="00000000">
        <w:rPr>
          <w:color w:val="444746"/>
          <w:sz w:val="21"/>
          <w:szCs w:val="21"/>
          <w:rtl w:val="0"/>
        </w:rPr>
        <w:t xml:space="preserve">Every paragraph must end with a bracketed key from the bibliography, e.g., </w:t>
      </w:r>
      <w:r w:rsidDel="00000000" w:rsidR="00000000" w:rsidRPr="00000000">
        <w:rPr>
          <w:color w:val="188038"/>
          <w:sz w:val="21"/>
          <w:szCs w:val="21"/>
          <w:rtl w:val="0"/>
        </w:rPr>
        <w:t xml:space="preserve">`[bajohr_operative_2024]`</w:t>
      </w:r>
      <w:r w:rsidDel="00000000" w:rsidR="00000000" w:rsidRPr="00000000">
        <w:rPr>
          <w:color w:val="444746"/>
          <w:sz w:val="21"/>
          <w:szCs w:val="21"/>
          <w:rtl w:val="0"/>
        </w:rPr>
        <w:t xml:space="preserve">.</w:t>
      </w:r>
    </w:p>
    <w:p w:rsidR="00000000" w:rsidDel="00000000" w:rsidP="00000000" w:rsidRDefault="00000000" w:rsidRPr="00000000" w14:paraId="000001F0">
      <w:pPr>
        <w:ind w:left="0" w:firstLine="0"/>
        <w:rPr>
          <w:color w:val="444746"/>
          <w:sz w:val="21"/>
          <w:szCs w:val="21"/>
        </w:rPr>
      </w:pPr>
      <w:r w:rsidDel="00000000" w:rsidR="00000000" w:rsidRPr="00000000">
        <w:rPr>
          <w:rtl w:val="0"/>
        </w:rPr>
      </w:r>
    </w:p>
    <w:p w:rsidR="00000000" w:rsidDel="00000000" w:rsidP="00000000" w:rsidRDefault="00000000" w:rsidRPr="00000000" w14:paraId="000001F1">
      <w:pPr>
        <w:ind w:left="0" w:firstLine="0"/>
        <w:rPr>
          <w:color w:val="444746"/>
          <w:sz w:val="21"/>
          <w:szCs w:val="21"/>
        </w:rPr>
      </w:pPr>
      <w:r w:rsidDel="00000000" w:rsidR="00000000" w:rsidRPr="00000000">
        <w:rPr>
          <w:color w:val="444746"/>
          <w:sz w:val="21"/>
          <w:szCs w:val="21"/>
          <w:rtl w:val="0"/>
        </w:rPr>
        <w:t xml:space="preserve"># TONE CHECK</w:t>
      </w:r>
    </w:p>
    <w:p w:rsidR="00000000" w:rsidDel="00000000" w:rsidP="00000000" w:rsidRDefault="00000000" w:rsidRPr="00000000" w14:paraId="000001F2">
      <w:pPr>
        <w:ind w:left="0" w:firstLine="0"/>
        <w:rPr>
          <w:color w:val="444746"/>
          <w:sz w:val="21"/>
          <w:szCs w:val="21"/>
        </w:rPr>
      </w:pPr>
      <w:r w:rsidDel="00000000" w:rsidR="00000000" w:rsidRPr="00000000">
        <w:rPr>
          <w:color w:val="444746"/>
          <w:sz w:val="21"/>
          <w:szCs w:val="21"/>
          <w:rtl w:val="0"/>
        </w:rPr>
        <w:t xml:space="preserve">Do not be breathless about "magic." Be a cold, analytical mechanic looking at the engine of the software.</w:t>
      </w:r>
    </w:p>
    <w:p w:rsidR="00000000" w:rsidDel="00000000" w:rsidP="00000000" w:rsidRDefault="00000000" w:rsidRPr="00000000" w14:paraId="000001F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2x16zz5tkee" w:id="42"/>
      <w:bookmarkEnd w:id="42"/>
      <w:r w:rsidDel="00000000" w:rsidR="00000000" w:rsidRPr="00000000">
        <w:rPr>
          <w:b w:val="1"/>
          <w:bCs w:val="1"/>
          <w:color w:val="1f1f1f"/>
          <w:sz w:val="26"/>
          <w:szCs w:val="26"/>
          <w:rtl w:val="0"/>
        </w:rPr>
        <w:t xml:space="preserve">Part 2: The Bibliography (Paste this immediately after Part 1)</w:t>
      </w:r>
    </w:p>
    <w:p w:rsidR="00000000" w:rsidDel="00000000" w:rsidP="00000000" w:rsidRDefault="00000000" w:rsidRPr="00000000" w14:paraId="000001F6">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01F7">
      <w:pPr>
        <w:ind w:left="0" w:firstLine="0"/>
        <w:rPr>
          <w:color w:val="444746"/>
          <w:sz w:val="21"/>
          <w:szCs w:val="21"/>
        </w:rPr>
      </w:pPr>
      <w:r w:rsidDel="00000000" w:rsidR="00000000" w:rsidRPr="00000000">
        <w:rPr>
          <w:color w:val="444746"/>
          <w:sz w:val="21"/>
          <w:szCs w:val="21"/>
          <w:rtl w:val="0"/>
        </w:rPr>
        <w:t xml:space="preserve">@book{heffernan_museum_2004, title={Museum of Words}, author={Heffernan, James}, year={2004}}</w:t>
      </w:r>
    </w:p>
    <w:p w:rsidR="00000000" w:rsidDel="00000000" w:rsidP="00000000" w:rsidRDefault="00000000" w:rsidRPr="00000000" w14:paraId="000001F8">
      <w:pPr>
        <w:ind w:left="0" w:firstLine="0"/>
        <w:rPr>
          <w:color w:val="444746"/>
          <w:sz w:val="21"/>
          <w:szCs w:val="21"/>
        </w:rPr>
      </w:pPr>
      <w:r w:rsidDel="00000000" w:rsidR="00000000" w:rsidRPr="00000000">
        <w:rPr>
          <w:color w:val="444746"/>
          <w:sz w:val="21"/>
          <w:szCs w:val="21"/>
          <w:rtl w:val="0"/>
        </w:rPr>
        <w:t xml:space="preserve">@article{cluver_new_2017, title={A new look at an old topic: ekphrasis revisited}, author={Clüver, Claus}, year={2017}}</w:t>
      </w:r>
    </w:p>
    <w:p w:rsidR="00000000" w:rsidDel="00000000" w:rsidP="00000000" w:rsidRDefault="00000000" w:rsidRPr="00000000" w14:paraId="000001F9">
      <w:pPr>
        <w:ind w:left="0" w:firstLine="0"/>
        <w:rPr>
          <w:color w:val="444746"/>
          <w:sz w:val="21"/>
          <w:szCs w:val="21"/>
        </w:rPr>
      </w:pPr>
      <w:r w:rsidDel="00000000" w:rsidR="00000000" w:rsidRPr="00000000">
        <w:rPr>
          <w:color w:val="444746"/>
          <w:sz w:val="21"/>
          <w:szCs w:val="21"/>
          <w:rtl w:val="0"/>
        </w:rPr>
        <w:t xml:space="preserve">@book{mitchell_picture_1994, title={Picture Theory}, author={Mitchell, W. J. T.}, year={1994}}</w:t>
      </w:r>
    </w:p>
    <w:p w:rsidR="00000000" w:rsidDel="00000000" w:rsidP="00000000" w:rsidRDefault="00000000" w:rsidRPr="00000000" w14:paraId="000001FA">
      <w:pPr>
        <w:ind w:left="0" w:firstLine="0"/>
        <w:rPr>
          <w:color w:val="444746"/>
          <w:sz w:val="21"/>
          <w:szCs w:val="21"/>
        </w:rPr>
      </w:pPr>
      <w:r w:rsidDel="00000000" w:rsidR="00000000" w:rsidRPr="00000000">
        <w:rPr>
          <w:color w:val="444746"/>
          <w:sz w:val="21"/>
          <w:szCs w:val="21"/>
          <w:rtl w:val="0"/>
        </w:rPr>
        <w:t xml:space="preserve">@article{bajohr_operative_2024, title={Operative ekphrasis}, author={Bajohr, Hannes}, year={2024}}</w:t>
      </w:r>
    </w:p>
    <w:p w:rsidR="00000000" w:rsidDel="00000000" w:rsidP="00000000" w:rsidRDefault="00000000" w:rsidRPr="00000000" w14:paraId="000001FB">
      <w:pPr>
        <w:ind w:left="0" w:firstLine="0"/>
        <w:rPr>
          <w:color w:val="444746"/>
          <w:sz w:val="21"/>
          <w:szCs w:val="21"/>
        </w:rPr>
      </w:pPr>
      <w:r w:rsidDel="00000000" w:rsidR="00000000" w:rsidRPr="00000000">
        <w:rPr>
          <w:color w:val="444746"/>
          <w:sz w:val="21"/>
          <w:szCs w:val="21"/>
          <w:rtl w:val="0"/>
        </w:rPr>
        <w:t xml:space="preserve">@article{jansson_ekphrasis_2018, title={Ekphrasis and Digital Media}, author={Jansson, Mats}, year={2018}}</w:t>
      </w:r>
    </w:p>
    <w:p w:rsidR="00000000" w:rsidDel="00000000" w:rsidP="00000000" w:rsidRDefault="00000000" w:rsidRPr="00000000" w14:paraId="000001FC">
      <w:pPr>
        <w:ind w:left="0" w:firstLine="0"/>
        <w:rPr>
          <w:color w:val="444746"/>
          <w:sz w:val="21"/>
          <w:szCs w:val="21"/>
        </w:rPr>
      </w:pPr>
      <w:r w:rsidDel="00000000" w:rsidR="00000000" w:rsidRPr="00000000">
        <w:rPr>
          <w:color w:val="444746"/>
          <w:sz w:val="21"/>
          <w:szCs w:val="21"/>
          <w:rtl w:val="0"/>
        </w:rPr>
        <w:t xml:space="preserve">@article{lindhe_visual_2013, title={A Visual Sense is Born in the Fingertips}, author={Lindhé, Cecilia}, year={2013}}</w:t>
      </w:r>
    </w:p>
    <w:p w:rsidR="00000000" w:rsidDel="00000000" w:rsidP="00000000" w:rsidRDefault="00000000" w:rsidRPr="00000000" w14:paraId="000001FD">
      <w:pPr>
        <w:ind w:left="0" w:firstLine="0"/>
        <w:rPr>
          <w:color w:val="444746"/>
          <w:sz w:val="21"/>
          <w:szCs w:val="21"/>
        </w:rPr>
      </w:pPr>
      <w:r w:rsidDel="00000000" w:rsidR="00000000" w:rsidRPr="00000000">
        <w:rPr>
          <w:color w:val="444746"/>
          <w:sz w:val="21"/>
          <w:szCs w:val="21"/>
          <w:rtl w:val="0"/>
        </w:rPr>
        <w:t xml:space="preserve">@book{louvel_poetics_2011, title={Poetics of the Iconotext}, author={Louvel, Liliane}, year={2011}}</w:t>
      </w:r>
    </w:p>
    <w:p w:rsidR="00000000" w:rsidDel="00000000" w:rsidP="00000000" w:rsidRDefault="00000000" w:rsidRPr="00000000" w14:paraId="000001FE">
      <w:pPr>
        <w:ind w:left="0" w:firstLine="0"/>
        <w:rPr>
          <w:color w:val="444746"/>
          <w:sz w:val="21"/>
          <w:szCs w:val="21"/>
        </w:rPr>
      </w:pPr>
      <w:r w:rsidDel="00000000" w:rsidR="00000000" w:rsidRPr="00000000">
        <w:rPr>
          <w:color w:val="444746"/>
          <w:sz w:val="21"/>
          <w:szCs w:val="21"/>
          <w:rtl w:val="0"/>
        </w:rPr>
        <w:t xml:space="preserve">@article{hawhee_rhetorics_2011, title={Rhetoric’s Ekphrastic Turn}, author={Hawhee, Debra}, year={2011}}</w:t>
      </w:r>
    </w:p>
    <w:p w:rsidR="00000000" w:rsidDel="00000000" w:rsidP="00000000" w:rsidRDefault="00000000" w:rsidRPr="00000000" w14:paraId="000001FF">
      <w:pPr>
        <w:ind w:left="0" w:firstLine="0"/>
        <w:rPr>
          <w:color w:val="444746"/>
          <w:sz w:val="21"/>
          <w:szCs w:val="21"/>
        </w:rPr>
      </w:pPr>
      <w:r w:rsidDel="00000000" w:rsidR="00000000" w:rsidRPr="00000000">
        <w:rPr>
          <w:color w:val="444746"/>
          <w:sz w:val="21"/>
          <w:szCs w:val="21"/>
          <w:rtl w:val="0"/>
        </w:rPr>
        <w:t xml:space="preserve">@article{robillard_pursuit_1998, title={In Pursuit of Ekphrasis}, author={Robillard, Valerie}, year={1998}}</w:t>
      </w:r>
    </w:p>
    <w:p w:rsidR="00000000" w:rsidDel="00000000" w:rsidP="00000000" w:rsidRDefault="00000000" w:rsidRPr="00000000" w14:paraId="00000200">
      <w:pPr>
        <w:ind w:left="0" w:firstLine="0"/>
        <w:rPr>
          <w:color w:val="444746"/>
          <w:sz w:val="21"/>
          <w:szCs w:val="21"/>
        </w:rPr>
      </w:pPr>
      <w:r w:rsidDel="00000000" w:rsidR="00000000" w:rsidRPr="00000000">
        <w:rPr>
          <w:color w:val="444746"/>
          <w:sz w:val="21"/>
          <w:szCs w:val="21"/>
          <w:rtl w:val="0"/>
        </w:rPr>
        <w:t xml:space="preserve">@book{ellestrom_media_2010, title={Media Borders, Multimodality and Intermediality}, author={Elleström, L.}, year={2010}}</w:t>
      </w:r>
    </w:p>
    <w:p w:rsidR="00000000" w:rsidDel="00000000" w:rsidP="00000000" w:rsidRDefault="00000000" w:rsidRPr="00000000" w14:paraId="00000201">
      <w:pPr>
        <w:ind w:left="0" w:firstLine="0"/>
        <w:rPr>
          <w:color w:val="444746"/>
          <w:sz w:val="21"/>
          <w:szCs w:val="21"/>
        </w:rPr>
      </w:pPr>
      <w:r w:rsidDel="00000000" w:rsidR="00000000" w:rsidRPr="00000000">
        <w:rPr>
          <w:color w:val="444746"/>
          <w:sz w:val="21"/>
          <w:szCs w:val="21"/>
          <w:rtl w:val="0"/>
        </w:rPr>
        <w:t xml:space="preserve">@article{wright_ekphrasis_2024, title={The Ekphrasis of Abstract Paintings through Oulipo}, author={Wright, Patrick}, year={2024}}</w:t>
      </w:r>
    </w:p>
    <w:p w:rsidR="00000000" w:rsidDel="00000000" w:rsidP="00000000" w:rsidRDefault="00000000" w:rsidRPr="00000000" w14:paraId="00000202">
      <w:pPr>
        <w:ind w:left="0" w:firstLine="0"/>
        <w:rPr>
          <w:color w:val="444746"/>
          <w:sz w:val="21"/>
          <w:szCs w:val="21"/>
        </w:rPr>
      </w:pPr>
      <w:r w:rsidDel="00000000" w:rsidR="00000000" w:rsidRPr="00000000">
        <w:rPr>
          <w:color w:val="444746"/>
          <w:sz w:val="21"/>
          <w:szCs w:val="21"/>
          <w:rtl w:val="0"/>
        </w:rPr>
        <w:t xml:space="preserve">@book{geertz_interpretation_1973, title={The Interpretation of Cultures}, author={Geertz, Clifford}, year={1973}}</w:t>
      </w:r>
    </w:p>
    <w:p w:rsidR="00000000" w:rsidDel="00000000" w:rsidP="00000000" w:rsidRDefault="00000000" w:rsidRPr="00000000" w14:paraId="0000020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enyorz4c3n3" w:id="43"/>
      <w:bookmarkEnd w:id="43"/>
      <w:r w:rsidDel="00000000" w:rsidR="00000000" w:rsidRPr="00000000">
        <w:rPr>
          <w:b w:val="1"/>
          <w:bCs w:val="1"/>
          <w:color w:val="1f1f1f"/>
          <w:sz w:val="26"/>
          <w:szCs w:val="26"/>
          <w:rtl w:val="0"/>
        </w:rPr>
        <w:t xml:space="preserve">Part 3: The Case Study Data (Paste this last)</w:t>
      </w:r>
    </w:p>
    <w:p w:rsidR="00000000" w:rsidDel="00000000" w:rsidP="00000000" w:rsidRDefault="00000000" w:rsidRPr="00000000" w14:paraId="00000206">
      <w:pPr>
        <w:shd w:fill="f0f4f9" w:val="clear"/>
        <w:spacing w:after="280" w:lineRule="auto"/>
        <w:rPr>
          <w:color w:val="444746"/>
        </w:rPr>
      </w:pPr>
      <w:r w:rsidDel="00000000" w:rsidR="00000000" w:rsidRPr="00000000">
        <w:rPr>
          <w:color w:val="444746"/>
          <w:rtl w:val="0"/>
        </w:rPr>
        <w:t xml:space="preserve">Plaintext</w:t>
      </w:r>
    </w:p>
    <w:p w:rsidR="00000000" w:rsidDel="00000000" w:rsidP="00000000" w:rsidRDefault="00000000" w:rsidRPr="00000000" w14:paraId="00000207">
      <w:pPr>
        <w:ind w:left="0" w:firstLine="0"/>
        <w:rPr>
          <w:color w:val="444746"/>
          <w:sz w:val="21"/>
          <w:szCs w:val="21"/>
        </w:rPr>
      </w:pPr>
      <w:r w:rsidDel="00000000" w:rsidR="00000000" w:rsidRPr="00000000">
        <w:rPr>
          <w:color w:val="444746"/>
          <w:sz w:val="21"/>
          <w:szCs w:val="21"/>
          <w:rtl w:val="0"/>
        </w:rPr>
        <w:t xml:space="preserve">*** DATA FOR CASE STUDIES ***</w:t>
      </w:r>
    </w:p>
    <w:p w:rsidR="00000000" w:rsidDel="00000000" w:rsidP="00000000" w:rsidRDefault="00000000" w:rsidRPr="00000000" w14:paraId="00000208">
      <w:pPr>
        <w:ind w:left="0" w:firstLine="0"/>
        <w:rPr>
          <w:color w:val="444746"/>
          <w:sz w:val="21"/>
          <w:szCs w:val="21"/>
        </w:rPr>
      </w:pPr>
      <w:r w:rsidDel="00000000" w:rsidR="00000000" w:rsidRPr="00000000">
        <w:rPr>
          <w:rtl w:val="0"/>
        </w:rPr>
      </w:r>
    </w:p>
    <w:p w:rsidR="00000000" w:rsidDel="00000000" w:rsidP="00000000" w:rsidRDefault="00000000" w:rsidRPr="00000000" w14:paraId="00000209">
      <w:pPr>
        <w:ind w:left="0" w:firstLine="0"/>
        <w:rPr>
          <w:color w:val="444746"/>
          <w:sz w:val="21"/>
          <w:szCs w:val="21"/>
        </w:rPr>
      </w:pPr>
      <w:r w:rsidDel="00000000" w:rsidR="00000000" w:rsidRPr="00000000">
        <w:rPr>
          <w:color w:val="444746"/>
          <w:sz w:val="21"/>
          <w:szCs w:val="21"/>
          <w:rtl w:val="0"/>
        </w:rPr>
        <w:t xml:space="preserve">CASE STUDY 1: CARROT UPRISING</w:t>
      </w:r>
    </w:p>
    <w:p w:rsidR="00000000" w:rsidDel="00000000" w:rsidP="00000000" w:rsidRDefault="00000000" w:rsidRPr="00000000" w14:paraId="0000020A">
      <w:pPr>
        <w:ind w:left="0" w:firstLine="0"/>
        <w:rPr>
          <w:color w:val="444746"/>
          <w:sz w:val="21"/>
          <w:szCs w:val="21"/>
        </w:rPr>
      </w:pPr>
      <w:r w:rsidDel="00000000" w:rsidR="00000000" w:rsidRPr="00000000">
        <w:rPr>
          <w:color w:val="444746"/>
          <w:sz w:val="21"/>
          <w:szCs w:val="21"/>
          <w:rtl w:val="0"/>
        </w:rPr>
        <w:t xml:space="preserve">workflow:</w:t>
      </w:r>
    </w:p>
    <w:p w:rsidR="00000000" w:rsidDel="00000000" w:rsidP="00000000" w:rsidRDefault="00000000" w:rsidRPr="00000000" w14:paraId="0000020B">
      <w:pPr>
        <w:ind w:left="0" w:firstLine="0"/>
        <w:rPr>
          <w:color w:val="444746"/>
          <w:sz w:val="21"/>
          <w:szCs w:val="21"/>
        </w:rPr>
      </w:pPr>
      <w:r w:rsidDel="00000000" w:rsidR="00000000" w:rsidRPr="00000000">
        <w:rPr>
          <w:color w:val="444746"/>
          <w:sz w:val="21"/>
          <w:szCs w:val="21"/>
          <w:rtl w:val="0"/>
        </w:rPr>
        <w:t xml:space="preserve">1. User writes geometric description in LDraw (LEGO CAD format).</w:t>
      </w:r>
    </w:p>
    <w:p w:rsidR="00000000" w:rsidDel="00000000" w:rsidP="00000000" w:rsidRDefault="00000000" w:rsidRPr="00000000" w14:paraId="0000020C">
      <w:pPr>
        <w:ind w:left="0" w:firstLine="0"/>
        <w:rPr>
          <w:color w:val="444746"/>
          <w:sz w:val="21"/>
          <w:szCs w:val="21"/>
        </w:rPr>
      </w:pPr>
      <w:r w:rsidDel="00000000" w:rsidR="00000000" w:rsidRPr="00000000">
        <w:rPr>
          <w:color w:val="444746"/>
          <w:sz w:val="21"/>
          <w:szCs w:val="21"/>
          <w:rtl w:val="0"/>
        </w:rPr>
        <w:t xml:space="preserve">2. This code is compiled into a 2D reference image.</w:t>
      </w:r>
    </w:p>
    <w:p w:rsidR="00000000" w:rsidDel="00000000" w:rsidP="00000000" w:rsidRDefault="00000000" w:rsidRPr="00000000" w14:paraId="0000020D">
      <w:pPr>
        <w:ind w:left="0" w:firstLine="0"/>
        <w:rPr>
          <w:color w:val="444746"/>
          <w:sz w:val="21"/>
          <w:szCs w:val="21"/>
        </w:rPr>
      </w:pPr>
      <w:r w:rsidDel="00000000" w:rsidR="00000000" w:rsidRPr="00000000">
        <w:rPr>
          <w:color w:val="444746"/>
          <w:sz w:val="21"/>
          <w:szCs w:val="21"/>
          <w:rtl w:val="0"/>
        </w:rPr>
        <w:t xml:space="preserve">3. This image + a "Thick Prompt" (Natural Language + JSON tags for lighting/mood) are fed into DALL-E/MidJourney.</w:t>
      </w:r>
    </w:p>
    <w:p w:rsidR="00000000" w:rsidDel="00000000" w:rsidP="00000000" w:rsidRDefault="00000000" w:rsidRPr="00000000" w14:paraId="0000020E">
      <w:pPr>
        <w:ind w:left="0" w:firstLine="0"/>
        <w:rPr>
          <w:color w:val="444746"/>
          <w:sz w:val="21"/>
          <w:szCs w:val="21"/>
        </w:rPr>
      </w:pPr>
      <w:r w:rsidDel="00000000" w:rsidR="00000000" w:rsidRPr="00000000">
        <w:rPr>
          <w:color w:val="444746"/>
          <w:sz w:val="21"/>
          <w:szCs w:val="21"/>
          <w:rtl w:val="0"/>
        </w:rPr>
        <w:t xml:space="preserve">4. The best output is fed into LumaLabs (Image-to-Video) to animate.</w:t>
      </w:r>
    </w:p>
    <w:p w:rsidR="00000000" w:rsidDel="00000000" w:rsidP="00000000" w:rsidRDefault="00000000" w:rsidRPr="00000000" w14:paraId="0000020F">
      <w:pPr>
        <w:ind w:left="0" w:firstLine="0"/>
        <w:rPr>
          <w:color w:val="444746"/>
          <w:sz w:val="21"/>
          <w:szCs w:val="21"/>
        </w:rPr>
      </w:pPr>
      <w:r w:rsidDel="00000000" w:rsidR="00000000" w:rsidRPr="00000000">
        <w:rPr>
          <w:color w:val="444746"/>
          <w:sz w:val="21"/>
          <w:szCs w:val="21"/>
          <w:rtl w:val="0"/>
        </w:rPr>
        <w:t xml:space="preserve">Artifacts: The "Prompt" here is a Heterogeneous Stack: [Code Geometry] + [Semantic Text] + [Procedural Constraints].</w:t>
      </w:r>
    </w:p>
    <w:p w:rsidR="00000000" w:rsidDel="00000000" w:rsidP="00000000" w:rsidRDefault="00000000" w:rsidRPr="00000000" w14:paraId="00000210">
      <w:pPr>
        <w:ind w:left="0" w:firstLine="0"/>
        <w:rPr>
          <w:color w:val="444746"/>
          <w:sz w:val="21"/>
          <w:szCs w:val="21"/>
        </w:rPr>
      </w:pPr>
      <w:r w:rsidDel="00000000" w:rsidR="00000000" w:rsidRPr="00000000">
        <w:rPr>
          <w:color w:val="444746"/>
          <w:sz w:val="21"/>
          <w:szCs w:val="21"/>
          <w:rtl w:val="0"/>
        </w:rPr>
        <w:t xml:space="preserve">Payoff: Shows that operative ekphrasis is not about "describing a carrot," but "compiling a carrot situation" across 3 different latent spaces.</w:t>
      </w:r>
    </w:p>
    <w:p w:rsidR="00000000" w:rsidDel="00000000" w:rsidP="00000000" w:rsidRDefault="00000000" w:rsidRPr="00000000" w14:paraId="00000211">
      <w:pPr>
        <w:ind w:left="0" w:firstLine="0"/>
        <w:rPr>
          <w:color w:val="444746"/>
          <w:sz w:val="21"/>
          <w:szCs w:val="21"/>
        </w:rPr>
      </w:pPr>
      <w:r w:rsidDel="00000000" w:rsidR="00000000" w:rsidRPr="00000000">
        <w:rPr>
          <w:rtl w:val="0"/>
        </w:rPr>
      </w:r>
    </w:p>
    <w:p w:rsidR="00000000" w:rsidDel="00000000" w:rsidP="00000000" w:rsidRDefault="00000000" w:rsidRPr="00000000" w14:paraId="00000212">
      <w:pPr>
        <w:ind w:left="0" w:firstLine="0"/>
        <w:rPr>
          <w:color w:val="444746"/>
          <w:sz w:val="21"/>
          <w:szCs w:val="21"/>
        </w:rPr>
      </w:pPr>
      <w:r w:rsidDel="00000000" w:rsidR="00000000" w:rsidRPr="00000000">
        <w:rPr>
          <w:color w:val="444746"/>
          <w:sz w:val="21"/>
          <w:szCs w:val="21"/>
          <w:rtl w:val="0"/>
        </w:rPr>
        <w:t xml:space="preserve">CASE STUDY 2: legOS</w:t>
      </w:r>
    </w:p>
    <w:p w:rsidR="00000000" w:rsidDel="00000000" w:rsidP="00000000" w:rsidRDefault="00000000" w:rsidRPr="00000000" w14:paraId="00000213">
      <w:pPr>
        <w:ind w:left="0" w:firstLine="0"/>
        <w:rPr>
          <w:color w:val="444746"/>
          <w:sz w:val="21"/>
          <w:szCs w:val="21"/>
        </w:rPr>
      </w:pPr>
      <w:r w:rsidDel="00000000" w:rsidR="00000000" w:rsidRPr="00000000">
        <w:rPr>
          <w:color w:val="444746"/>
          <w:sz w:val="21"/>
          <w:szCs w:val="21"/>
          <w:rtl w:val="0"/>
        </w:rPr>
        <w:t xml:space="preserve">Concept: A "Worldtext Compiler."</w:t>
      </w:r>
    </w:p>
    <w:p w:rsidR="00000000" w:rsidDel="00000000" w:rsidP="00000000" w:rsidRDefault="00000000" w:rsidRPr="00000000" w14:paraId="00000214">
      <w:pPr>
        <w:ind w:left="0" w:firstLine="0"/>
        <w:rPr>
          <w:color w:val="444746"/>
          <w:sz w:val="21"/>
          <w:szCs w:val="21"/>
        </w:rPr>
      </w:pPr>
      <w:r w:rsidDel="00000000" w:rsidR="00000000" w:rsidRPr="00000000">
        <w:rPr>
          <w:color w:val="444746"/>
          <w:sz w:val="21"/>
          <w:szCs w:val="21"/>
          <w:rtl w:val="0"/>
        </w:rPr>
        <w:t xml:space="preserve">Workflow: Using 3D graphic blocks to create storyboards that are fed into video generators.</w:t>
      </w:r>
    </w:p>
    <w:p w:rsidR="00000000" w:rsidDel="00000000" w:rsidP="00000000" w:rsidRDefault="00000000" w:rsidRPr="00000000" w14:paraId="00000215">
      <w:pPr>
        <w:ind w:left="0" w:firstLine="0"/>
        <w:rPr>
          <w:color w:val="444746"/>
          <w:sz w:val="21"/>
          <w:szCs w:val="21"/>
        </w:rPr>
      </w:pPr>
      <w:r w:rsidDel="00000000" w:rsidR="00000000" w:rsidRPr="00000000">
        <w:rPr>
          <w:color w:val="444746"/>
          <w:sz w:val="21"/>
          <w:szCs w:val="21"/>
          <w:rtl w:val="0"/>
        </w:rPr>
        <w:t xml:space="preserve">Key concept: "Residue." The final video is not the only art object; the "residue" is the chain of rejected generations, the LDraw files, and the prompt iterations.</w:t>
      </w:r>
    </w:p>
    <w:p w:rsidR="00000000" w:rsidDel="00000000" w:rsidP="00000000" w:rsidRDefault="00000000" w:rsidRPr="00000000" w14:paraId="00000216">
      <w:pPr>
        <w:ind w:left="0" w:firstLine="0"/>
        <w:rPr>
          <w:color w:val="444746"/>
          <w:sz w:val="21"/>
          <w:szCs w:val="21"/>
        </w:rPr>
      </w:pPr>
      <w:r w:rsidDel="00000000" w:rsidR="00000000" w:rsidRPr="00000000">
        <w:rPr>
          <w:color w:val="444746"/>
          <w:sz w:val="21"/>
          <w:szCs w:val="21"/>
          <w:rtl w:val="0"/>
        </w:rPr>
        <w:t xml:space="preserve">Failure Mode: When the "viscosity" of the prompt is too high (too many constraints), the model hallucinates generic "Lego movie" aesthetics instead of the specific "stained glass" or "brutalist" aesthetic requested.</w:t>
      </w:r>
    </w:p>
    <w:p w:rsidR="00000000" w:rsidDel="00000000" w:rsidP="00000000" w:rsidRDefault="00000000" w:rsidRPr="00000000" w14:paraId="00000217">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43k7nx1eqlg" w:id="44"/>
      <w:bookmarkEnd w:id="44"/>
      <w:r w:rsidDel="00000000" w:rsidR="00000000" w:rsidRPr="00000000">
        <w:rPr>
          <w:b w:val="1"/>
          <w:bCs w:val="1"/>
          <w:color w:val="1f1f1f"/>
          <w:sz w:val="26"/>
          <w:szCs w:val="26"/>
          <w:rtl w:val="0"/>
        </w:rPr>
        <w:t xml:space="preserve">Part 4: The "Foraging Matrix" (For your personal use)</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Use this checklist when reviewing the AI's output to ensure it captured the nuance.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670"/>
        <w:gridCol w:w="4110"/>
        <w:tblGridChange w:id="0">
          <w:tblGrid>
            <w:gridCol w:w="2040"/>
            <w:gridCol w:w="2670"/>
            <w:gridCol w:w="4110"/>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B">
            <w:pPr>
              <w:spacing w:after="480" w:lineRule="auto"/>
              <w:rPr>
                <w:color w:val="1f1f1f"/>
              </w:rPr>
            </w:pPr>
            <w:r w:rsidDel="00000000" w:rsidR="00000000" w:rsidRPr="00000000">
              <w:rPr>
                <w:b w:val="1"/>
                <w:bCs w:val="1"/>
                <w:color w:val="1f1f1f"/>
                <w:rtl w:val="0"/>
              </w:rPr>
              <w:t xml:space="preserve">Theorist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C">
            <w:pPr>
              <w:spacing w:after="480" w:lineRule="auto"/>
              <w:rPr>
                <w:color w:val="1f1f1f"/>
              </w:rPr>
            </w:pPr>
            <w:r w:rsidDel="00000000" w:rsidR="00000000" w:rsidRPr="00000000">
              <w:rPr>
                <w:b w:val="1"/>
                <w:bCs w:val="1"/>
                <w:color w:val="1f1f1f"/>
                <w:rtl w:val="0"/>
              </w:rPr>
              <w:t xml:space="preserve">Key Concept to Check For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D">
            <w:pPr>
              <w:spacing w:after="480" w:lineRule="auto"/>
              <w:rPr>
                <w:color w:val="1f1f1f"/>
              </w:rPr>
            </w:pPr>
            <w:r w:rsidDel="00000000" w:rsidR="00000000" w:rsidRPr="00000000">
              <w:rPr>
                <w:b w:val="1"/>
                <w:bCs w:val="1"/>
                <w:color w:val="1f1f1f"/>
                <w:rtl w:val="0"/>
              </w:rPr>
              <w:t xml:space="preserve">The "Antagonism" (What they fight)</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Rule="auto"/>
              <w:rPr>
                <w:color w:val="1f1f1f"/>
              </w:rPr>
            </w:pPr>
            <w:r w:rsidDel="00000000" w:rsidR="00000000" w:rsidRPr="00000000">
              <w:rPr>
                <w:b w:val="1"/>
                <w:bCs w:val="1"/>
                <w:color w:val="1f1f1f"/>
                <w:rtl w:val="0"/>
              </w:rPr>
              <w:t xml:space="preserve">Heffernan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Rule="auto"/>
              <w:rPr>
                <w:color w:val="1f1f1f"/>
              </w:rPr>
            </w:pPr>
            <w:r w:rsidDel="00000000" w:rsidR="00000000" w:rsidRPr="00000000">
              <w:rPr>
                <w:color w:val="1f1f1f"/>
                <w:rtl w:val="0"/>
              </w:rPr>
              <w:t xml:space="preserve">Ekphrasis as </w:t>
            </w:r>
            <w:r w:rsidDel="00000000" w:rsidR="00000000" w:rsidRPr="00000000">
              <w:rPr>
                <w:i w:val="1"/>
                <w:iCs w:val="1"/>
                <w:color w:val="1f1f1f"/>
                <w:rtl w:val="0"/>
              </w:rPr>
              <w:t xml:space="preserve">Paragone</w:t>
            </w:r>
            <w:r w:rsidDel="00000000" w:rsidR="00000000" w:rsidRPr="00000000">
              <w:rPr>
                <w:color w:val="1f1f1f"/>
                <w:rtl w:val="0"/>
              </w:rPr>
              <w:t xml:space="preserve"> (Struggle for mastery)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Rule="auto"/>
              <w:rPr>
                <w:color w:val="1f1f1f"/>
              </w:rPr>
            </w:pPr>
            <w:r w:rsidDel="00000000" w:rsidR="00000000" w:rsidRPr="00000000">
              <w:rPr>
                <w:color w:val="1f1f1f"/>
                <w:rtl w:val="0"/>
              </w:rPr>
              <w:t xml:space="preserve">The "silent" image vs. the "speaking" word.</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Rule="auto"/>
              <w:rPr>
                <w:color w:val="1f1f1f"/>
              </w:rPr>
            </w:pPr>
            <w:r w:rsidDel="00000000" w:rsidR="00000000" w:rsidRPr="00000000">
              <w:rPr>
                <w:b w:val="1"/>
                <w:bCs w:val="1"/>
                <w:color w:val="1f1f1f"/>
                <w:rtl w:val="0"/>
              </w:rPr>
              <w:t xml:space="preserve">Clüver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Rule="auto"/>
              <w:rPr>
                <w:color w:val="1f1f1f"/>
              </w:rPr>
            </w:pPr>
            <w:r w:rsidDel="00000000" w:rsidR="00000000" w:rsidRPr="00000000">
              <w:rPr>
                <w:i w:val="1"/>
                <w:iCs w:val="1"/>
                <w:color w:val="1f1f1f"/>
                <w:rtl w:val="0"/>
              </w:rPr>
              <w:t xml:space="preserve">Encounter</w:t>
            </w:r>
            <w:r w:rsidDel="00000000" w:rsidR="00000000" w:rsidRPr="00000000">
              <w:rPr>
                <w:color w:val="1f1f1f"/>
                <w:rtl w:val="0"/>
              </w:rPr>
              <w:t xml:space="preserve"> / </w:t>
            </w:r>
            <w:r w:rsidDel="00000000" w:rsidR="00000000" w:rsidRPr="00000000">
              <w:rPr>
                <w:i w:val="1"/>
                <w:iCs w:val="1"/>
                <w:color w:val="1f1f1f"/>
                <w:rtl w:val="0"/>
              </w:rPr>
              <w:t xml:space="preserve">Configuration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Rule="auto"/>
              <w:rPr>
                <w:color w:val="1f1f1f"/>
              </w:rPr>
            </w:pPr>
            <w:r w:rsidDel="00000000" w:rsidR="00000000" w:rsidRPr="00000000">
              <w:rPr>
                <w:color w:val="1f1f1f"/>
                <w:rtl w:val="0"/>
              </w:rPr>
              <w:t xml:space="preserve">The idea that ekphrasis must be "representational" (he fights definitions that exclude abstract art).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Rule="auto"/>
              <w:rPr>
                <w:color w:val="1f1f1f"/>
              </w:rPr>
            </w:pPr>
            <w:r w:rsidDel="00000000" w:rsidR="00000000" w:rsidRPr="00000000">
              <w:rPr>
                <w:b w:val="1"/>
                <w:bCs w:val="1"/>
                <w:color w:val="1f1f1f"/>
                <w:rtl w:val="0"/>
              </w:rPr>
              <w:t xml:space="preserve">Mitchell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Rule="auto"/>
              <w:rPr>
                <w:color w:val="1f1f1f"/>
              </w:rPr>
            </w:pPr>
            <w:r w:rsidDel="00000000" w:rsidR="00000000" w:rsidRPr="00000000">
              <w:rPr>
                <w:color w:val="1f1f1f"/>
                <w:rtl w:val="0"/>
              </w:rPr>
              <w:t xml:space="preserve">Ekphrastic </w:t>
            </w:r>
            <w:r w:rsidDel="00000000" w:rsidR="00000000" w:rsidRPr="00000000">
              <w:rPr>
                <w:i w:val="1"/>
                <w:iCs w:val="1"/>
                <w:color w:val="1f1f1f"/>
                <w:rtl w:val="0"/>
              </w:rPr>
              <w:t xml:space="preserve">Hope</w:t>
            </w:r>
            <w:r w:rsidDel="00000000" w:rsidR="00000000" w:rsidRPr="00000000">
              <w:rPr>
                <w:color w:val="1f1f1f"/>
                <w:rtl w:val="0"/>
              </w:rPr>
              <w:t xml:space="preserve"> (Perfect union) &amp; </w:t>
            </w:r>
            <w:r w:rsidDel="00000000" w:rsidR="00000000" w:rsidRPr="00000000">
              <w:rPr>
                <w:i w:val="1"/>
                <w:iCs w:val="1"/>
                <w:color w:val="1f1f1f"/>
                <w:rtl w:val="0"/>
              </w:rPr>
              <w:t xml:space="preserve">Fear</w:t>
            </w:r>
            <w:r w:rsidDel="00000000" w:rsidR="00000000" w:rsidRPr="00000000">
              <w:rPr>
                <w:color w:val="1f1f1f"/>
                <w:rtl w:val="0"/>
              </w:rPr>
              <w:t xml:space="preserve"> (Word swallowed by image)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Rule="auto"/>
              <w:rPr>
                <w:color w:val="1f1f1f"/>
              </w:rPr>
            </w:pPr>
            <w:commentRangeStart w:id="22"/>
            <w:r w:rsidDel="00000000" w:rsidR="00000000" w:rsidRPr="00000000">
              <w:rPr>
                <w:color w:val="1f1f1f"/>
                <w:rtl w:val="0"/>
              </w:rPr>
              <w:t xml:space="preserve">The naive belief that word and image are naturally separate.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Rule="auto"/>
              <w:rPr>
                <w:color w:val="1f1f1f"/>
              </w:rPr>
            </w:pPr>
            <w:commentRangeEnd w:id="22"/>
            <w:r w:rsidDel="00000000" w:rsidR="00000000" w:rsidRPr="00000000">
              <w:commentReference w:id="22"/>
            </w:r>
            <w:r w:rsidDel="00000000" w:rsidR="00000000" w:rsidRPr="00000000">
              <w:rPr>
                <w:b w:val="1"/>
                <w:bCs w:val="1"/>
                <w:color w:val="1f1f1f"/>
                <w:rtl w:val="0"/>
              </w:rPr>
              <w:t xml:space="preserve">Bajohr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Rule="auto"/>
              <w:rPr>
                <w:color w:val="1f1f1f"/>
              </w:rPr>
            </w:pPr>
            <w:r w:rsidDel="00000000" w:rsidR="00000000" w:rsidRPr="00000000">
              <w:rPr>
                <w:i w:val="1"/>
                <w:iCs w:val="1"/>
                <w:color w:val="1f1f1f"/>
                <w:rtl w:val="0"/>
              </w:rPr>
              <w:t xml:space="preserve">Operative</w:t>
            </w:r>
            <w:r w:rsidDel="00000000" w:rsidR="00000000" w:rsidRPr="00000000">
              <w:rPr>
                <w:color w:val="1f1f1f"/>
                <w:rtl w:val="0"/>
              </w:rPr>
              <w:t xml:space="preserve"> Ekphrasis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Rule="auto"/>
              <w:rPr>
                <w:color w:val="1f1f1f"/>
              </w:rPr>
            </w:pPr>
            <w:r w:rsidDel="00000000" w:rsidR="00000000" w:rsidRPr="00000000">
              <w:rPr>
                <w:color w:val="1f1f1f"/>
                <w:rtl w:val="0"/>
              </w:rPr>
              <w:t xml:space="preserve">"Description" (he argues AI prompts </w:t>
            </w:r>
            <w:r w:rsidDel="00000000" w:rsidR="00000000" w:rsidRPr="00000000">
              <w:rPr>
                <w:i w:val="1"/>
                <w:iCs w:val="1"/>
                <w:color w:val="1f1f1f"/>
                <w:rtl w:val="0"/>
              </w:rPr>
              <w:t xml:space="preserve">do</w:t>
            </w:r>
            <w:r w:rsidDel="00000000" w:rsidR="00000000" w:rsidRPr="00000000">
              <w:rPr>
                <w:color w:val="1f1f1f"/>
                <w:rtl w:val="0"/>
              </w:rPr>
              <w:t xml:space="preserve"> things, they don't just describe things).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Rule="auto"/>
              <w:rPr>
                <w:color w:val="1f1f1f"/>
              </w:rPr>
            </w:pPr>
            <w:r w:rsidDel="00000000" w:rsidR="00000000" w:rsidRPr="00000000">
              <w:rPr>
                <w:b w:val="1"/>
                <w:bCs w:val="1"/>
                <w:color w:val="1f1f1f"/>
                <w:rtl w:val="0"/>
              </w:rPr>
              <w:t xml:space="preserve">Geertz</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Rule="auto"/>
              <w:rPr>
                <w:color w:val="1f1f1f"/>
              </w:rPr>
            </w:pPr>
            <w:r w:rsidDel="00000000" w:rsidR="00000000" w:rsidRPr="00000000">
              <w:rPr>
                <w:i w:val="1"/>
                <w:iCs w:val="1"/>
                <w:color w:val="1f1f1f"/>
                <w:rtl w:val="0"/>
              </w:rPr>
              <w:t xml:space="preserve">Thick 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Rule="auto"/>
              <w:rPr>
                <w:color w:val="1f1f1f"/>
              </w:rPr>
            </w:pPr>
            <w:r w:rsidDel="00000000" w:rsidR="00000000" w:rsidRPr="00000000">
              <w:rPr>
                <w:color w:val="1f1f1f"/>
                <w:rtl w:val="0"/>
              </w:rPr>
              <w:t xml:space="preserve">"Thin" description (surface-level observation without cultural context).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Rule="auto"/>
              <w:rPr>
                <w:color w:val="1f1f1f"/>
              </w:rPr>
            </w:pPr>
            <w:r w:rsidDel="00000000" w:rsidR="00000000" w:rsidRPr="00000000">
              <w:rPr>
                <w:b w:val="1"/>
                <w:bCs w:val="1"/>
                <w:color w:val="1f1f1f"/>
                <w:rtl w:val="0"/>
              </w:rPr>
              <w:t xml:space="preserve">Hartsoe/Bolter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Rule="auto"/>
              <w:rPr>
                <w:color w:val="1f1f1f"/>
              </w:rPr>
            </w:pPr>
            <w:r w:rsidDel="00000000" w:rsidR="00000000" w:rsidRPr="00000000">
              <w:rPr>
                <w:i w:val="1"/>
                <w:iCs w:val="1"/>
                <w:color w:val="1f1f1f"/>
                <w:rtl w:val="0"/>
              </w:rPr>
              <w:t xml:space="preserve">Thick Prompting</w:t>
            </w:r>
            <w:r w:rsidDel="00000000" w:rsidR="00000000" w:rsidRPr="00000000">
              <w:rPr>
                <w:color w:val="1f1f1f"/>
                <w:rtl w:val="0"/>
              </w:rPr>
              <w:t xml:space="preserve"> / </w:t>
            </w:r>
            <w:r w:rsidDel="00000000" w:rsidR="00000000" w:rsidRPr="00000000">
              <w:rPr>
                <w:i w:val="1"/>
                <w:iCs w:val="1"/>
                <w:color w:val="1f1f1f"/>
                <w:rtl w:val="0"/>
              </w:rPr>
              <w:t xml:space="preserve">Control Surface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Rule="auto"/>
              <w:rPr>
                <w:color w:val="1f1f1f"/>
              </w:rPr>
            </w:pPr>
            <w:r w:rsidDel="00000000" w:rsidR="00000000" w:rsidRPr="00000000">
              <w:rPr>
                <w:color w:val="1f1f1f"/>
                <w:rtl w:val="0"/>
              </w:rPr>
              <w:t xml:space="preserve">"Prompt Engineering" (which implies a purely mechanical/functional optimization rather than a ritual/artistic one).</w:t>
            </w:r>
          </w:p>
        </w:tc>
      </w:tr>
    </w:tbl>
    <w:p w:rsidR="00000000" w:rsidDel="00000000" w:rsidP="00000000" w:rsidRDefault="00000000" w:rsidRPr="00000000" w14:paraId="00000230">
      <w:pPr>
        <w:ind w:left="0" w:firstLine="0"/>
        <w:rPr/>
      </w:pP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6fovrl45v2mv" w:id="45"/>
      <w:bookmarkEnd w:id="45"/>
      <w:r w:rsidDel="00000000" w:rsidR="00000000" w:rsidRPr="00000000">
        <w:rPr>
          <w:b w:val="1"/>
          <w:bCs w:val="1"/>
          <w:color w:val="000000"/>
          <w:sz w:val="26"/>
          <w:szCs w:val="26"/>
          <w:rtl w:val="0"/>
        </w:rPr>
        <w:t xml:space="preserve">Upgrade 1: add a “Definition Crisis” section </w:t>
      </w:r>
      <w:r w:rsidDel="00000000" w:rsidR="00000000" w:rsidRPr="00000000">
        <w:rPr>
          <w:b w:val="1"/>
          <w:bCs w:val="1"/>
          <w:i w:val="1"/>
          <w:iCs w:val="1"/>
          <w:color w:val="000000"/>
          <w:sz w:val="26"/>
          <w:szCs w:val="26"/>
          <w:rtl w:val="0"/>
        </w:rPr>
        <w:t xml:space="preserve">before</w:t>
      </w:r>
      <w:r w:rsidDel="00000000" w:rsidR="00000000" w:rsidRPr="00000000">
        <w:rPr>
          <w:b w:val="1"/>
          <w:bCs w:val="1"/>
          <w:color w:val="000000"/>
          <w:sz w:val="26"/>
          <w:szCs w:val="26"/>
          <w:rtl w:val="0"/>
        </w:rPr>
        <w:t xml:space="preserve"> AI</w:t>
      </w:r>
    </w:p>
    <w:p w:rsidR="00000000" w:rsidDel="00000000" w:rsidP="00000000" w:rsidRDefault="00000000" w:rsidRPr="00000000" w14:paraId="00000233">
      <w:pPr>
        <w:spacing w:after="240" w:before="240" w:lineRule="auto"/>
        <w:rPr/>
      </w:pPr>
      <w:r w:rsidDel="00000000" w:rsidR="00000000" w:rsidRPr="00000000">
        <w:rPr>
          <w:rtl w:val="0"/>
        </w:rPr>
        <w:t xml:space="preserve">Right now, AI arrives a bit too quickly as the hero/villain. Make the paper earn the pivot by showing that the definitional strain was already present via abstraction, architecture, and digital co-presence. That’s where Clüver + Louvel + Jansson do heavy lifting. [cluver_new_2017][louvel_types_2018][jansson_ekphrasis_2018]</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3biydsz8hg8n" w:id="46"/>
      <w:bookmarkEnd w:id="46"/>
      <w:r w:rsidDel="00000000" w:rsidR="00000000" w:rsidRPr="00000000">
        <w:rPr>
          <w:b w:val="1"/>
          <w:bCs w:val="1"/>
          <w:color w:val="000000"/>
          <w:sz w:val="26"/>
          <w:szCs w:val="26"/>
          <w:rtl w:val="0"/>
        </w:rPr>
        <w:t xml:space="preserve">Upgrade 2: make “worldtext” a cautious extension</w:t>
      </w:r>
    </w:p>
    <w:p w:rsidR="00000000" w:rsidDel="00000000" w:rsidP="00000000" w:rsidRDefault="00000000" w:rsidRPr="00000000" w14:paraId="00000235">
      <w:pPr>
        <w:spacing w:after="240" w:before="240" w:lineRule="auto"/>
        <w:rPr/>
      </w:pPr>
      <w:r w:rsidDel="00000000" w:rsidR="00000000" w:rsidRPr="00000000">
        <w:rPr>
          <w:rtl w:val="0"/>
        </w:rPr>
        <w:t xml:space="preserve">“Worldtext” is compelling, but it can read as trend-chasing unless you treat it as a hypothesis with a check. Define it as: prompts that compile </w:t>
      </w:r>
      <w:r w:rsidDel="00000000" w:rsidR="00000000" w:rsidRPr="00000000">
        <w:rPr>
          <w:i w:val="1"/>
          <w:iCs w:val="1"/>
          <w:rtl w:val="0"/>
        </w:rPr>
        <w:t xml:space="preserve">spatially navigable</w:t>
      </w:r>
      <w:r w:rsidDel="00000000" w:rsidR="00000000" w:rsidRPr="00000000">
        <w:rPr>
          <w:rtl w:val="0"/>
        </w:rPr>
        <w:t xml:space="preserve"> or </w:t>
      </w:r>
      <w:r w:rsidDel="00000000" w:rsidR="00000000" w:rsidRPr="00000000">
        <w:rPr>
          <w:i w:val="1"/>
          <w:iCs w:val="1"/>
          <w:rtl w:val="0"/>
        </w:rPr>
        <w:t xml:space="preserve">procedurally structured</w:t>
      </w:r>
      <w:r w:rsidDel="00000000" w:rsidR="00000000" w:rsidRPr="00000000">
        <w:rPr>
          <w:rtl w:val="0"/>
        </w:rPr>
        <w:t xml:space="preserve"> media objects, then show legOS as the demonstration site. Tie it to intermediality borders (Rajewsky/Elleström) so it stays grounded. [rajewsky_intermedialitat_2002][ellestrom_media_2010]</w:t>
      </w:r>
    </w:p>
    <w:p w:rsidR="00000000" w:rsidDel="00000000" w:rsidP="00000000" w:rsidRDefault="00000000" w:rsidRPr="00000000" w14:paraId="00000236">
      <w:pPr>
        <w:ind w:left="0" w:firstLine="0"/>
        <w:rPr/>
      </w:pPr>
      <w:r w:rsidDel="00000000" w:rsidR="00000000" w:rsidRPr="00000000">
        <w:rPr>
          <w:rtl w:val="0"/>
        </w:rPr>
      </w:r>
    </w:p>
    <w:p w:rsidR="00000000" w:rsidDel="00000000" w:rsidP="00000000" w:rsidRDefault="00000000" w:rsidRPr="00000000" w14:paraId="0000023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ind w:left="0" w:firstLine="0"/>
        <w:rPr>
          <w:b w:val="1"/>
          <w:bCs w:val="1"/>
        </w:rPr>
      </w:pPr>
      <w:r w:rsidDel="00000000" w:rsidR="00000000" w:rsidRPr="00000000">
        <w:rPr>
          <w:b w:val="1"/>
          <w:bCs w:val="1"/>
          <w:rtl w:val="0"/>
        </w:rPr>
        <w:t xml:space="preserve">"words describing things"</w:t>
      </w:r>
      <w:r w:rsidDel="00000000" w:rsidR="00000000" w:rsidRPr="00000000">
        <w:rPr>
          <w:rtl w:val="0"/>
        </w:rPr>
        <w:t xml:space="preserve"> flipped into </w:t>
      </w:r>
      <w:r w:rsidDel="00000000" w:rsidR="00000000" w:rsidRPr="00000000">
        <w:rPr>
          <w:b w:val="1"/>
          <w:bCs w:val="1"/>
          <w:rtl w:val="0"/>
        </w:rPr>
        <w:t xml:space="preserve">"words making things."</w:t>
      </w:r>
    </w:p>
    <w:p w:rsidR="00000000" w:rsidDel="00000000" w:rsidP="00000000" w:rsidRDefault="00000000" w:rsidRPr="00000000" w14:paraId="00000239">
      <w:pPr>
        <w:ind w:left="0" w:firstLine="0"/>
        <w:rPr>
          <w:b w:val="1"/>
          <w:bCs w:val="1"/>
        </w:rPr>
      </w:pPr>
      <w:r w:rsidDel="00000000" w:rsidR="00000000" w:rsidRPr="00000000">
        <w:rPr>
          <w:b w:val="1"/>
          <w:bCs w:val="1"/>
          <w:rtl w:val="0"/>
        </w:rPr>
        <w:t xml:space="preserve">Words That Make Things: The Operational Turn</w:t>
      </w:r>
    </w:p>
    <w:p w:rsidR="00000000" w:rsidDel="00000000" w:rsidP="00000000" w:rsidRDefault="00000000" w:rsidRPr="00000000" w14:paraId="0000023A">
      <w:pPr>
        <w:ind w:left="0" w:firstLine="0"/>
        <w:rPr>
          <w:b w:val="1"/>
          <w:bCs w:val="1"/>
        </w:rPr>
      </w:pPr>
      <w:r w:rsidDel="00000000" w:rsidR="00000000" w:rsidRPr="00000000">
        <w:rPr>
          <w:b w:val="1"/>
          <w:bCs w:val="1"/>
          <w:rtl w:val="0"/>
        </w:rPr>
        <w:t xml:space="preserve">The New Science of Describing</w:t>
      </w:r>
    </w:p>
    <w:p w:rsidR="00000000" w:rsidDel="00000000" w:rsidP="00000000" w:rsidRDefault="00000000" w:rsidRPr="00000000" w14:paraId="0000023B">
      <w:pPr>
        <w:ind w:left="0" w:firstLine="0"/>
        <w:rPr>
          <w:b w:val="1"/>
          <w:bCs w:val="1"/>
        </w:rPr>
      </w:pPr>
      <w:r w:rsidDel="00000000" w:rsidR="00000000" w:rsidRPr="00000000">
        <w:rPr>
          <w:b w:val="1"/>
          <w:bCs w:val="1"/>
          <w:rtl w:val="0"/>
        </w:rPr>
        <w:t xml:space="preserve">Navigating the Manifold: Escaping the Mid</w:t>
      </w:r>
    </w:p>
    <w:p w:rsidR="00000000" w:rsidDel="00000000" w:rsidP="00000000" w:rsidRDefault="00000000" w:rsidRPr="00000000" w14:paraId="0000023C">
      <w:pPr>
        <w:ind w:left="0" w:firstLine="0"/>
        <w:rPr>
          <w:b w:val="1"/>
          <w:bCs w:val="1"/>
        </w:rPr>
      </w:pPr>
      <w:r w:rsidDel="00000000" w:rsidR="00000000" w:rsidRPr="00000000">
        <w:rPr>
          <w:b w:val="1"/>
          <w:bCs w:val="1"/>
          <w:rtl w:val="0"/>
        </w:rPr>
        <w:t xml:space="preserve">Operative Ekphrasis &amp; The Ritual of Latent Space</w:t>
      </w:r>
    </w:p>
    <w:p w:rsidR="00000000" w:rsidDel="00000000" w:rsidP="00000000" w:rsidRDefault="00000000" w:rsidRPr="00000000" w14:paraId="0000023D">
      <w:pPr>
        <w:rPr>
          <w:b w:val="1"/>
          <w:bCs w:val="1"/>
        </w:rPr>
      </w:pPr>
      <w:r w:rsidDel="00000000" w:rsidR="00000000" w:rsidRPr="00000000">
        <w:rPr>
          <w:rFonts w:ascii="Arial Unicode MS" w:cs="Arial Unicode MS" w:eastAsia="Arial Unicode MS" w:hAnsi="Arial Unicode MS"/>
          <w:b w:val="1"/>
          <w:bCs w:val="1"/>
          <w:rtl w:val="0"/>
        </w:rPr>
        <w:t xml:space="preserve">Words That Make Things: From Renaissance Description to Prompted Worlds</w:t>
        <w:br w:type="textWrapping"/>
        <w:t xml:space="preserve">Mirror, Lens, Engine: The Long History of Making Words Do Work</w:t>
        <w:br w:type="textWrapping"/>
        <w:t xml:space="preserve">Operative Ekphrasis: Description as Control Surface</w:t>
        <w:br w:type="textWrapping"/>
        <w:t xml:space="preserve">The Science of Describing the Describer: Thick Prompting as Cybernetic Practice</w:t>
        <w:br w:type="textWrapping"/>
        <w:t xml:space="preserve">Imagetext → Worldtext: Context Engineering and the New Art of Description</w:t>
        <w:br w:type="textWrapping"/>
        <w:t xml:space="preserve">From Shield to Shader: Ekphrasis in the Age of Diffusion</w:t>
        <w:br w:type="textWrapping"/>
        <w:t xml:space="preserve">The Speaking Pipeline: How Description Became Executable</w:t>
      </w:r>
    </w:p>
    <w:p w:rsidR="00000000" w:rsidDel="00000000" w:rsidP="00000000" w:rsidRDefault="00000000" w:rsidRPr="00000000" w14:paraId="0000023E">
      <w:pPr>
        <w:rPr>
          <w:b w:val="1"/>
          <w:bCs w:val="1"/>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ind w:left="0" w:firstLine="0"/>
        <w:rPr>
          <w:b w:val="1"/>
          <w:bCs w:val="1"/>
        </w:rPr>
      </w:pPr>
      <w:r w:rsidDel="00000000" w:rsidR="00000000" w:rsidRPr="00000000">
        <w:rPr>
          <w:rtl w:val="0"/>
        </w:rPr>
      </w:r>
    </w:p>
    <w:p w:rsidR="00000000" w:rsidDel="00000000" w:rsidP="00000000" w:rsidRDefault="00000000" w:rsidRPr="00000000" w14:paraId="00000245">
      <w:pPr>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y Bolter" w:id="5" w:date="2026-01-13T17:11:04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worlds are more or less game worlds. They are visually expressed, ultimately as 3D environments that the viewer/player/user can inhabit.</w:t>
      </w:r>
    </w:p>
  </w:comment>
  <w:comment w:author="Jay Bolter" w:id="8" w:date="2026-01-12T17:54:35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these?</w:t>
      </w:r>
    </w:p>
  </w:comment>
  <w:comment w:author="Jay Bolter" w:id="3" w:date="2026-01-13T17:11:01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point of our paper is 1. to understand the remarkable practice of multimodal prompting in the history of the relationship of text and image. Surprisingly what the computer engineers have done with their interface and multimodal models is to position prompting in contexts with literary history and analysis and anthropology (Geertz) become relevant. They offer an interesting perspective. 2. to demonstrate how this perspective helps us understand how to shape prompting as a practice for producing visual artifacts.</w:t>
      </w:r>
    </w:p>
  </w:comment>
  <w:comment w:author="Jay Bolter" w:id="20" w:date="2026-01-11T13:21:15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wondering about using Wittgenstein at all, but particularly early Wittgenstein of the Tractatus. Didnt Wittegenstein himself supersede this work?</w:t>
      </w:r>
    </w:p>
  </w:comment>
  <w:comment w:author="Jay Bolter" w:id="13" w:date="2026-01-12T16:19:12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but we need to illustrate them in action, I think. Otherwise they do seem vague and auratic.</w:t>
      </w:r>
    </w:p>
  </w:comment>
  <w:comment w:author="Jay Bolter" w:id="0" w:date="2026-01-25T17:55:17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challenge how to fit the more "design studies" part (5 and 6) together with the theoretical parts 1-3.</w:t>
      </w:r>
    </w:p>
  </w:comment>
  <w:comment w:author="Jay Bolter" w:id="2" w:date="2026-01-13T16:34:08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make clear from the beginning that we are considering prompting practice for making visual artifacts for art, personal expression, entertainment. Not all forms of prompting for all purposes.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do that, then the relationship to ekphrasis becomes more plausible.</w:t>
      </w:r>
    </w:p>
  </w:comment>
  <w:comment w:author="Jay Bolter" w:id="7" w:date="2026-01-11T13:00:41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how most people judge gen AI now, is it? They judge the success of the description precisely in the prosaic terms of representational fidelity.</w:t>
      </w:r>
    </w:p>
  </w:comment>
  <w:comment w:author="Jay Bolter" w:id="21" w:date="2026-01-11T15:33:55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like a key concept that needs to be explained. also the use of json structures for prompts.</w:t>
      </w:r>
    </w:p>
  </w:comment>
  <w:comment w:author="Jay Bolter" w:id="19" w:date="2026-01-12T16:15:16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it have to a shift? Worldtext is an addition to the imagetext of traditional ekphrasis.</w:t>
      </w:r>
    </w:p>
  </w:comment>
  <w:comment w:author="Jay Bolter" w:id="14" w:date="2026-01-11T16:24:57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thick prompting needs to be foregrounded -- as you write at the end : d:** We propose **"Thick Prompting"**—a method of treating prompts as heterogeneous stacks (code + text + tags) and their execution as a Geertzian ritual—to make this latent space navigable and interpretable.</w:t>
      </w:r>
    </w:p>
  </w:comment>
  <w:comment w:author="Jay Bolter" w:id="6" w:date="2026-01-12T16:17:21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platform constraints?</w:t>
      </w:r>
    </w:p>
  </w:comment>
  <w:comment w:author="Jay Bolter" w:id="4" w:date="2026-01-11T12:53:14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a nice connection to world models. The first ekphrasis describes, calls forth a world. This is noted by media scholars, but gen AI makes it operative. Also scholars have noted that Homer includes the context of the maker Hephaestus in his description. Emphasizing process.</w:t>
      </w:r>
    </w:p>
  </w:comment>
  <w:comment w:author="Jay Bolter" w:id="1" w:date="2026-01-19T12:47:00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important but doesn't strike me as the single defining characteristic of thick description as a method. Thick prompting is a method to richer more compelling artifacts perhaps?</w:t>
      </w:r>
    </w:p>
  </w:comment>
  <w:comment w:author="Jay Bolter" w:id="15" w:date="2026-01-11T13:15:09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is not ekphrastic in the sense that it does not produce an image or other media artifact. It is text to text?</w:t>
      </w:r>
    </w:p>
  </w:comment>
  <w:comment w:author="Jay Bolter" w:id="16" w:date="2026-01-11T15:37:53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where or whether we should use Homer as an "example"  but if we do here are some notes on Homer's shield as ekphrasis: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-described in the process of Hephaistos making it (which Lessing noted in the 18th century)</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to depict actions, narrative elements, not just static</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-describes a whole world - the "normal" Homeric world, which is the backdrop for the extraordinary events of the Trojan war.</w:t>
      </w:r>
    </w:p>
  </w:comment>
  <w:comment w:author="Jay Bolter" w:id="17" w:date="2026-01-11T15:39:03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seems to me that for a "demonstration" we would want to show how these prompting technique work in creating an image, video, or even interactive experience.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our examples need to be visual to emphasize the continuity with traditional ekphrasis.</w:t>
      </w:r>
    </w:p>
  </w:comment>
  <w:comment w:author="Jay Bolter" w:id="18" w:date="2026-01-11T13:19:29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here means the practice of prompting? Not the output per se?</w:t>
      </w:r>
    </w:p>
  </w:comment>
  <w:comment w:author="Jay Bolter" w:id="12" w:date="2026-01-11T13:12:49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of these and for the process as a whole,, how do we decide what is an aesthetically good artifact? Or is that not the point?</w:t>
      </w:r>
    </w:p>
  </w:comment>
  <w:comment w:author="Jay Bolter" w:id="9" w:date="2026-01-12T16:21:48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method for analyzing prompts and altering them. But we need to explain thick prompting as a whole to begin with. e.g. system prompt to start. prompts to prompt prompts (and why). etc.</w:t>
      </w:r>
    </w:p>
  </w:comment>
  <w:comment w:author="Jay Bolter" w:id="10" w:date="2026-01-13T16:38:37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maybe this section belongs after the Homer example rather than before it - as a taxonomy of the design techniques that have emerged from the example? I"m not sure about which should come first. It just seems rather arbitrary until we have given examples.</w:t>
      </w:r>
    </w:p>
  </w:comment>
  <w:comment w:author="Jay Bolter" w:id="22" w:date="2026-01-11T16:17:02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he opposed to the the naive belief that the word CAN describe, circumscribe the image? That is certainly Krieger's view.</w:t>
      </w:r>
    </w:p>
  </w:comment>
  <w:comment w:author="Jay Bolter" w:id="11" w:date="2026-01-11T15:26:21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"variable" in a description?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novich.net/index.php/projects/artificial-aesthetics" TargetMode="External"/><Relationship Id="rId22" Type="http://schemas.openxmlformats.org/officeDocument/2006/relationships/hyperlink" Target="https://wittgensteinproject.org/w/index.php/Tractatus_Logico-Philosophicus_%28English%29" TargetMode="External"/><Relationship Id="rId21" Type="http://schemas.openxmlformats.org/officeDocument/2006/relationships/hyperlink" Target="https://medium.com/%40manovich/the-ai-brain-in-the-cultural-archive-414fefecd72f" TargetMode="External"/><Relationship Id="rId24" Type="http://schemas.openxmlformats.org/officeDocument/2006/relationships/hyperlink" Target="https://read.dukeupress.edu/poetics-today/article-pdf/39/2/225/528829/0390225.pdf?utm_source=chatgpt.com" TargetMode="External"/><Relationship Id="rId23" Type="http://schemas.openxmlformats.org/officeDocument/2006/relationships/hyperlink" Target="https://www.tandfonline.com/doi/full/10.1080/02666286.2024.2330335?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andfonline.com/doi/full/10.1080/02666286.2024.2330335?utm_source=chatgpt.com" TargetMode="External"/><Relationship Id="rId26" Type="http://schemas.openxmlformats.org/officeDocument/2006/relationships/hyperlink" Target="https://medium.com/%40manovich/the-ai-brain-in-the-cultural-archive-414fefecd72f" TargetMode="External"/><Relationship Id="rId25" Type="http://schemas.openxmlformats.org/officeDocument/2006/relationships/hyperlink" Target="https://manovich.net/index.php/projects/artificial-aesthetics" TargetMode="External"/><Relationship Id="rId28" Type="http://schemas.openxmlformats.org/officeDocument/2006/relationships/hyperlink" Target="https://wittgensteinproject.org/w/index.php/Tractatus_Logico-Philosophicus_%28English%29" TargetMode="External"/><Relationship Id="rId27" Type="http://schemas.openxmlformats.org/officeDocument/2006/relationships/hyperlink" Target="https://people.ucsc.edu/~ktellez/geertz1973.pdf?utm_source=chatgpt.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rxiv.org/abs/1803.10122" TargetMode="External"/><Relationship Id="rId7" Type="http://schemas.openxmlformats.org/officeDocument/2006/relationships/hyperlink" Target="https://german.uic.edu/events/operative-ekphrasis-the-dissolution-of-the-text-image-distinction-in-multimodal-ai/" TargetMode="External"/><Relationship Id="rId8" Type="http://schemas.openxmlformats.org/officeDocument/2006/relationships/hyperlink" Target="https://en.wikipedia.org/wiki/Shield_of_Achilles?utm_source=chatgpt.com" TargetMode="External"/><Relationship Id="rId30" Type="http://schemas.openxmlformats.org/officeDocument/2006/relationships/hyperlink" Target="https://en.wikipedia.org/wiki/Shield_of_Achilles?utm_source=chatgpt.com" TargetMode="External"/><Relationship Id="rId11" Type="http://schemas.openxmlformats.org/officeDocument/2006/relationships/hyperlink" Target="https://german.uic.edu/events/operative-ekphrasis-the-dissolution-of-the-text-image-distinction-in-multimodal-ai/" TargetMode="External"/><Relationship Id="rId10" Type="http://schemas.openxmlformats.org/officeDocument/2006/relationships/hyperlink" Target="https://read.dukeupress.edu/poetics-today/article-pdf/39/2/225/528829/0390225.pdf?utm_source=chatgpt.com" TargetMode="External"/><Relationship Id="rId13" Type="http://schemas.openxmlformats.org/officeDocument/2006/relationships/hyperlink" Target="https://en.wikipedia.org/wiki/Shield_of_Achilles?utm_source=chatgpt.com" TargetMode="External"/><Relationship Id="rId12" Type="http://schemas.openxmlformats.org/officeDocument/2006/relationships/hyperlink" Target="https://people.ucsc.edu/~ktellez/geertz1973.pdf?utm_source=chatgpt.com" TargetMode="External"/><Relationship Id="rId15" Type="http://schemas.openxmlformats.org/officeDocument/2006/relationships/hyperlink" Target="https://arxiv.org/abs/1803.10122" TargetMode="External"/><Relationship Id="rId14" Type="http://schemas.openxmlformats.org/officeDocument/2006/relationships/hyperlink" Target="https://wittgensteinproject.org/w/index.php/Tractatus_Logico-Philosophicus_%28English%29" TargetMode="External"/><Relationship Id="rId17" Type="http://schemas.openxmlformats.org/officeDocument/2006/relationships/hyperlink" Target="https://german.uic.edu/events/operative-ekphrasis-the-dissolution-of-the-text-image-distinction-in-multimodal-ai/" TargetMode="External"/><Relationship Id="rId16" Type="http://schemas.openxmlformats.org/officeDocument/2006/relationships/hyperlink" Target="https://german.uic.edu/events/operative-ekphrasis-the-dissolution-of-the-text-image-distinction-in-multimodal-ai/" TargetMode="External"/><Relationship Id="rId19" Type="http://schemas.openxmlformats.org/officeDocument/2006/relationships/hyperlink" Target="https://arxiv.org/abs/1803.10122" TargetMode="External"/><Relationship Id="rId18" Type="http://schemas.openxmlformats.org/officeDocument/2006/relationships/hyperlink" Target="https://german.uic.edu/events/operative-ekphrasis-the-dissolution-of-the-text-image-distinction-in-multimoda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