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02">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management of medical laboratory instruments in educational and healthcare settings has traditionally relied on manual methods such as logbooks and spreadsheets, leading to inefficiencies, human errors, and compromised data accuracy. This project aims to design and develop a reliable and practical inventory system that automates the tracking, monitoring, and reporting of medical laboratory instruments. </w:t>
      </w:r>
    </w:p>
    <w:p w:rsidR="00000000" w:rsidDel="00000000" w:rsidP="00000000" w:rsidRDefault="00000000" w:rsidRPr="00000000" w14:paraId="00000003">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objective is to create a centralized digital platform that enables laboratory personnel to efficiently manage instrument records, monitor availability and condition status, and generate comprehensive reports for informed decision-making. The system will incorporate key features including CRUD operations for instrument management, user authentication for secure access, real-time tracking of instrument availability, and automated report generation for inventory audits and maintenance schedules. </w:t>
      </w:r>
    </w:p>
    <w:p w:rsidR="00000000" w:rsidDel="00000000" w:rsidP="00000000" w:rsidRDefault="00000000" w:rsidRPr="00000000" w14:paraId="00000004">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process follows an Agile methodology, encompassing requirements gathering from MedTech laboratory staff and students, system design, database development, user interface creation, and rigorous testing to ensure functionality and user-friendliness. The expected outcomes include enhanced operational efficiency, reduced manual workload, improved accuracy in inventory records, and better equipment maintenance tracking. This digitalized system will ultimately support the critical work of medical technology professionals by ensuring proper instrument availability and maintenance, thereby contributing to more reliable laboratory practices and better patient care outcomes.</w:t>
      </w:r>
    </w:p>
    <w:p w:rsidR="00000000" w:rsidDel="00000000" w:rsidP="00000000" w:rsidRDefault="00000000" w:rsidRPr="00000000" w14:paraId="00000005">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after="240" w:before="240" w:line="240" w:lineRule="auto"/>
        <w:ind w:firstLine="72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7">
      <w:pPr>
        <w:spacing w:after="240" w:before="240" w:lin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Background of the study</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field of medical laboratory operations, the accurate management of instruments is essential for ensuring reliable diagnostic results and maintaining laboratory efficiency. Traditionally, many laboratories rely on manual record-keeping methods such as logbooks or spreadsheets to monitor their instruments’ usage, status, and maintenance history. While this approach may suffice for small-scale operations, it often becomes inefficient and error-prone as the volume of instruments increases. Manual tracking can lead to issues such as misplaced data, inaccurate inventory records, delayed maintenance, and difficulty in generating timely reports. These challenges can negatively affect laboratory productivity and, in some cases, compromise the quality of laboratory services.</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continuous advancement of technology and the growing demand for accurate and efficient laboratory management, there is a pressing need to automate these traditional processes. A digitalized inventory system can address these inefficiencies by providing an organized, centralized platform for recording, tracking, and updating instrument information. Such a system not only minimizes human error but also ensures real-time access to data, facilitates easier reporting, and supports preventive maintenance scheduling.</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proposed Inventory System for Medical Laboratory Instruments aims to enhance the overall management of laboratory equipment by providing a user-friendly and automated solution. By integrating features such as data recording, search and filtering options, and report generation, the system seeks to improve the accuracy, reliability, and efficiency of laboratory operations. Ultimately, this innovation contributes to better resource management, reduced manual workload, and improved operational performance within medical laboratories.</w:t>
      </w:r>
    </w:p>
    <w:p w:rsidR="00000000" w:rsidDel="00000000" w:rsidP="00000000" w:rsidRDefault="00000000" w:rsidRPr="00000000" w14:paraId="0000000B">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Statement of the Problem</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the critical role of instruments in medical laboratory operations, many laboratories continue to rely on manual methods for managing their equipment. This outdated approach poses several problems that hinder effective laboratory management. These include:</w:t>
      </w:r>
    </w:p>
    <w:p w:rsidR="00000000" w:rsidDel="00000000" w:rsidP="00000000" w:rsidRDefault="00000000" w:rsidRPr="00000000" w14:paraId="0000000D">
      <w:pPr>
        <w:numPr>
          <w:ilvl w:val="0"/>
          <w:numId w:val="2"/>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Inaccurate and inconsistent data recording – Manual entry increases the likelihood of human errors, leading to incorrect information about instrument status, quantity, or maintenance history.</w:t>
        <w:br w:type="textWrapping"/>
      </w:r>
    </w:p>
    <w:p w:rsidR="00000000" w:rsidDel="00000000" w:rsidP="00000000" w:rsidRDefault="00000000" w:rsidRPr="00000000" w14:paraId="0000000E">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Difficulty in data retrieval and monitoring – Using logbooks or spreadsheets makes it time-consuming to search for specific instrument information, especially when handling large datasets.</w:t>
        <w:br w:type="textWrapping"/>
      </w:r>
    </w:p>
    <w:p w:rsidR="00000000" w:rsidDel="00000000" w:rsidP="00000000" w:rsidRDefault="00000000" w:rsidRPr="00000000" w14:paraId="0000000F">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Lack of timely maintenance tracking – Without an automated reminder system, laboratories may overlook calibration schedules or maintenance dates, potentially compromising instrument performance and test accuracy.</w:t>
        <w:br w:type="textWrapping"/>
      </w:r>
    </w:p>
    <w:p w:rsidR="00000000" w:rsidDel="00000000" w:rsidP="00000000" w:rsidRDefault="00000000" w:rsidRPr="00000000" w14:paraId="00000010">
      <w:pPr>
        <w:numPr>
          <w:ilvl w:val="0"/>
          <w:numId w:val="2"/>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reporting and data analysis capabilities – Manual systems make it difficult to generate accurate and up-to-date reports for management and regulatory compliance.</w:t>
      </w:r>
    </w:p>
    <w:p w:rsidR="00000000" w:rsidDel="00000000" w:rsidP="00000000" w:rsidRDefault="00000000" w:rsidRPr="00000000" w14:paraId="00000011">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Objectives Of The Study</w:t>
      </w:r>
    </w:p>
    <w:p w:rsidR="00000000" w:rsidDel="00000000" w:rsidP="00000000" w:rsidRDefault="00000000" w:rsidRPr="00000000" w14:paraId="00000012">
      <w:pPr>
        <w:pStyle w:val="Heading4"/>
        <w:keepNext w:val="0"/>
        <w:keepLines w:val="0"/>
        <w:spacing w:after="40" w:before="240" w:line="240" w:lineRule="auto"/>
        <w:jc w:val="both"/>
        <w:rPr>
          <w:rFonts w:ascii="Times New Roman" w:cs="Times New Roman" w:eastAsia="Times New Roman" w:hAnsi="Times New Roman"/>
          <w:color w:val="000000"/>
          <w:sz w:val="20"/>
          <w:szCs w:val="20"/>
        </w:rPr>
      </w:pPr>
      <w:bookmarkStart w:colFirst="0" w:colLast="0" w:name="_iuj51nmrqhjz" w:id="0"/>
      <w:bookmarkEnd w:id="0"/>
      <w:r w:rsidDel="00000000" w:rsidR="00000000" w:rsidRPr="00000000">
        <w:rPr>
          <w:rFonts w:ascii="Times New Roman" w:cs="Times New Roman" w:eastAsia="Times New Roman" w:hAnsi="Times New Roman"/>
          <w:color w:val="000000"/>
          <w:sz w:val="20"/>
          <w:szCs w:val="20"/>
          <w:rtl w:val="0"/>
        </w:rPr>
        <w:t xml:space="preserve">General Objective:</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design and develop an efficient Instrument Management System that streamlines the recording, monitoring, and maintenance of laboratory instruments for improved accessibility and operational efficiency.</w:t>
      </w:r>
    </w:p>
    <w:p w:rsidR="00000000" w:rsidDel="00000000" w:rsidP="00000000" w:rsidRDefault="00000000" w:rsidRPr="00000000" w14:paraId="00000014">
      <w:pPr>
        <w:pStyle w:val="Heading4"/>
        <w:keepNext w:val="0"/>
        <w:keepLines w:val="0"/>
        <w:spacing w:after="40" w:before="240" w:line="240" w:lineRule="auto"/>
        <w:jc w:val="both"/>
        <w:rPr>
          <w:rFonts w:ascii="Times New Roman" w:cs="Times New Roman" w:eastAsia="Times New Roman" w:hAnsi="Times New Roman"/>
          <w:color w:val="000000"/>
          <w:sz w:val="20"/>
          <w:szCs w:val="20"/>
        </w:rPr>
      </w:pPr>
      <w:bookmarkStart w:colFirst="0" w:colLast="0" w:name="_fk1figutpig" w:id="1"/>
      <w:bookmarkEnd w:id="1"/>
      <w:r w:rsidDel="00000000" w:rsidR="00000000" w:rsidRPr="00000000">
        <w:rPr>
          <w:rFonts w:ascii="Times New Roman" w:cs="Times New Roman" w:eastAsia="Times New Roman" w:hAnsi="Times New Roman"/>
          <w:color w:val="000000"/>
          <w:sz w:val="20"/>
          <w:szCs w:val="20"/>
          <w:rtl w:val="0"/>
        </w:rPr>
        <w:t xml:space="preserve">Specific Objectives:</w:t>
      </w:r>
    </w:p>
    <w:p w:rsidR="00000000" w:rsidDel="00000000" w:rsidP="00000000" w:rsidRDefault="00000000" w:rsidRPr="00000000" w14:paraId="00000015">
      <w:pPr>
        <w:numPr>
          <w:ilvl w:val="0"/>
          <w:numId w:val="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develop system functionalities that allow users to add, update, and delete instrument records effectively.</w:t>
      </w:r>
    </w:p>
    <w:p w:rsidR="00000000" w:rsidDel="00000000" w:rsidP="00000000" w:rsidRDefault="00000000" w:rsidRPr="00000000" w14:paraId="00000016">
      <w:pPr>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monitor and display the real-time availability and condition of each instrument.</w:t>
      </w:r>
    </w:p>
    <w:p w:rsidR="00000000" w:rsidDel="00000000" w:rsidP="00000000" w:rsidRDefault="00000000" w:rsidRPr="00000000" w14:paraId="00000017">
      <w:pPr>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implement a secure user authentication system that ensures authorized access and proper record management.</w:t>
      </w:r>
    </w:p>
    <w:p w:rsidR="00000000" w:rsidDel="00000000" w:rsidP="00000000" w:rsidRDefault="00000000" w:rsidRPr="00000000" w14:paraId="00000018">
      <w:pPr>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generate comprehensive reports on instrument usage, maintenance history, and availability status.</w:t>
      </w:r>
    </w:p>
    <w:p w:rsidR="00000000" w:rsidDel="00000000" w:rsidP="00000000" w:rsidRDefault="00000000" w:rsidRPr="00000000" w14:paraId="00000019">
      <w:pPr>
        <w:numPr>
          <w:ilvl w:val="0"/>
          <w:numId w:val="3"/>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provide a user-friendly and intuitive interface suitable for laboratory personnel with varying technical expertise.</w:t>
      </w: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Significance of the study</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Inventory System for Medical Laboratory Instruments is designed to bring substantial benefits to various stakeholders involved in the operation and management of medical laboratories. By automating the tracking and monitoring of laboratory instruments, this system aims to improve accuracy, efficiency, and accessibility of essential data, thereby addressing the limitations of traditional manual methods.</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Laboratory Administrators, the system will streamline inventory management by providing real-time updates on instrument availability, usage, and maintenance schedules. This will aid in better decision-making, resource allocation, and planning. Automated reporting features will also make it easier to comply with institutional and regulatory requirements, reducing administrative workload.</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Laboratory Staff and Faculty, the system will serve as an efficient tool for monitoring instrument conditions and scheduling maintenance or calibration. This minimizes the risk of using faulty or overdue instruments and ensures that laboratory operations continue smoothly. The easy-to-navigate interface and search functionality will also help staff quickly locate specific instruments, saving valuable time during laboratory activities.</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Students, the system will provide a more convenient and transparent way to access information about laboratory instruments. Through real-time status updates and borrowing records, students can efficiently plan their laboratory work without delays or confusion. This encourages a more organized and productive learning environment.</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Institution, implementing the proposed system signifies a step toward modernization and digital transformation. It enhances operational efficiency, ensures data integrity, and demonstrates a commitment to innovation in laboratory management. Additionally, it can serve as a model for other departments aiming to improve their inventory processes.</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this study is significant as it contributes to the advancement of laboratory management practices by introducing an innovative, reliable, and user-friendly digital solution. The successful implementation of this system will not only address current operational challenges but also pave the way for future developments in laboratory automation and information management.</w:t>
      </w:r>
    </w:p>
    <w:p w:rsidR="00000000" w:rsidDel="00000000" w:rsidP="00000000" w:rsidRDefault="00000000" w:rsidRPr="00000000" w14:paraId="00000021">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Scope and Limitations</w:t>
      </w:r>
    </w:p>
    <w:p w:rsidR="00000000" w:rsidDel="00000000" w:rsidP="00000000" w:rsidRDefault="00000000" w:rsidRPr="00000000" w14:paraId="0000002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5.1Scope</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This study focuses on the development of an Instrument Monitoring System designed to assist laboratory personnel in managing and tracking laboratory instruments efficiently. The system includes the following features:</w:t>
      </w:r>
    </w:p>
    <w:p w:rsidR="00000000" w:rsidDel="00000000" w:rsidP="00000000" w:rsidRDefault="00000000" w:rsidRPr="00000000" w14:paraId="00000023">
      <w:pPr>
        <w:numPr>
          <w:ilvl w:val="0"/>
          <w:numId w:val="1"/>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management that allows Create, Read, Update, and Delete (CRUD) operations for instrument records.</w:t>
      </w:r>
    </w:p>
    <w:p w:rsidR="00000000" w:rsidDel="00000000" w:rsidP="00000000" w:rsidRDefault="00000000" w:rsidRPr="00000000" w14:paraId="00000024">
      <w:pPr>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Real-time tracking of instrument availability and condition.</w:t>
      </w:r>
    </w:p>
    <w:p w:rsidR="00000000" w:rsidDel="00000000" w:rsidP="00000000" w:rsidRDefault="00000000" w:rsidRPr="00000000" w14:paraId="00000025">
      <w:pPr>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account registration and authentication for secure access.</w:t>
      </w:r>
    </w:p>
    <w:p w:rsidR="00000000" w:rsidDel="00000000" w:rsidP="00000000" w:rsidRDefault="00000000" w:rsidRPr="00000000" w14:paraId="00000026">
      <w:pPr>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generation covering inventory, usage, and maintenance data.</w:t>
      </w:r>
    </w:p>
    <w:p w:rsidR="00000000" w:rsidDel="00000000" w:rsidP="00000000" w:rsidRDefault="00000000" w:rsidRPr="00000000" w14:paraId="00000027">
      <w:pPr>
        <w:numPr>
          <w:ilvl w:val="0"/>
          <w:numId w:val="1"/>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summary displaying total instruments, available units, and maintenance alerts for quick monitoring.</w:t>
        <w:br w:type="textWrapping"/>
      </w:r>
    </w:p>
    <w:p w:rsidR="00000000" w:rsidDel="00000000" w:rsidP="00000000" w:rsidRDefault="00000000" w:rsidRPr="00000000" w14:paraId="0000002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 Limitations</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Despite its capabilities, the system has certain limitations. It does not include barcode or RFID scanning integration, and it does not process financial or procurement transactions. Furthermore, the system is designed exclusively for local network use within the laboratory and does not support remote or cloud-based access.</w:t>
      </w:r>
    </w:p>
    <w:p w:rsidR="00000000" w:rsidDel="00000000" w:rsidP="00000000" w:rsidRDefault="00000000" w:rsidRPr="00000000" w14:paraId="00000029">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Definition of Terms</w:t>
      </w:r>
    </w:p>
    <w:p w:rsidR="00000000" w:rsidDel="00000000" w:rsidP="00000000" w:rsidRDefault="00000000" w:rsidRPr="00000000" w14:paraId="0000002A">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CRUD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Refers to the four basic operations of persistent storage: Create, Read, Update, and Delete. </w:t>
      </w:r>
    </w:p>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Inventory – A detailed list of materials, tools, or instruments available in a specific organization or laboratory. </w:t>
      </w:r>
    </w:p>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Calibration – The process of configuring and testing an instrument to ensure it delivers accurate results. </w:t>
      </w:r>
    </w:p>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Maintenance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Regular inspection and repair of instruments to ensure efficiency and functionality. </w:t>
      </w:r>
    </w:p>
    <w:p w:rsidR="00000000" w:rsidDel="00000000" w:rsidP="00000000" w:rsidRDefault="00000000" w:rsidRPr="00000000" w14:paraId="0000002F">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5. Dashboard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A graphical interface that displays an overview of key data or statistics.</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Review Related Literature and System</w:t>
      </w:r>
    </w:p>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 </w:t>
      </w:r>
      <w:r w:rsidDel="00000000" w:rsidR="00000000" w:rsidRPr="00000000">
        <w:rPr>
          <w:rFonts w:ascii="Times New Roman" w:cs="Times New Roman" w:eastAsia="Times New Roman" w:hAnsi="Times New Roman"/>
          <w:color w:val="1c1c1c"/>
          <w:sz w:val="20"/>
          <w:szCs w:val="20"/>
          <w:highlight w:val="white"/>
          <w:rtl w:val="0"/>
        </w:rPr>
        <w:t xml:space="preserve">Comparison to Supply Inventory Systems</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c1c1c"/>
          <w:sz w:val="20"/>
          <w:szCs w:val="20"/>
          <w:highlight w:val="white"/>
          <w:rtl w:val="0"/>
        </w:rPr>
        <w:t xml:space="preserve">Previous implementations of inventory management systems, such as those used in academic supply offices, highlight the value of digital solutions for tracking resources efficiently. These systems have demonstrated that automation can minimize human error, enhance data reliability, and provide timely updates on inventory status. While the core principles of these systems focus on general supply management, adapting such methodologies to the medical laboratory context requires additional attention to detail, precision, and timely access to specialized equipment.</w:t>
      </w: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 </w:t>
      </w:r>
      <w:r w:rsidDel="00000000" w:rsidR="00000000" w:rsidRPr="00000000">
        <w:rPr>
          <w:rFonts w:ascii="Times New Roman" w:cs="Times New Roman" w:eastAsia="Times New Roman" w:hAnsi="Times New Roman"/>
          <w:color w:val="1c1c1c"/>
          <w:sz w:val="20"/>
          <w:szCs w:val="20"/>
          <w:highlight w:val="white"/>
          <w:rtl w:val="0"/>
        </w:rPr>
        <w:t xml:space="preserve">Information System Change Control</w:t>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c1c1c"/>
          <w:sz w:val="20"/>
          <w:szCs w:val="20"/>
          <w:highlight w:val="white"/>
          <w:rtl w:val="0"/>
        </w:rPr>
        <w:t xml:space="preserve">Research into methodologies for managing changes in information systems emphasizes the importance of structured, automated approaches for maintaining data integrity and supporting effective decision-making. Systems leveraging real-time data monitoring and well-organized records have proven effective in reducing errors and improving operational transparency. Applying these concepts to laboratory inventory management can help ensure accurate tracking of instruments and support ongoing improvements in system reliability.</w:t>
      </w: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 </w:t>
      </w:r>
      <w:r w:rsidDel="00000000" w:rsidR="00000000" w:rsidRPr="00000000">
        <w:rPr>
          <w:rFonts w:ascii="Times New Roman" w:cs="Times New Roman" w:eastAsia="Times New Roman" w:hAnsi="Times New Roman"/>
          <w:color w:val="1c1c1c"/>
          <w:sz w:val="20"/>
          <w:szCs w:val="20"/>
          <w:highlight w:val="white"/>
          <w:rtl w:val="0"/>
        </w:rPr>
        <w:t xml:space="preserve">Digital Transformation in Laboratory Management</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c1c1c"/>
          <w:sz w:val="20"/>
          <w:szCs w:val="20"/>
          <w:highlight w:val="white"/>
          <w:rtl w:val="0"/>
        </w:rPr>
        <w:t xml:space="preserve">The transition from manual to computerized management systems has had a significant impact on laboratory operations. Digital platforms designed for laboratory management have enabled institutions to streamline processes, improve the accuracy of records, and facilitate the systematic monitoring of laboratory conditions. National initiatives focused on laboratory modernization have shown that such systems can contribute to broader organizational goals, such as improving service delivery and supporting evidence-based practices.</w:t>
      </w: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 </w:t>
      </w:r>
      <w:r w:rsidDel="00000000" w:rsidR="00000000" w:rsidRPr="00000000">
        <w:rPr>
          <w:rFonts w:ascii="Times New Roman" w:cs="Times New Roman" w:eastAsia="Times New Roman" w:hAnsi="Times New Roman"/>
          <w:color w:val="1c1c1c"/>
          <w:sz w:val="20"/>
          <w:szCs w:val="20"/>
          <w:rtl w:val="0"/>
        </w:rPr>
        <w:t xml:space="preserve">Web-Based Laboratory Management Applications</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both"/>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Web-based systems developed for laboratory management in educational institutions have provided practical benefits such as comprehensive tracking of equipment, transparent borrowing records, and real-time updates on resource availability. These platforms typically feature user-friendly interfaces and reporting tools that support both administrators and laboratory staff in maintaining organized records and making informed decisions. The success of these systems in different contexts suggests their adaptability and potential for further enhancement, such as incorporating predictive maintenance or advanced analytics.</w:t>
      </w:r>
    </w:p>
    <w:p w:rsidR="00000000" w:rsidDel="00000000" w:rsidP="00000000" w:rsidRDefault="00000000" w:rsidRPr="00000000" w14:paraId="0000004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The Existing System</w:t>
      </w:r>
    </w:p>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conducted an in-depth assessment of the existing manual system used for managing laboratory instruments at Jose Maria College in Medical Technology Laboratory. This evaluation involved direct observation of laboratory operations, interviews with laboratory staff, and feedback collection from users to identify the inefficiencies and challenges of the current process.</w:t>
      </w:r>
    </w:p>
    <w:p w:rsidR="00000000" w:rsidDel="00000000" w:rsidP="00000000" w:rsidRDefault="00000000" w:rsidRPr="00000000" w14:paraId="00000047">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present, the management of instruments relies on manual record-keeping using logbooks. Laboratory personnel are responsible for recording information such as instrument names, conditions, and availability status by hand. While this traditional approach allows basic documentation, it poses numerous limitations in terms of accuracy, efficiency, and accessibility.</w:t>
      </w:r>
    </w:p>
    <w:p w:rsidR="00000000" w:rsidDel="00000000" w:rsidP="00000000" w:rsidRDefault="00000000" w:rsidRPr="00000000" w14:paraId="00000048">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manual process makes it difficult to track the real-time status and condition of instruments, often resulting in errors or missing information. Retrieving data for reports or maintenance schedules takes considerable time, especially when searching through multiple records. Additionally, physical records are prone to damage, loss, or human error during data entry. These issues lead to delays in equipment allocation, hinder proper maintenance tracking, and reduce overall laboratory productivity.</w:t>
      </w:r>
    </w:p>
    <w:p w:rsidR="00000000" w:rsidDel="00000000" w:rsidP="00000000" w:rsidRDefault="00000000" w:rsidRPr="00000000" w14:paraId="00000049">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these challenges, there is a clear need for an automated system that can streamline instrument management, ensure data accuracy, and facilitate faster monitoring, reporting, and decision-making within the laboratory setting.</w:t>
      </w:r>
    </w:p>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Scope</w:t>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research aims to evaluate the existing manual system for managing laboratory instruments at Jose Maria College Medical Technology Laboratory and design an automated instrument management system to address the inefficiencies in the current process. The study focuses on improving the accuracy, efficiency, and accessibility of instrument management through automation.</w:t>
      </w:r>
    </w:p>
    <w:p w:rsidR="00000000" w:rsidDel="00000000" w:rsidP="00000000" w:rsidRDefault="00000000" w:rsidRPr="00000000" w14:paraId="0000004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 Data Collection:</w:t>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Observations and Interviews: Direct observations and interviews with laboratory staff to identify inefficiencies in the current manual system.</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Record Analysis: Examination of existing logbooks to quantify issues like time delays, data entry errors, and difficulties in generating reports or scheduling maintenance.</w:t>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 Challenges Identification:</w:t>
      </w:r>
    </w:p>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Identify specific challenges related to tracking the real-time status and condition of instruments, which impacts equipment allocation, maintenance tracking, and laboratory productivity.</w:t>
        <w:br w:type="textWrapping"/>
      </w:r>
    </w:p>
    <w:p w:rsidR="00000000" w:rsidDel="00000000" w:rsidP="00000000" w:rsidRDefault="00000000" w:rsidRPr="00000000" w14:paraId="0000005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9.3System Design:</w:t>
      </w:r>
    </w:p>
    <w:p w:rsidR="00000000" w:rsidDel="00000000" w:rsidP="00000000" w:rsidRDefault="00000000" w:rsidRPr="00000000" w14:paraId="0000005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Functional Requirements: Define essential features for the automated system, such as real-time tracking, data entry forms, maintenance scheduling, and reporting.</w:t>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Architecture: Design the system architecture to ensure efficient management, easy data input, and quick retrieval.</w:t>
        <w:br w:type="textWrapping"/>
      </w:r>
    </w:p>
    <w:p w:rsidR="00000000" w:rsidDel="00000000" w:rsidP="00000000" w:rsidRDefault="00000000" w:rsidRPr="00000000" w14:paraId="0000005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 Development of the Automated System:</w:t>
      </w:r>
    </w:p>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Prototyping: Develop a working prototype or pilot version of the automated system to test its functionality.</w:t>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Implementation: Deploy the system in the laboratory, ensuring it integrates smoothly into daily operations and replaces the manual logbook system.</w:t>
        <w:br w:type="textWrapping"/>
      </w:r>
    </w:p>
    <w:p w:rsidR="00000000" w:rsidDel="00000000" w:rsidP="00000000" w:rsidRDefault="00000000" w:rsidRPr="00000000" w14:paraId="0000005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 System Evaluation:</w:t>
      </w:r>
    </w:p>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Performance Analysis: Compare system performance before and after implementation, focusing on time efficiency, data accuracy, and ease of report generation.</w:t>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 Feedback: Collect feedback from laboratory staff on their experiences with the system, including usability and its impact on productivity.</w:t>
        <w:br w:type="textWrapping"/>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 Impact on Laboratory Operations:</w:t>
      </w:r>
    </w:p>
    <w:p w:rsidR="00000000" w:rsidDel="00000000" w:rsidP="00000000" w:rsidRDefault="00000000" w:rsidRPr="00000000" w14:paraId="0000005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Time and Efficiency Gains: Measure the reduction in time spent on tasks like data entry, instrument tracking, and report generation.</w:t>
      </w:r>
    </w:p>
    <w:p w:rsidR="00000000" w:rsidDel="00000000" w:rsidP="00000000" w:rsidRDefault="00000000" w:rsidRPr="00000000" w14:paraId="0000005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Accuracy and Accessibility: Assess the improvement in the accuracy of records and how easy it is for staff to access up-to-date information on instrument conditions and maintenance.</w:t>
      </w:r>
    </w:p>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Concept of Operation</w:t>
      </w:r>
    </w:p>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 Instrument Management Procedure</w:t>
      </w:r>
    </w:p>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Recording:</w:t>
        <w:br w:type="textWrapping"/>
        <w:tab/>
        <w:t xml:space="preserve"> Laboratory personnel currently record instrument details such as name, model, availability, and condition in paper logbooks or spreadsheets. Each time an instrument is borrowed or returned, staff members manually write down the borrower’s name, date, and purpose of use. This process is time-consuming and often results in incomplete or inaccurate entries. During busy laboratory hours, delays frequently occur as multiple users wait to record their transactions, leading to confusion and difficulty in tracking instrument availability.</w:t>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Condition Monitoring:</w:t>
        <w:br w:type="textWrapping"/>
        <w:t xml:space="preserve"> </w:t>
        <w:tab/>
        <w:t xml:space="preserve">The condition of each instrument is noted only during manual inspections, which are done periodically rather than in real time. Staff members depend on handwritten notes or memory to track maintenance schedules and identify instruments that need repairs. This method increases the likelihood of overlooking damaged equipment or missing scheduled maintenance, potentially affecting the quality and safety of laboratory operations.</w:t>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Compilation and Reporting:</w:t>
        <w:br w:type="textWrapping"/>
        <w:t xml:space="preserve"> </w:t>
        <w:tab/>
        <w:t xml:space="preserve">At the end of each week or month, laboratory staff manually compile data from the logbooks to prepare usage and maintenance reports. This process requires sorting through numerous handwritten entries, which is prone to errors and inconsistencies. Generating accurate and timely reports becomes difficult, delaying the decision-making process regarding instrument replacement, repairs, and utilization analysis.</w:t>
      </w:r>
    </w:p>
    <w:p w:rsidR="00000000" w:rsidDel="00000000" w:rsidP="00000000" w:rsidRDefault="00000000" w:rsidRPr="00000000" w14:paraId="00000063">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challenges highlight the need for an automated system that simplifies the tracking process, ensures real-time monitoring of instrument status, and provides reliable and easily retrievable data for efficient laboratory management.</w:t>
      </w:r>
    </w:p>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Methodology, Result and Discussion</w:t>
      </w:r>
    </w:p>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 Operational Feasibility</w:t>
      </w:r>
    </w:p>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feasibility evaluates how well the proposed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will operate within the laboratory setting and how effectively it will address the limitations of the existing manual process. It determines whether the system can be successfully integrated into daily laboratory operations and accepted by its intended users.</w:t>
      </w:r>
    </w:p>
    <w:p w:rsidR="00000000" w:rsidDel="00000000" w:rsidP="00000000" w:rsidRDefault="00000000" w:rsidRPr="00000000" w14:paraId="00000068">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manual method of recording and monitoring laboratory instruments relies on paper-based logbooks and manual data entry, which often leads to errors, time delays, and inefficiency. The proposed automated system aims to resolve these problems by introducing a centralized and user-friendly platform for managing instrument records, monitoring availability, and generating maintenance reports.</w:t>
      </w:r>
    </w:p>
    <w:p w:rsidR="00000000" w:rsidDel="00000000" w:rsidP="00000000" w:rsidRDefault="00000000" w:rsidRPr="00000000" w14:paraId="00000069">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designed to be intuitive and simple to operate, ensuring that laboratory personnel, even those with minimal technical background, can navigate it easily. It features secure authentication to protect data and restrict access to authorized users only. Through automated processes such as record management, report generation, and real-time instrument monitoring, the workload of laboratory staff will be significantly reduced.</w:t>
      </w:r>
    </w:p>
    <w:p w:rsidR="00000000" w:rsidDel="00000000" w:rsidP="00000000" w:rsidRDefault="00000000" w:rsidRPr="00000000" w14:paraId="0000006A">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Additionally, implementing the system will not require major workflow changes. Basic training and documentation will help ensure a smooth transition from manual to digital operations. Thus, 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is deemed operationally feasible, as it enhances efficiency, minimizes errors, and improves data reliability in laboratory operations.</w:t>
      </w:r>
    </w:p>
    <w:p w:rsidR="00000000" w:rsidDel="00000000" w:rsidP="00000000" w:rsidRDefault="00000000" w:rsidRPr="00000000" w14:paraId="0000006B">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 Technical Feasibility</w:t>
      </w:r>
    </w:p>
    <w:p w:rsidR="00000000" w:rsidDel="00000000" w:rsidP="00000000" w:rsidRDefault="00000000" w:rsidRPr="00000000" w14:paraId="0000006C">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feasibility assesses whether the current technological infrastructure and resources are sufficient to develop, implement, and maintain the proposed system.</w:t>
      </w:r>
    </w:p>
    <w:p w:rsidR="00000000" w:rsidDel="00000000" w:rsidP="00000000" w:rsidRDefault="00000000" w:rsidRPr="00000000" w14:paraId="0000006D">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will be developed using open-source technologies such as HTML, CSS, JavaScript, PHP, and MySQL. These technologies are well-supported, reliable, and compatible with most hardware and software configurations commonly found in academic institutions. MySQL provides a robust database structure for storing and retrieving instrument data, while PHP ensures efficient server-side processing.</w:t>
      </w:r>
    </w:p>
    <w:p w:rsidR="00000000" w:rsidDel="00000000" w:rsidP="00000000" w:rsidRDefault="00000000" w:rsidRPr="00000000" w14:paraId="0000006E">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can operate on standard desktop computers or laptops with a stable internet connection and does not require specialized hardware. It can be hosted on a local server within the institution or an online platform, depending on the available infrastructure. The development team possesses adequate technical skills to design, test, and deploy the system successfully. Furthermore, the availability of online support and documentation for these technologies enhances maintainability and troubleshooting.</w:t>
      </w:r>
    </w:p>
    <w:p w:rsidR="00000000" w:rsidDel="00000000" w:rsidP="00000000" w:rsidRDefault="00000000" w:rsidRPr="00000000" w14:paraId="0000006F">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 compatibility of the technologies used and the technical capabilities of the development team, the proposed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is considered technically feasible.</w:t>
      </w:r>
    </w:p>
    <w:p w:rsidR="00000000" w:rsidDel="00000000" w:rsidP="00000000" w:rsidRDefault="00000000" w:rsidRPr="00000000" w14:paraId="00000070">
      <w:pPr>
        <w:pStyle w:val="Heading3"/>
        <w:keepNext w:val="0"/>
        <w:keepLines w:val="0"/>
        <w:spacing w:before="280" w:line="240" w:lineRule="auto"/>
        <w:jc w:val="both"/>
        <w:rPr>
          <w:rFonts w:ascii="Times New Roman" w:cs="Times New Roman" w:eastAsia="Times New Roman" w:hAnsi="Times New Roman"/>
          <w:sz w:val="20"/>
          <w:szCs w:val="20"/>
        </w:rPr>
      </w:pPr>
      <w:bookmarkStart w:colFirst="0" w:colLast="0" w:name="_1acuj6t7v2cc" w:id="2"/>
      <w:bookmarkEnd w:id="2"/>
      <w:r w:rsidDel="00000000" w:rsidR="00000000" w:rsidRPr="00000000">
        <w:rPr>
          <w:rFonts w:ascii="Times New Roman" w:cs="Times New Roman" w:eastAsia="Times New Roman" w:hAnsi="Times New Roman"/>
          <w:color w:val="000000"/>
          <w:sz w:val="20"/>
          <w:szCs w:val="20"/>
          <w:rtl w:val="0"/>
        </w:rPr>
        <w:t xml:space="preserve">11.3 Economic Feasibility</w:t>
      </w:r>
      <w:r w:rsidDel="00000000" w:rsidR="00000000" w:rsidRPr="00000000">
        <w:rPr>
          <w:rtl w:val="0"/>
        </w:rPr>
      </w:r>
    </w:p>
    <w:p w:rsidR="00000000" w:rsidDel="00000000" w:rsidP="00000000" w:rsidRDefault="00000000" w:rsidRPr="00000000" w14:paraId="00000071">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Economic feasibility, or cost-benefit analysis, examines whether the financial benefits of implementing the proposed system outweigh its costs.</w:t>
      </w:r>
    </w:p>
    <w:p w:rsidR="00000000" w:rsidDel="00000000" w:rsidP="00000000" w:rsidRDefault="00000000" w:rsidRPr="00000000" w14:paraId="00000072">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is designed to be cost-effective by utilizing open-source tools and existing laboratory computers, eliminating the need for expensive proprietary software or hardware upgrades. The primary expenses include minimal development costs, system testing, and staff training.</w:t>
      </w:r>
    </w:p>
    <w:p w:rsidR="00000000" w:rsidDel="00000000" w:rsidP="00000000" w:rsidRDefault="00000000" w:rsidRPr="00000000" w14:paraId="0000007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Estimated Costs:</w:t>
      </w:r>
    </w:p>
    <w:p w:rsidR="00000000" w:rsidDel="00000000" w:rsidP="00000000" w:rsidRDefault="00000000" w:rsidRPr="00000000" w14:paraId="00000074">
      <w:pPr>
        <w:numPr>
          <w:ilvl w:val="0"/>
          <w:numId w:val="4"/>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Development and Design – minimal (handled by researchers/developers)</w:t>
        <w:br w:type="textWrapping"/>
      </w:r>
    </w:p>
    <w:p w:rsidR="00000000" w:rsidDel="00000000" w:rsidP="00000000" w:rsidRDefault="00000000" w:rsidRPr="00000000" w14:paraId="00000075">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and Deployment – minimal to moderate</w:t>
        <w:br w:type="textWrapping"/>
      </w:r>
    </w:p>
    <w:p w:rsidR="00000000" w:rsidDel="00000000" w:rsidP="00000000" w:rsidRDefault="00000000" w:rsidRPr="00000000" w14:paraId="00000076">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and Documentation – minimal</w:t>
        <w:br w:type="textWrapping"/>
      </w:r>
    </w:p>
    <w:p w:rsidR="00000000" w:rsidDel="00000000" w:rsidP="00000000" w:rsidRDefault="00000000" w:rsidRPr="00000000" w14:paraId="00000077">
      <w:pPr>
        <w:numPr>
          <w:ilvl w:val="0"/>
          <w:numId w:val="4"/>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 low (periodic updates and backups)</w:t>
        <w:br w:type="textWrapping"/>
      </w:r>
    </w:p>
    <w:p w:rsidR="00000000" w:rsidDel="00000000" w:rsidP="00000000" w:rsidRDefault="00000000" w:rsidRPr="00000000" w14:paraId="0000007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Benefits:</w:t>
      </w:r>
    </w:p>
    <w:p w:rsidR="00000000" w:rsidDel="00000000" w:rsidP="00000000" w:rsidRDefault="00000000" w:rsidRPr="00000000" w14:paraId="00000079">
      <w:pPr>
        <w:numPr>
          <w:ilvl w:val="0"/>
          <w:numId w:val="5"/>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administrative workload for laboratory personnel</w:t>
        <w:br w:type="textWrapping"/>
      </w:r>
    </w:p>
    <w:p w:rsidR="00000000" w:rsidDel="00000000" w:rsidP="00000000" w:rsidRDefault="00000000" w:rsidRPr="00000000" w14:paraId="0000007A">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Faster and more accurate data retrieval</w:t>
        <w:br w:type="textWrapping"/>
      </w:r>
    </w:p>
    <w:p w:rsidR="00000000" w:rsidDel="00000000" w:rsidP="00000000" w:rsidRDefault="00000000" w:rsidRPr="00000000" w14:paraId="0000007B">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Lower risk of data loss or record duplication</w:t>
        <w:br w:type="textWrapping"/>
      </w:r>
    </w:p>
    <w:p w:rsidR="00000000" w:rsidDel="00000000" w:rsidP="00000000" w:rsidRDefault="00000000" w:rsidRPr="00000000" w14:paraId="0000007C">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monitoring and scheduling of instrument maintenance</w:t>
        <w:br w:type="textWrapping"/>
      </w:r>
    </w:p>
    <w:p w:rsidR="00000000" w:rsidDel="00000000" w:rsidP="00000000" w:rsidRDefault="00000000" w:rsidRPr="00000000" w14:paraId="0000007D">
      <w:pPr>
        <w:numPr>
          <w:ilvl w:val="0"/>
          <w:numId w:val="5"/>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decision-making through real-time reports</w:t>
        <w:br w:type="textWrapping"/>
      </w:r>
    </w:p>
    <w:p w:rsidR="00000000" w:rsidDel="00000000" w:rsidP="00000000" w:rsidRDefault="00000000" w:rsidRPr="00000000" w14:paraId="0000007E">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benefits gained from increased efficiency, time savings, and data accuracy outweigh the modest costs of development and implementation. Therefore, the project is deemed economically feasible.</w:t>
      </w:r>
    </w:p>
    <w:p w:rsidR="00000000" w:rsidDel="00000000" w:rsidP="00000000" w:rsidRDefault="00000000" w:rsidRPr="00000000" w14:paraId="0000007F">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 Legal and Ethical Feasibility</w:t>
      </w:r>
    </w:p>
    <w:p w:rsidR="00000000" w:rsidDel="00000000" w:rsidP="00000000" w:rsidRDefault="00000000" w:rsidRPr="00000000" w14:paraId="00000080">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and ethical feasibility ensures that the proposed system adheres to institutional policies, data protection standards, and ethical principles in system use.</w:t>
      </w:r>
    </w:p>
    <w:p w:rsidR="00000000" w:rsidDel="00000000" w:rsidP="00000000" w:rsidRDefault="00000000" w:rsidRPr="00000000" w14:paraId="00000081">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will comply with relevant data privacy laws such as the Data Privacy Act of 2012 (Republic Act No. 10173), ensuring that user and instrument data are stored and processed securely. The system’s authentication features will prevent unauthorized access and misuse of records.</w:t>
      </w:r>
    </w:p>
    <w:p w:rsidR="00000000" w:rsidDel="00000000" w:rsidP="00000000" w:rsidRDefault="00000000" w:rsidRPr="00000000" w14:paraId="00000082">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Ethically, the system promotes transparency and accountability among laboratory users and staff. It will record all user actions, such as equipment borrowing and returning, ensuring that transactions are traceable. The development team will also ensure that no personal or sensitive data will be collected beyond what is necessary for system operations.</w:t>
      </w:r>
    </w:p>
    <w:p w:rsidR="00000000" w:rsidDel="00000000" w:rsidP="00000000" w:rsidRDefault="00000000" w:rsidRPr="00000000" w14:paraId="00000083">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conclusion, the system meets both legal and ethical requirements, making it legally and ethically feasible.</w:t>
      </w:r>
    </w:p>
    <w:p w:rsidR="00000000" w:rsidDel="00000000" w:rsidP="00000000" w:rsidRDefault="00000000" w:rsidRPr="00000000" w14:paraId="00000084">
      <w:pPr>
        <w:pStyle w:val="Heading3"/>
        <w:keepNext w:val="0"/>
        <w:keepLines w:val="0"/>
        <w:spacing w:before="280" w:line="240" w:lineRule="auto"/>
        <w:jc w:val="both"/>
        <w:rPr>
          <w:rFonts w:ascii="Times New Roman" w:cs="Times New Roman" w:eastAsia="Times New Roman" w:hAnsi="Times New Roman"/>
          <w:color w:val="000000"/>
          <w:sz w:val="20"/>
          <w:szCs w:val="20"/>
        </w:rPr>
      </w:pPr>
      <w:bookmarkStart w:colFirst="0" w:colLast="0" w:name="_ffhyjwv3h3n8" w:id="3"/>
      <w:bookmarkEnd w:id="3"/>
      <w:r w:rsidDel="00000000" w:rsidR="00000000" w:rsidRPr="00000000">
        <w:rPr>
          <w:rFonts w:ascii="Times New Roman" w:cs="Times New Roman" w:eastAsia="Times New Roman" w:hAnsi="Times New Roman"/>
          <w:color w:val="000000"/>
          <w:sz w:val="20"/>
          <w:szCs w:val="20"/>
          <w:rtl w:val="0"/>
        </w:rPr>
        <w:t xml:space="preserve">11.5 Organizational Feasibility</w:t>
      </w:r>
    </w:p>
    <w:p w:rsidR="00000000" w:rsidDel="00000000" w:rsidP="00000000" w:rsidRDefault="00000000" w:rsidRPr="00000000" w14:paraId="00000085">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Organizational feasibility evaluates whether the institution has the structure, personnel, and support necessary to implement and maintain the system effectively.</w:t>
      </w:r>
    </w:p>
    <w:p w:rsidR="00000000" w:rsidDel="00000000" w:rsidP="00000000" w:rsidRDefault="00000000" w:rsidRPr="00000000" w14:paraId="00000086">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aligns with the institution’s goal of modernizing laboratory operations and promoting efficiency. Laboratory personnel and administrators have expressed support for improving the current manual processes. The system fits well within the organizational structure since its operation requires only basic training and minimal supervision.</w:t>
      </w:r>
    </w:p>
    <w:p w:rsidR="00000000" w:rsidDel="00000000" w:rsidP="00000000" w:rsidRDefault="00000000" w:rsidRPr="00000000" w14:paraId="00000087">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management approval and staff cooperation, the system can be smoothly integrated into existing procedures without disrupting day-to-day laboratory activities. Regular monitoring and feedback from staff will ensure continuous improvement and sustainability of the system.</w:t>
      </w:r>
    </w:p>
    <w:p w:rsidR="00000000" w:rsidDel="00000000" w:rsidP="00000000" w:rsidRDefault="00000000" w:rsidRPr="00000000" w14:paraId="00000088">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 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is considered organizationally feasible, as it supports institutional goals, enhances workflow efficiency, and fosters user acceptance. </w:t>
      </w:r>
    </w:p>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cols w:equalWidth="0" w:num="2">
        <w:col w:space="720" w:w="4320"/>
        <w:col w:space="0" w:w="432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spacing w:after="240" w:before="24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171450</wp:posOffset>
          </wp:positionH>
          <wp:positionV relativeFrom="paragraph">
            <wp:posOffset>0</wp:posOffset>
          </wp:positionV>
          <wp:extent cx="5486400" cy="939800"/>
          <wp:effectExtent b="0" l="0" r="0" t="0"/>
          <wp:wrapTopAndBottom distB="0" dist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486400" cy="939800"/>
                  </a:xfrm>
                  <a:prstGeom prst="rect"/>
                  <a:ln/>
                </pic:spPr>
              </pic:pic>
            </a:graphicData>
          </a:graphic>
        </wp:anchor>
      </w:drawing>
    </w:r>
  </w:p>
  <w:p w:rsidR="00000000" w:rsidDel="00000000" w:rsidP="00000000" w:rsidRDefault="00000000" w:rsidRPr="00000000" w14:paraId="000000AD">
    <w:pPr>
      <w:spacing w:after="240" w:before="240" w:line="24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 Inventory System for Medical Laboratory Instruments</w:t>
    </w:r>
  </w:p>
  <w:p w:rsidR="00000000" w:rsidDel="00000000" w:rsidP="00000000" w:rsidRDefault="00000000" w:rsidRPr="00000000" w14:paraId="000000A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Alexa Fame S. Macalos</w:t>
    </w:r>
  </w:p>
  <w:p w:rsidR="00000000" w:rsidDel="00000000" w:rsidP="00000000" w:rsidRDefault="00000000" w:rsidRPr="00000000" w14:paraId="000000A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Daniella Marie C. Bello</w:t>
    </w:r>
  </w:p>
  <w:p w:rsidR="00000000" w:rsidDel="00000000" w:rsidP="00000000" w:rsidRDefault="00000000" w:rsidRPr="00000000" w14:paraId="000000B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Jayquio M. Lagrama</w:t>
    </w:r>
  </w:p>
  <w:p w:rsidR="00000000" w:rsidDel="00000000" w:rsidP="00000000" w:rsidRDefault="00000000" w:rsidRPr="00000000" w14:paraId="000000B1">
    <w:pPr>
      <w:spacing w:line="240" w:lineRule="auto"/>
      <w:jc w:val="center"/>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