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Kyle Wulff</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121 9Th St, 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788M1219502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Kyle Wulff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$1,379.50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788M1219502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