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Oaktops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OTOP2700CO202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2700 Le Conte Avenue, Berkeley CA 94709</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Pramila Srinivasan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$496.51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OTOP2700CO202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Oaktops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Oaktops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