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Panpan Xu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2960 Feliz Rd,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Panpan Xu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