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Yanjun Wang</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3027 Lamory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THNV3027LP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3027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Yanjun Wang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THNV3027LP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