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THNV3370EP110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3370 Eichers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Peirou Li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$619.55</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THNV3370EP110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