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Yuning Zheng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3390 Eichers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THNV3390EP102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3390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Yuning Zheng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THNV3390EP102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