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 — International Journal of Environmental Health Research</w:t>
      </w:r>
    </w:p>
    <w:p>
      <w:r>
        <w:rPr>
          <w:rFonts w:ascii="Times New Roman" w:hAnsi="Times New Roman"/>
          <w:b w:val="0"/>
          <w:sz w:val="24"/>
        </w:rPr>
        <w:t>Reference document for Taylor &amp; Francis Submission Portal (included as first page of manuscript).</w:t>
      </w:r>
    </w:p>
    <w:p/>
    <w:p>
      <w:pPr>
        <w:pStyle w:val="Heading2"/>
      </w:pPr>
      <w:r>
        <w:t>Full Title</w:t>
      </w:r>
    </w:p>
    <w:p>
      <w:r>
        <w:rPr>
          <w:rFonts w:ascii="Times New Roman" w:hAnsi="Times New Roman"/>
          <w:b w:val="0"/>
          <w:sz w:val="24"/>
        </w:rPr>
        <w:t>Not All Environmental Indicators Travel: Lessons from Greenspace and Mental Health Service Use in Japan</w:t>
      </w:r>
    </w:p>
    <w:p>
      <w:pPr>
        <w:pStyle w:val="Heading2"/>
      </w:pPr>
      <w:r>
        <w:t>Short Title</w:t>
      </w:r>
    </w:p>
    <w:p>
      <w:r>
        <w:rPr>
          <w:rFonts w:ascii="Times New Roman" w:hAnsi="Times New Roman"/>
          <w:b w:val="0"/>
          <w:sz w:val="24"/>
        </w:rPr>
        <w:t>Greenspace as a Proxy for Mental Health Service Use in Japan</w:t>
      </w:r>
    </w:p>
    <w:p/>
    <w:p>
      <w:pPr>
        <w:pStyle w:val="Heading2"/>
      </w:pPr>
      <w:r>
        <w:t>Author 1 (Corresponding Author)</w:t>
      </w:r>
    </w:p>
    <w:p>
      <w:r>
        <w:rPr>
          <w:rFonts w:ascii="Times New Roman" w:hAnsi="Times New Roman"/>
          <w:b w:val="0"/>
          <w:sz w:val="24"/>
        </w:rPr>
        <w:t>Name: Haruki Saito</w:t>
      </w:r>
    </w:p>
    <w:p>
      <w:r>
        <w:rPr>
          <w:rFonts w:ascii="Times New Roman" w:hAnsi="Times New Roman"/>
          <w:b w:val="0"/>
          <w:sz w:val="24"/>
        </w:rPr>
        <w:t>Affiliation: Department of Epidemiology, Fukushima Medical University School of Medicine</w:t>
      </w:r>
    </w:p>
    <w:p>
      <w:r>
        <w:rPr>
          <w:rFonts w:ascii="Times New Roman" w:hAnsi="Times New Roman"/>
          <w:b w:val="0"/>
          <w:sz w:val="24"/>
        </w:rPr>
        <w:t>Address: 1 Hikarigaoka, Fukushima-shi, Fukushima 960-1295, Japan</w:t>
      </w:r>
    </w:p>
    <w:p>
      <w:r>
        <w:rPr>
          <w:rFonts w:ascii="Times New Roman" w:hAnsi="Times New Roman"/>
          <w:b w:val="0"/>
          <w:sz w:val="24"/>
        </w:rPr>
        <w:t>Email: m211039@fmu.ac.jp</w:t>
      </w:r>
    </w:p>
    <w:p>
      <w:r>
        <w:rPr>
          <w:rFonts w:ascii="Times New Roman" w:hAnsi="Times New Roman"/>
          <w:b w:val="0"/>
          <w:sz w:val="24"/>
        </w:rPr>
        <w:t>ORCID: 0009-0009-7890-6068</w:t>
      </w:r>
    </w:p>
    <w:p>
      <w:r>
        <w:rPr>
          <w:rFonts w:ascii="Times New Roman" w:hAnsi="Times New Roman"/>
          <w:b w:val="0"/>
          <w:sz w:val="24"/>
        </w:rPr>
        <w:t>Role: Corresponding Author</w:t>
      </w:r>
    </w:p>
    <w:p/>
    <w:p>
      <w:pPr>
        <w:pStyle w:val="Heading2"/>
      </w:pPr>
      <w:r>
        <w:t>Author 2</w:t>
      </w:r>
    </w:p>
    <w:p>
      <w:r>
        <w:rPr>
          <w:rFonts w:ascii="Times New Roman" w:hAnsi="Times New Roman"/>
          <w:b w:val="0"/>
          <w:sz w:val="24"/>
        </w:rPr>
        <w:t>Name: Tetsuya Ohira</w:t>
      </w:r>
    </w:p>
    <w:p>
      <w:r>
        <w:rPr>
          <w:rFonts w:ascii="Times New Roman" w:hAnsi="Times New Roman"/>
          <w:b w:val="0"/>
          <w:sz w:val="24"/>
        </w:rPr>
        <w:t>Affiliation 1: Department of Epidemiology, Fukushima Medical University School of Medicine, Fukushima, Japan</w:t>
      </w:r>
    </w:p>
    <w:p>
      <w:r>
        <w:rPr>
          <w:rFonts w:ascii="Times New Roman" w:hAnsi="Times New Roman"/>
          <w:b w:val="0"/>
          <w:sz w:val="24"/>
        </w:rPr>
        <w:t>Affiliation 2: Radiation Medical Science Center for the Fukushima Health Management Survey, Fukushima Medical University, Fukushima, Japan</w:t>
      </w:r>
    </w:p>
    <w:p>
      <w:r>
        <w:rPr>
          <w:rFonts w:ascii="Times New Roman" w:hAnsi="Times New Roman"/>
          <w:b w:val="0"/>
          <w:sz w:val="24"/>
        </w:rPr>
        <w:t>Address: 1 Hikarigaoka, Fukushima-shi, Fukushima 960-1295, Japan</w:t>
      </w:r>
    </w:p>
    <w:p>
      <w:r>
        <w:rPr>
          <w:rFonts w:ascii="Times New Roman" w:hAnsi="Times New Roman"/>
          <w:b w:val="0"/>
          <w:sz w:val="24"/>
        </w:rPr>
        <w:t>Email: teoohira@fmu.ac.jp</w:t>
      </w:r>
    </w:p>
    <w:p>
      <w:r>
        <w:rPr>
          <w:rFonts w:ascii="Times New Roman" w:hAnsi="Times New Roman"/>
          <w:b w:val="0"/>
          <w:sz w:val="24"/>
        </w:rPr>
        <w:t>ORCID: 0000-0003-4532-7165</w:t>
      </w:r>
    </w:p>
    <w:p/>
    <w:p>
      <w:pPr>
        <w:pStyle w:val="Heading2"/>
      </w:pPr>
      <w:r>
        <w:t>Authors' Contributions (CRediT)</w:t>
      </w:r>
    </w:p>
    <w:p>
      <w:r>
        <w:rPr>
          <w:rFonts w:ascii="Times New Roman" w:hAnsi="Times New Roman"/>
          <w:b w:val="0"/>
          <w:sz w:val="24"/>
        </w:rPr>
        <w:t>Haruki Saito: Conceptualization, Data curation, Formal analysis, Investigation, Methodology, Software, Visualization, Writing – original draft, Writing – review and editing.</w:t>
      </w:r>
    </w:p>
    <w:p>
      <w:r>
        <w:rPr>
          <w:rFonts w:ascii="Times New Roman" w:hAnsi="Times New Roman"/>
          <w:b w:val="0"/>
          <w:sz w:val="24"/>
        </w:rPr>
        <w:t>Tetsuya Ohira: Conceptualization, Supervision, Writing – review and editing.</w:t>
      </w:r>
    </w:p>
    <w:p/>
    <w:p>
      <w:pPr>
        <w:pStyle w:val="Heading2"/>
      </w:pPr>
      <w:r>
        <w:t>Submission Information</w:t>
      </w:r>
    </w:p>
    <w:p>
      <w:r>
        <w:rPr>
          <w:rFonts w:ascii="Times New Roman" w:hAnsi="Times New Roman"/>
          <w:b w:val="0"/>
          <w:sz w:val="24"/>
        </w:rPr>
        <w:t>Journal: International Journal of Environmental Health Research (Taylor &amp; Francis)</w:t>
      </w:r>
    </w:p>
    <w:p>
      <w:r>
        <w:rPr>
          <w:rFonts w:ascii="Times New Roman" w:hAnsi="Times New Roman"/>
          <w:b w:val="0"/>
          <w:sz w:val="24"/>
        </w:rPr>
        <w:t>Article type: Research Article</w:t>
      </w:r>
    </w:p>
    <w:p>
      <w:r>
        <w:rPr>
          <w:rFonts w:ascii="Times New Roman" w:hAnsi="Times New Roman"/>
          <w:b w:val="0"/>
          <w:sz w:val="24"/>
        </w:rPr>
        <w:t>Submission date: 2026-06-28</w:t>
      </w:r>
    </w:p>
    <w:p>
      <w:r>
        <w:rPr>
          <w:rFonts w:ascii="Times New Roman" w:hAnsi="Times New Roman"/>
          <w:b w:val="0"/>
          <w:sz w:val="24"/>
        </w:rPr>
        <w:t>Word count (main text only): approximately 2,490</w:t>
      </w:r>
    </w:p>
    <w:p>
      <w:r>
        <w:rPr>
          <w:rFonts w:ascii="Times New Roman" w:hAnsi="Times New Roman"/>
          <w:b w:val="0"/>
          <w:sz w:val="24"/>
        </w:rPr>
        <w:t>Abstract word count: approximately 159</w:t>
      </w:r>
    </w:p>
    <w:p>
      <w:r>
        <w:rPr>
          <w:rFonts w:ascii="Times New Roman" w:hAnsi="Times New Roman"/>
          <w:b w:val="0"/>
          <w:sz w:val="24"/>
        </w:rPr>
        <w:t>Tables and figures (main text): 6 (3 tables + 3 figures)</w:t>
      </w:r>
    </w:p>
    <w:p>
      <w:r>
        <w:rPr>
          <w:rFonts w:ascii="Times New Roman" w:hAnsi="Times New Roman"/>
          <w:b w:val="0"/>
          <w:sz w:val="24"/>
        </w:rPr>
        <w:t>Supplementary tables: 2 (Table S1–S2)</w:t>
      </w:r>
    </w:p>
    <w:p>
      <w:r>
        <w:rPr>
          <w:rFonts w:ascii="Times New Roman" w:hAnsi="Times New Roman"/>
          <w:b w:val="0"/>
          <w:sz w:val="24"/>
        </w:rPr>
        <w:t>References: 28</w:t>
      </w:r>
    </w:p>
    <w:p>
      <w:r>
        <w:rPr>
          <w:rFonts w:ascii="Times New Roman" w:hAnsi="Times New Roman"/>
          <w:b w:val="0"/>
          <w:sz w:val="24"/>
        </w:rPr>
        <w:t>Keywords: Greenspace; Mental health; Spatial epidemiology; Environmental epidemiology; Japan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