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br/>
        <w:drawing>
          <wp:inline distT="0" distR="0" distB="0" distL="0">
            <wp:extent cx="1270000" cy="1270000"/>
            <wp:docPr id="0" name="Drawing 0" descr="logo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40"/>
        </w:rPr>
        <w:t>University of Dhaka</w:t>
      </w:r>
    </w:p>
    <w:p>
      <w:pPr>
        <w:jc w:val="center"/>
      </w:pPr>
      <w:r>
        <w:rPr>
          <w:sz w:val="32"/>
        </w:rPr>
        <w:t>Grade Certificate/Academic Transcript</w:t>
      </w:r>
    </w:p>
    <w:p>
      <w:pPr>
        <w:jc w:val="center"/>
      </w:pPr>
      <w:r>
        <w:rPr>
          <w:sz w:val="30"/>
        </w:rPr>
        <w:t>1st Year 2nd Semester B.Sc. in Computer Science and Engineering</w:t>
      </w:r>
    </w:p>
    <w:p>
      <w:pPr>
        <w:jc w:val="center"/>
      </w:pPr>
      <w:r>
        <w:rPr>
          <w:sz w:val="30"/>
        </w:rPr>
        <w:t xml:space="preserve">Subject: Computer Science and Engineering Examination </w:t>
      </w:r>
    </w:p>
    <w:p>
      <w:pPr>
        <w:jc w:val="left"/>
      </w:pPr>
      <w:r>
        <w:rPr>
          <w:sz w:val="28"/>
        </w:rPr>
        <w:t>The following grades are obtained by Alamin Hossan</w:t>
      </w:r>
    </w:p>
    <w:p>
      <w:pPr>
        <w:jc w:val="left"/>
      </w:pPr>
      <w:r>
        <w:rPr>
          <w:sz w:val="32"/>
        </w:rPr>
        <w:t xml:space="preserve">Student Id: 10002 </w:t>
      </w:r>
    </w:p>
    <w:p>
      <w:pPr>
        <w:jc w:val="left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Course No.</w:t>
            </w:r>
          </w:p>
        </w:tc>
        <w:tc>
          <w:p>
            <w:r>
              <w:t>Course Title</w:t>
            </w:r>
          </w:p>
        </w:tc>
        <w:tc>
          <w:p>
            <w:r>
              <w:t>Credit</w:t>
            </w:r>
          </w:p>
        </w:tc>
        <w:tc>
          <w:p>
            <w:r>
              <w:t>Marks</w:t>
            </w:r>
          </w:p>
        </w:tc>
        <w:tc>
          <w:p>
            <w:r>
              <w:t>Grade</w:t>
            </w:r>
          </w:p>
        </w:tc>
        <w:tc>
          <w:p>
            <w:r>
              <w:t>Grade Point</w:t>
            </w:r>
          </w:p>
        </w:tc>
      </w:tr>
      <w:tr>
        <w:tc>
          <w:p>
            <w:r>
              <w:t>CSE-1201</w:t>
            </w:r>
          </w:p>
        </w:tc>
        <w:tc>
          <w:p>
            <w:r>
              <w:t>Fundamentals of Programing</w:t>
            </w:r>
          </w:p>
        </w:tc>
        <w:tc>
          <w:p>
            <w:r>
              <w:t>3.0</w:t>
            </w:r>
          </w:p>
        </w:tc>
        <w:tc>
          <w:p>
            <w:r>
              <w:t>65</w:t>
            </w:r>
          </w:p>
        </w:tc>
        <w:tc>
          <w:p>
            <w:r>
              <w:t>B+</w:t>
            </w:r>
          </w:p>
        </w:tc>
        <w:tc>
          <w:p>
            <w:r>
              <w:t>3.25</w:t>
            </w:r>
          </w:p>
        </w:tc>
      </w:tr>
      <w:tr>
        <w:tc>
          <w:p>
            <w:r>
              <w:t>EEE-1202</w:t>
            </w:r>
          </w:p>
        </w:tc>
        <w:tc>
          <w:p>
            <w:r>
              <w:t>Digital Logic Design</w:t>
            </w:r>
          </w:p>
        </w:tc>
        <w:tc>
          <w:p>
            <w:r>
              <w:t>3.0</w:t>
            </w:r>
          </w:p>
        </w:tc>
        <w:tc>
          <w:p>
            <w:r>
              <w:t>64</w:t>
            </w:r>
          </w:p>
        </w:tc>
        <w:tc>
          <w:p>
            <w:r>
              <w:t>B</w:t>
            </w:r>
          </w:p>
        </w:tc>
        <w:tc>
          <w:p>
            <w:r>
              <w:t>3.00</w:t>
            </w:r>
          </w:p>
        </w:tc>
      </w:tr>
      <w:tr>
        <w:tc>
          <w:p>
            <w:r>
              <w:t>CHE-1203</w:t>
            </w:r>
          </w:p>
        </w:tc>
        <w:tc>
          <w:p>
            <w:r>
              <w:t>Chemistry</w:t>
            </w:r>
          </w:p>
        </w:tc>
        <w:tc>
          <w:p>
            <w:r>
              <w:t>3.0</w:t>
            </w:r>
          </w:p>
        </w:tc>
        <w:tc>
          <w:p>
            <w:r>
              <w:t>76</w:t>
            </w:r>
          </w:p>
        </w:tc>
        <w:tc>
          <w:p>
            <w:r>
              <w:t>A</w:t>
            </w:r>
          </w:p>
        </w:tc>
        <w:tc>
          <w:p>
            <w:r>
              <w:t>3.75</w:t>
            </w:r>
          </w:p>
        </w:tc>
      </w:tr>
      <w:tr>
        <w:tc>
          <w:p>
            <w:r>
              <w:t>MATH-1205</w:t>
            </w:r>
          </w:p>
        </w:tc>
        <w:tc>
          <w:p>
            <w:r>
              <w:t>Method of Intregation,Differential Equations,and Series</w:t>
            </w:r>
          </w:p>
        </w:tc>
        <w:tc>
          <w:p>
            <w:r>
              <w:t>3.0</w:t>
            </w:r>
          </w:p>
        </w:tc>
        <w:tc>
          <w:p>
            <w:r>
              <w:t>75</w:t>
            </w:r>
          </w:p>
        </w:tc>
        <w:tc>
          <w:p>
            <w:r>
              <w:t>A</w:t>
            </w:r>
          </w:p>
        </w:tc>
        <w:tc>
          <w:p>
            <w:r>
              <w:t>3.75</w:t>
            </w:r>
          </w:p>
        </w:tc>
      </w:tr>
      <w:tr>
        <w:tc>
          <w:p>
            <w:r>
              <w:t>CSE-1211</w:t>
            </w:r>
          </w:p>
        </w:tc>
        <w:tc>
          <w:p>
            <w:r>
              <w:t>Fundamental of programing lab</w:t>
            </w:r>
          </w:p>
        </w:tc>
        <w:tc>
          <w:p>
            <w:r>
              <w:t>3.0</w:t>
            </w:r>
          </w:p>
        </w:tc>
        <w:tc>
          <w:p>
            <w:r>
              <w:t>70</w:t>
            </w:r>
          </w:p>
        </w:tc>
        <w:tc>
          <w:p>
            <w:r>
              <w:t>A-</w:t>
            </w:r>
          </w:p>
        </w:tc>
        <w:tc>
          <w:p>
            <w:r>
              <w:t>3.5</w:t>
            </w:r>
          </w:p>
        </w:tc>
      </w:tr>
      <w:tr>
        <w:tc>
          <w:p>
            <w:r>
              <w:t>EEE-1212</w:t>
            </w:r>
          </w:p>
        </w:tc>
        <w:tc>
          <w:p>
            <w:r>
              <w:t>Digital logic Design</w:t>
            </w:r>
          </w:p>
        </w:tc>
        <w:tc>
          <w:p>
            <w:r>
              <w:t>1.5</w:t>
            </w:r>
          </w:p>
        </w:tc>
        <w:tc>
          <w:p>
            <w:r>
              <w:t>83</w:t>
            </w:r>
          </w:p>
        </w:tc>
        <w:tc>
          <w:p>
            <w:r>
              <w:t>A+</w:t>
            </w:r>
          </w:p>
        </w:tc>
        <w:tc>
          <w:p>
            <w:r>
              <w:t>4.00</w:t>
            </w:r>
          </w:p>
        </w:tc>
      </w:tr>
      <w:tr>
        <w:tc>
          <w:p>
            <w:r>
              <w:t>ENLISH-1215</w:t>
            </w:r>
          </w:p>
        </w:tc>
        <w:tc>
          <w:p>
            <w:r>
              <w:t>Devoloping Enlish Language Skill Lab</w:t>
            </w:r>
          </w:p>
        </w:tc>
        <w:tc>
          <w:p>
            <w:r>
              <w:t>1.5</w:t>
            </w:r>
          </w:p>
        </w:tc>
        <w:tc>
          <w:p>
            <w:r>
              <w:t>70</w:t>
            </w:r>
          </w:p>
        </w:tc>
        <w:tc>
          <w:p>
            <w:r>
              <w:t>A-</w:t>
            </w:r>
          </w:p>
        </w:tc>
        <w:tc>
          <w:p>
            <w:r>
              <w:t>3.5</w:t>
            </w:r>
          </w:p>
        </w:tc>
      </w:tr>
    </w:tbl>
    <w:p>
      <w:pPr>
        <w:jc w:val="right"/>
      </w:pPr>
      <w:r>
        <w:t>Total GPA: 3.5</w:t>
      </w:r>
    </w:p>
    <w:p>
      <w:r>
        <w:rPr>
          <w:sz w:val="24"/>
        </w:rPr>
        <w:t>ADMINISTRATIVE BUILDING                                       Deputy Controller of Examinations   UNIVERSITY OF DHAKA                                                           UNIVERSITY OF DHAKA      NILKHET,DHAKA-1000  BANGLADESH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2018-05-03T19:40:50Z</dcterms:created>
  <dc:creator>Apache POI</dc:creator>
</cp:coreProperties>
</file>