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B7C3B" w14:textId="41186BBB" w:rsidR="00DF7E73" w:rsidRPr="000E13CC" w:rsidRDefault="00DE423A" w:rsidP="00DE423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E13CC">
        <w:rPr>
          <w:b/>
          <w:bCs/>
          <w:sz w:val="28"/>
          <w:szCs w:val="28"/>
        </w:rPr>
        <w:t>Analog giriş ve dışarıdan signal ile motor sürmek için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423A" w14:paraId="2B468BCD" w14:textId="77777777" w:rsidTr="00DE423A">
        <w:tc>
          <w:tcPr>
            <w:tcW w:w="3116" w:type="dxa"/>
            <w:shd w:val="clear" w:color="auto" w:fill="FFE599" w:themeFill="accent4" w:themeFillTint="66"/>
          </w:tcPr>
          <w:p w14:paraId="3B3F0625" w14:textId="06C2FFC1" w:rsidR="00DE423A" w:rsidRPr="009833C3" w:rsidRDefault="00DE423A" w:rsidP="00DE423A">
            <w:pPr>
              <w:rPr>
                <w:rFonts w:ascii="Bahnschrift" w:hAnsi="Bahnschrift"/>
                <w:sz w:val="24"/>
                <w:szCs w:val="24"/>
              </w:rPr>
            </w:pPr>
            <w:r w:rsidRPr="009833C3">
              <w:rPr>
                <w:rFonts w:ascii="Bahnschrift" w:hAnsi="Bahnschrift"/>
                <w:sz w:val="24"/>
                <w:szCs w:val="24"/>
              </w:rPr>
              <w:t>Parametre Ayar Kodu</w:t>
            </w:r>
          </w:p>
        </w:tc>
        <w:tc>
          <w:tcPr>
            <w:tcW w:w="3117" w:type="dxa"/>
            <w:shd w:val="clear" w:color="auto" w:fill="FFE599" w:themeFill="accent4" w:themeFillTint="66"/>
          </w:tcPr>
          <w:p w14:paraId="7BDB8617" w14:textId="4DFA5AFC" w:rsidR="00DE423A" w:rsidRPr="009833C3" w:rsidRDefault="00DE423A" w:rsidP="00DE423A">
            <w:pPr>
              <w:rPr>
                <w:rFonts w:ascii="Bahnschrift" w:hAnsi="Bahnschrift"/>
                <w:sz w:val="24"/>
                <w:szCs w:val="24"/>
              </w:rPr>
            </w:pPr>
            <w:r w:rsidRPr="009833C3">
              <w:rPr>
                <w:rFonts w:ascii="Bahnschrift" w:hAnsi="Bahnschrift"/>
                <w:sz w:val="24"/>
                <w:szCs w:val="24"/>
              </w:rPr>
              <w:t>Yapılan Ayar</w:t>
            </w:r>
          </w:p>
        </w:tc>
        <w:tc>
          <w:tcPr>
            <w:tcW w:w="3117" w:type="dxa"/>
            <w:shd w:val="clear" w:color="auto" w:fill="FFE599" w:themeFill="accent4" w:themeFillTint="66"/>
          </w:tcPr>
          <w:p w14:paraId="2FB41997" w14:textId="77B92877" w:rsidR="00DE423A" w:rsidRPr="009833C3" w:rsidRDefault="00DE423A" w:rsidP="00DE423A">
            <w:pPr>
              <w:rPr>
                <w:rFonts w:ascii="Bahnschrift" w:hAnsi="Bahnschrift"/>
                <w:sz w:val="24"/>
                <w:szCs w:val="24"/>
              </w:rPr>
            </w:pPr>
            <w:r w:rsidRPr="009833C3">
              <w:rPr>
                <w:rFonts w:ascii="Bahnschrift" w:hAnsi="Bahnschrift"/>
                <w:sz w:val="24"/>
                <w:szCs w:val="24"/>
              </w:rPr>
              <w:t>Default değer</w:t>
            </w:r>
          </w:p>
        </w:tc>
      </w:tr>
      <w:tr w:rsidR="00DE423A" w14:paraId="7F547DD4" w14:textId="77777777" w:rsidTr="00DE423A">
        <w:tc>
          <w:tcPr>
            <w:tcW w:w="3116" w:type="dxa"/>
          </w:tcPr>
          <w:p w14:paraId="4C6DF80F" w14:textId="70C35BEC" w:rsidR="00DE423A" w:rsidRPr="009833C3" w:rsidRDefault="00DE423A" w:rsidP="00DE423A">
            <w:pPr>
              <w:rPr>
                <w:rFonts w:ascii="Bahnschrift" w:hAnsi="Bahnschrift"/>
                <w:sz w:val="24"/>
                <w:szCs w:val="24"/>
              </w:rPr>
            </w:pPr>
            <w:r w:rsidRPr="009833C3">
              <w:rPr>
                <w:rFonts w:ascii="Bahnschrift" w:hAnsi="Bahnschrift"/>
                <w:sz w:val="24"/>
                <w:szCs w:val="24"/>
              </w:rPr>
              <w:t>P-00.00</w:t>
            </w:r>
          </w:p>
        </w:tc>
        <w:tc>
          <w:tcPr>
            <w:tcW w:w="3117" w:type="dxa"/>
          </w:tcPr>
          <w:p w14:paraId="31D24751" w14:textId="6B7C406E" w:rsidR="00DE423A" w:rsidRPr="009833C3" w:rsidRDefault="00DE423A" w:rsidP="00DE423A">
            <w:pPr>
              <w:rPr>
                <w:rFonts w:ascii="Bahnschrift" w:hAnsi="Bahnschrift"/>
                <w:sz w:val="24"/>
                <w:szCs w:val="24"/>
              </w:rPr>
            </w:pPr>
            <w:r w:rsidRPr="009833C3">
              <w:rPr>
                <w:rFonts w:ascii="Bahnschrift" w:hAnsi="Bahnschrift"/>
                <w:sz w:val="24"/>
                <w:szCs w:val="24"/>
              </w:rPr>
              <w:t>Motor gücüne ayarlanır.</w:t>
            </w:r>
          </w:p>
        </w:tc>
        <w:tc>
          <w:tcPr>
            <w:tcW w:w="3117" w:type="dxa"/>
          </w:tcPr>
          <w:p w14:paraId="6B06CF88" w14:textId="357263D5" w:rsidR="00DE423A" w:rsidRPr="009833C3" w:rsidRDefault="00DE423A" w:rsidP="00DE423A">
            <w:pPr>
              <w:rPr>
                <w:rFonts w:ascii="Bahnschrift" w:hAnsi="Bahnschrift"/>
                <w:sz w:val="24"/>
                <w:szCs w:val="24"/>
              </w:rPr>
            </w:pPr>
            <w:r w:rsidRPr="009833C3">
              <w:rPr>
                <w:rFonts w:ascii="Bahnschrift" w:hAnsi="Bahnschrift"/>
                <w:sz w:val="24"/>
                <w:szCs w:val="24"/>
              </w:rPr>
              <w:t>##</w:t>
            </w:r>
          </w:p>
        </w:tc>
      </w:tr>
      <w:tr w:rsidR="00DE423A" w14:paraId="303F5FFA" w14:textId="77777777" w:rsidTr="00DE423A">
        <w:tc>
          <w:tcPr>
            <w:tcW w:w="3116" w:type="dxa"/>
          </w:tcPr>
          <w:p w14:paraId="676C1DBB" w14:textId="3DFA379F" w:rsidR="00DE423A" w:rsidRPr="009833C3" w:rsidRDefault="00DE423A" w:rsidP="00DE423A">
            <w:pPr>
              <w:rPr>
                <w:rFonts w:ascii="Bahnschrift" w:hAnsi="Bahnschrift"/>
                <w:sz w:val="24"/>
                <w:szCs w:val="24"/>
              </w:rPr>
            </w:pPr>
            <w:r w:rsidRPr="009833C3">
              <w:rPr>
                <w:rFonts w:ascii="Bahnschrift" w:hAnsi="Bahnschrift"/>
                <w:sz w:val="24"/>
                <w:szCs w:val="24"/>
              </w:rPr>
              <w:t>P-02.00 (Frekans kaynağı)</w:t>
            </w:r>
          </w:p>
        </w:tc>
        <w:tc>
          <w:tcPr>
            <w:tcW w:w="3117" w:type="dxa"/>
          </w:tcPr>
          <w:p w14:paraId="39BD888B" w14:textId="7CEB4FB0" w:rsidR="00DE423A" w:rsidRPr="009833C3" w:rsidRDefault="00DE423A" w:rsidP="00DE423A">
            <w:pPr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9833C3">
              <w:rPr>
                <w:rFonts w:ascii="Bahnschrift" w:hAnsi="Bahnschrift"/>
                <w:sz w:val="24"/>
                <w:szCs w:val="24"/>
              </w:rPr>
              <w:t>1</w:t>
            </w:r>
            <w:r w:rsidR="00CB0ACA" w:rsidRPr="009833C3"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Pr="009833C3">
              <w:rPr>
                <w:rFonts w:ascii="Bahnschrift" w:hAnsi="Bahnschrift"/>
                <w:sz w:val="24"/>
                <w:szCs w:val="24"/>
              </w:rPr>
              <w:t>:</w:t>
            </w:r>
            <w:proofErr w:type="gramEnd"/>
            <w:r w:rsidR="00CB0ACA" w:rsidRPr="009833C3"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Pr="009833C3">
              <w:rPr>
                <w:rFonts w:ascii="Bahnschrift" w:hAnsi="Bahnschrift"/>
                <w:sz w:val="24"/>
                <w:szCs w:val="24"/>
              </w:rPr>
              <w:t>0-&gt;10V from AVI</w:t>
            </w:r>
          </w:p>
        </w:tc>
        <w:tc>
          <w:tcPr>
            <w:tcW w:w="3117" w:type="dxa"/>
          </w:tcPr>
          <w:p w14:paraId="372C0EC5" w14:textId="708DF7AF" w:rsidR="00DE423A" w:rsidRPr="009833C3" w:rsidRDefault="00DE423A" w:rsidP="00DE423A">
            <w:pPr>
              <w:rPr>
                <w:rFonts w:ascii="Bahnschrift" w:hAnsi="Bahnschrift"/>
                <w:sz w:val="24"/>
                <w:szCs w:val="24"/>
              </w:rPr>
            </w:pPr>
            <w:r w:rsidRPr="009833C3">
              <w:rPr>
                <w:rFonts w:ascii="Bahnschrift" w:hAnsi="Bahnschrift"/>
                <w:sz w:val="24"/>
                <w:szCs w:val="24"/>
              </w:rPr>
              <w:t>0</w:t>
            </w:r>
          </w:p>
        </w:tc>
      </w:tr>
      <w:tr w:rsidR="00DE423A" w14:paraId="4BE03A2A" w14:textId="77777777" w:rsidTr="00DE423A">
        <w:tc>
          <w:tcPr>
            <w:tcW w:w="3116" w:type="dxa"/>
          </w:tcPr>
          <w:p w14:paraId="162A464B" w14:textId="03385EAA" w:rsidR="00DE423A" w:rsidRPr="009833C3" w:rsidRDefault="00DE423A" w:rsidP="00DE423A">
            <w:pPr>
              <w:rPr>
                <w:rFonts w:ascii="Bahnschrift" w:hAnsi="Bahnschrift"/>
                <w:sz w:val="24"/>
                <w:szCs w:val="24"/>
              </w:rPr>
            </w:pPr>
            <w:r w:rsidRPr="009833C3">
              <w:rPr>
                <w:rFonts w:ascii="Bahnschrift" w:hAnsi="Bahnschrift"/>
                <w:sz w:val="24"/>
                <w:szCs w:val="24"/>
              </w:rPr>
              <w:t>P-02.01 (Operasyon kaynağı)</w:t>
            </w:r>
          </w:p>
        </w:tc>
        <w:tc>
          <w:tcPr>
            <w:tcW w:w="3117" w:type="dxa"/>
          </w:tcPr>
          <w:p w14:paraId="6ED76FE1" w14:textId="6A5D0726" w:rsidR="00DE423A" w:rsidRPr="009833C3" w:rsidRDefault="00DE423A" w:rsidP="00DE423A">
            <w:pPr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9833C3">
              <w:rPr>
                <w:rFonts w:ascii="Bahnschrift" w:hAnsi="Bahnschrift"/>
                <w:sz w:val="24"/>
                <w:szCs w:val="24"/>
              </w:rPr>
              <w:t>1</w:t>
            </w:r>
            <w:r w:rsidR="00CB0ACA" w:rsidRPr="009833C3"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Pr="009833C3">
              <w:rPr>
                <w:rFonts w:ascii="Bahnschrift" w:hAnsi="Bahnschrift"/>
                <w:sz w:val="24"/>
                <w:szCs w:val="24"/>
              </w:rPr>
              <w:t>:</w:t>
            </w:r>
            <w:proofErr w:type="gramEnd"/>
            <w:r w:rsidR="00CB0ACA" w:rsidRPr="009833C3"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Pr="009833C3">
              <w:rPr>
                <w:rFonts w:ascii="Bahnschrift" w:hAnsi="Bahnschrift"/>
                <w:sz w:val="24"/>
                <w:szCs w:val="24"/>
              </w:rPr>
              <w:t>Harici terminal</w:t>
            </w:r>
          </w:p>
        </w:tc>
        <w:tc>
          <w:tcPr>
            <w:tcW w:w="3117" w:type="dxa"/>
          </w:tcPr>
          <w:p w14:paraId="59EBF343" w14:textId="7D8E7628" w:rsidR="00DE423A" w:rsidRPr="009833C3" w:rsidRDefault="00DE423A" w:rsidP="00DE423A">
            <w:pPr>
              <w:rPr>
                <w:rFonts w:ascii="Bahnschrift" w:hAnsi="Bahnschrift"/>
                <w:sz w:val="24"/>
                <w:szCs w:val="24"/>
              </w:rPr>
            </w:pPr>
            <w:r w:rsidRPr="009833C3">
              <w:rPr>
                <w:rFonts w:ascii="Bahnschrift" w:hAnsi="Bahnschrift"/>
                <w:sz w:val="24"/>
                <w:szCs w:val="24"/>
              </w:rPr>
              <w:t>0</w:t>
            </w:r>
          </w:p>
        </w:tc>
      </w:tr>
      <w:tr w:rsidR="00DE423A" w14:paraId="10038C8A" w14:textId="77777777" w:rsidTr="00DE423A">
        <w:tc>
          <w:tcPr>
            <w:tcW w:w="3116" w:type="dxa"/>
          </w:tcPr>
          <w:p w14:paraId="65878421" w14:textId="4C986928" w:rsidR="00DE423A" w:rsidRPr="009833C3" w:rsidRDefault="00DE423A" w:rsidP="00DE423A">
            <w:pPr>
              <w:rPr>
                <w:rFonts w:ascii="Bahnschrift" w:hAnsi="Bahnschrift"/>
                <w:sz w:val="24"/>
                <w:szCs w:val="24"/>
              </w:rPr>
            </w:pPr>
            <w:r w:rsidRPr="009833C3">
              <w:rPr>
                <w:rFonts w:ascii="Bahnschrift" w:hAnsi="Bahnschrift"/>
                <w:sz w:val="24"/>
                <w:szCs w:val="24"/>
              </w:rPr>
              <w:t>P-02.02 (Stop method)</w:t>
            </w:r>
          </w:p>
        </w:tc>
        <w:tc>
          <w:tcPr>
            <w:tcW w:w="3117" w:type="dxa"/>
          </w:tcPr>
          <w:p w14:paraId="1AE4CD64" w14:textId="76E2FC05" w:rsidR="00DE423A" w:rsidRPr="009833C3" w:rsidRDefault="00DE423A" w:rsidP="00DE423A">
            <w:pPr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9833C3">
              <w:rPr>
                <w:rFonts w:ascii="Bahnschrift" w:hAnsi="Bahnschrift"/>
                <w:sz w:val="24"/>
                <w:szCs w:val="24"/>
              </w:rPr>
              <w:t>1</w:t>
            </w:r>
            <w:r w:rsidR="00CB0ACA" w:rsidRPr="009833C3"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Pr="009833C3">
              <w:rPr>
                <w:rFonts w:ascii="Bahnschrift" w:hAnsi="Bahnschrift"/>
                <w:sz w:val="24"/>
                <w:szCs w:val="24"/>
              </w:rPr>
              <w:t>:</w:t>
            </w:r>
            <w:proofErr w:type="gramEnd"/>
            <w:r w:rsidRPr="009833C3">
              <w:rPr>
                <w:rFonts w:ascii="Bahnschrift" w:hAnsi="Bahnschrift"/>
                <w:sz w:val="24"/>
                <w:szCs w:val="24"/>
              </w:rPr>
              <w:t xml:space="preserve"> ani duruş</w:t>
            </w:r>
          </w:p>
        </w:tc>
        <w:tc>
          <w:tcPr>
            <w:tcW w:w="3117" w:type="dxa"/>
          </w:tcPr>
          <w:p w14:paraId="56A84247" w14:textId="4101AF6D" w:rsidR="00DE423A" w:rsidRPr="009833C3" w:rsidRDefault="00DE423A" w:rsidP="00DE423A">
            <w:pPr>
              <w:rPr>
                <w:rFonts w:ascii="Bahnschrift" w:hAnsi="Bahnschrift"/>
                <w:sz w:val="24"/>
                <w:szCs w:val="24"/>
              </w:rPr>
            </w:pPr>
            <w:r w:rsidRPr="009833C3">
              <w:rPr>
                <w:rFonts w:ascii="Bahnschrift" w:hAnsi="Bahnschrift"/>
                <w:sz w:val="24"/>
                <w:szCs w:val="24"/>
              </w:rPr>
              <w:t>0</w:t>
            </w:r>
          </w:p>
        </w:tc>
      </w:tr>
      <w:tr w:rsidR="00DE423A" w14:paraId="18111E41" w14:textId="77777777" w:rsidTr="00DE423A">
        <w:tc>
          <w:tcPr>
            <w:tcW w:w="3116" w:type="dxa"/>
          </w:tcPr>
          <w:p w14:paraId="4831D9E3" w14:textId="77777777" w:rsidR="00DE423A" w:rsidRPr="009833C3" w:rsidRDefault="00DE423A" w:rsidP="00DE423A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B80C716" w14:textId="77777777" w:rsidR="00DE423A" w:rsidRPr="009833C3" w:rsidRDefault="00DE423A" w:rsidP="00DE423A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66266DD" w14:textId="77777777" w:rsidR="00DE423A" w:rsidRPr="009833C3" w:rsidRDefault="00DE423A" w:rsidP="00DE423A">
            <w:pPr>
              <w:rPr>
                <w:rFonts w:ascii="Bahnschrift" w:hAnsi="Bahnschrift"/>
                <w:sz w:val="24"/>
                <w:szCs w:val="24"/>
              </w:rPr>
            </w:pPr>
          </w:p>
        </w:tc>
      </w:tr>
    </w:tbl>
    <w:p w14:paraId="03C129AB" w14:textId="6ADBE413" w:rsidR="00DE423A" w:rsidRDefault="00DE423A" w:rsidP="00DE423A"/>
    <w:sectPr w:rsidR="00DE4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E20F0"/>
    <w:multiLevelType w:val="hybridMultilevel"/>
    <w:tmpl w:val="D0642BAA"/>
    <w:lvl w:ilvl="0" w:tplc="9C40CE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6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57"/>
    <w:rsid w:val="000E13CC"/>
    <w:rsid w:val="00173783"/>
    <w:rsid w:val="003A107B"/>
    <w:rsid w:val="00591E57"/>
    <w:rsid w:val="008145E0"/>
    <w:rsid w:val="009833C3"/>
    <w:rsid w:val="00A4651C"/>
    <w:rsid w:val="00CB0ACA"/>
    <w:rsid w:val="00DE423A"/>
    <w:rsid w:val="00D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7622"/>
  <w15:chartTrackingRefBased/>
  <w15:docId w15:val="{962E19FE-0607-4783-8E88-8CE94794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3A"/>
    <w:pPr>
      <w:ind w:left="720"/>
      <w:contextualSpacing/>
    </w:pPr>
  </w:style>
  <w:style w:type="table" w:styleId="TableGrid">
    <w:name w:val="Table Grid"/>
    <w:basedOn w:val="TableNormal"/>
    <w:uiPriority w:val="39"/>
    <w:rsid w:val="00DE4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Mse Otomasyon</dc:creator>
  <cp:keywords/>
  <dc:description/>
  <cp:lastModifiedBy>Mse Otomasyon</cp:lastModifiedBy>
  <cp:revision>6</cp:revision>
  <dcterms:created xsi:type="dcterms:W3CDTF">2024-08-08T06:16:00Z</dcterms:created>
  <dcterms:modified xsi:type="dcterms:W3CDTF">2024-09-18T12:25:00Z</dcterms:modified>
</cp:coreProperties>
</file>