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骨ラボ 出張施術 予約・カルテ管理システム</w:t>
      </w:r>
    </w:p>
    <w:p>
      <w:pPr>
        <w:pStyle w:val="BodyText"/>
        <w:rPr/>
      </w:pPr>
      <w:r>
        <w:rPr>
          <w:b/>
          <w:bCs/>
        </w:rPr>
        <w:t>要件定義書</w:t>
      </w:r>
    </w:p>
    <w:p>
      <w:pPr>
        <w:pStyle w:val="BodyText"/>
        <w:rPr/>
      </w:pPr>
      <w:r>
        <w:rPr/>
        <w:t>（</w:t>
      </w:r>
      <w:r>
        <w:rPr/>
        <w:t>ER</w:t>
      </w:r>
      <w:r>
        <w:rPr/>
        <w:t>図・テーブル定義 含む）</w:t>
      </w:r>
    </w:p>
    <w:p>
      <w:pPr>
        <w:pStyle w:val="BodyText"/>
        <w:rPr/>
      </w:pPr>
      <w:r>
        <w:rPr/>
        <w:t xml:space="preserve">バージョン </w:t>
      </w:r>
      <w:r>
        <w:rPr/>
        <w:t xml:space="preserve">2.2 </w:t>
      </w:r>
      <w:r>
        <w:rPr/>
        <w:t>／ プロトタイプ仕様</w:t>
      </w:r>
    </w:p>
    <w:p>
      <w:pPr>
        <w:pStyle w:val="BodyText"/>
        <w:rPr/>
      </w:pPr>
      <w:r>
        <w:rPr/>
        <w:t>作成日</w:t>
      </w:r>
      <w:r>
        <w:rPr/>
        <w:t>: 2026</w:t>
      </w:r>
      <w:r>
        <w:rPr/>
        <w:t>年</w:t>
      </w:r>
      <w:r>
        <w:rPr/>
        <w:t>6</w:t>
      </w:r>
      <w:r>
        <w:rPr/>
        <w:t>月</w:t>
      </w:r>
      <w:r>
        <w:rPr/>
        <w:t>22</w:t>
      </w:r>
      <w:r>
        <w:rPr/>
        <w:t>日 ／ 改訂日</w:t>
      </w:r>
      <w:r>
        <w:rPr/>
        <w:t>: 2026</w:t>
      </w:r>
      <w:r>
        <w:rPr/>
        <w:t>年</w:t>
      </w:r>
      <w:r>
        <w:rPr/>
        <w:t>6</w:t>
      </w:r>
      <w:r>
        <w:rPr/>
        <w:t>月</w:t>
      </w:r>
      <w:r>
        <w:rPr/>
        <w:t>29</w:t>
      </w:r>
      <w:r>
        <w:rPr/>
        <w:t>日</w:t>
      </w:r>
    </w:p>
    <w:p>
      <w:pPr>
        <w:pStyle w:val="Heading2"/>
        <w:rPr/>
      </w:pPr>
      <w:r>
        <w:rPr/>
        <w:t>改訂履歴</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版</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日付</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内容</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作成</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2026-06-15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初版（プロトタイプ現行仕様に基づく作成）</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2026-06-22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ログイン制の</w:t>
            </w:r>
            <w:r>
              <w:rPr>
                <w:rFonts w:eastAsia="Cambria" w:cs=""/>
                <w:kern w:val="0"/>
                <w:sz w:val="24"/>
                <w:szCs w:val="24"/>
                <w:lang w:val="en-US" w:eastAsia="en-US" w:bidi="ar-SA"/>
              </w:rPr>
              <w:t>3</w:t>
            </w:r>
            <w:r>
              <w:rPr>
                <w:rFonts w:ascii="Cambria" w:hAnsi="Cambria" w:cs=""/>
                <w:kern w:val="0"/>
                <w:sz w:val="24"/>
                <w:szCs w:val="24"/>
                <w:lang w:val="en-US" w:eastAsia="en-US" w:bidi="ar-SA"/>
              </w:rPr>
              <w:t>ポータル、公開予約フォーム（</w:t>
            </w:r>
            <w:r>
              <w:rPr>
                <w:rFonts w:eastAsia="Cambria" w:cs=""/>
                <w:kern w:val="0"/>
                <w:sz w:val="24"/>
                <w:szCs w:val="24"/>
                <w:lang w:val="en-US" w:eastAsia="en-US" w:bidi="ar-SA"/>
              </w:rPr>
              <w:t>QR/</w:t>
            </w:r>
            <w:r>
              <w:rPr>
                <w:rFonts w:ascii="Cambria" w:hAnsi="Cambria" w:cs=""/>
                <w:kern w:val="0"/>
                <w:sz w:val="24"/>
                <w:szCs w:val="24"/>
                <w:lang w:val="en-US" w:eastAsia="en-US" w:bidi="ar-SA"/>
              </w:rPr>
              <w:t>リンク）、カルテ開示制御、施術者マスター（選択制）、施術者の重複登録防止、施術場所の追加を反映</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2026-06-28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Google </w:t>
            </w:r>
            <w:r>
              <w:rPr>
                <w:rFonts w:ascii="Cambria" w:hAnsi="Cambria" w:cs=""/>
                <w:kern w:val="0"/>
                <w:sz w:val="24"/>
                <w:szCs w:val="24"/>
                <w:lang w:val="en-US" w:eastAsia="en-US" w:bidi="ar-SA"/>
              </w:rPr>
              <w:t>スプレッドシート連携（</w:t>
            </w:r>
            <w:r>
              <w:rPr>
                <w:rFonts w:eastAsia="Cambria" w:cs=""/>
                <w:kern w:val="0"/>
                <w:sz w:val="24"/>
                <w:szCs w:val="24"/>
                <w:lang w:val="en-US" w:eastAsia="en-US" w:bidi="ar-SA"/>
              </w:rPr>
              <w:t xml:space="preserve">Apps Script + </w:t>
            </w:r>
            <w:r>
              <w:rPr>
                <w:rFonts w:ascii="Cambria" w:hAnsi="Cambria" w:cs=""/>
                <w:kern w:val="0"/>
                <w:sz w:val="24"/>
                <w:szCs w:val="24"/>
                <w:lang w:val="en-US" w:eastAsia="en-US" w:bidi="ar-SA"/>
              </w:rPr>
              <w:t>スプレッドシート</w:t>
            </w:r>
            <w:r>
              <w:rPr>
                <w:rFonts w:eastAsia="Cambria" w:cs=""/>
                <w:kern w:val="0"/>
                <w:sz w:val="24"/>
                <w:szCs w:val="24"/>
                <w:lang w:val="en-US" w:eastAsia="en-US" w:bidi="ar-SA"/>
              </w:rPr>
              <w:t>DB</w:t>
            </w:r>
            <w:r>
              <w:rPr>
                <w:rFonts w:ascii="Cambria" w:hAnsi="Cambria" w:cs=""/>
                <w:kern w:val="0"/>
                <w:sz w:val="24"/>
                <w:szCs w:val="24"/>
                <w:lang w:val="en-US" w:eastAsia="en-US" w:bidi="ar-SA"/>
              </w:rPr>
              <w:t>）による</w:t>
            </w:r>
            <w:r>
              <w:rPr>
                <w:rFonts w:eastAsia="Cambria" w:cs=""/>
                <w:kern w:val="0"/>
                <w:sz w:val="24"/>
                <w:szCs w:val="24"/>
                <w:lang w:val="en-US" w:eastAsia="en-US" w:bidi="ar-SA"/>
              </w:rPr>
              <w:t>3</w:t>
            </w:r>
            <w:r>
              <w:rPr>
                <w:rFonts w:ascii="Cambria" w:hAnsi="Cambria" w:cs=""/>
                <w:kern w:val="0"/>
                <w:sz w:val="24"/>
                <w:szCs w:val="24"/>
                <w:lang w:val="en-US" w:eastAsia="en-US" w:bidi="ar-SA"/>
              </w:rPr>
              <w:t>層データ永続化を反映。単一</w:t>
            </w:r>
            <w:r>
              <w:rPr>
                <w:rFonts w:eastAsia="Cambria" w:cs=""/>
                <w:kern w:val="0"/>
                <w:sz w:val="24"/>
                <w:szCs w:val="24"/>
                <w:lang w:val="en-US" w:eastAsia="en-US" w:bidi="ar-SA"/>
              </w:rPr>
              <w:t>HTML</w:t>
            </w:r>
            <w:r>
              <w:rPr>
                <w:rFonts w:ascii="Cambria" w:hAnsi="Cambria" w:cs=""/>
                <w:kern w:val="0"/>
                <w:sz w:val="24"/>
                <w:szCs w:val="24"/>
                <w:lang w:val="en-US" w:eastAsia="en-US" w:bidi="ar-SA"/>
              </w:rPr>
              <w:t>ファイル（</w:t>
            </w:r>
            <w:r>
              <w:rPr>
                <w:rFonts w:eastAsia="Cambria" w:cs=""/>
                <w:kern w:val="0"/>
                <w:sz w:val="24"/>
                <w:szCs w:val="24"/>
                <w:lang w:val="en-US" w:eastAsia="en-US" w:bidi="ar-SA"/>
              </w:rPr>
              <w:t>kotsu-lab-sheets.html</w:t>
            </w:r>
            <w:r>
              <w:rPr>
                <w:rFonts w:ascii="Cambria" w:hAnsi="Cambria" w:cs=""/>
                <w:kern w:val="0"/>
                <w:sz w:val="24"/>
                <w:szCs w:val="24"/>
                <w:lang w:val="en-US" w:eastAsia="en-US" w:bidi="ar-SA"/>
              </w:rPr>
              <w:t>）での配布、</w:t>
            </w:r>
            <w:r>
              <w:rPr>
                <w:rFonts w:eastAsia="Cambria" w:cs=""/>
                <w:kern w:val="0"/>
                <w:sz w:val="24"/>
                <w:szCs w:val="24"/>
                <w:lang w:val="en-US" w:eastAsia="en-US" w:bidi="ar-SA"/>
              </w:rPr>
              <w:t xml:space="preserve">window.SHEETS_API_URL </w:t>
            </w:r>
            <w:r>
              <w:rPr>
                <w:rFonts w:ascii="Cambria" w:hAnsi="Cambria" w:cs=""/>
                <w:kern w:val="0"/>
                <w:sz w:val="24"/>
                <w:szCs w:val="24"/>
                <w:lang w:val="en-US" w:eastAsia="en-US" w:bidi="ar-SA"/>
              </w:rPr>
              <w:t>による接続設定、ストレージ自動フォールバック、保存</w:t>
            </w:r>
            <w:r>
              <w:rPr>
                <w:rFonts w:eastAsia="Cambria" w:cs=""/>
                <w:kern w:val="0"/>
                <w:sz w:val="24"/>
                <w:szCs w:val="24"/>
                <w:lang w:val="en-US" w:eastAsia="en-US" w:bidi="ar-SA"/>
              </w:rPr>
              <w:t>API</w:t>
            </w:r>
            <w:r>
              <w:rPr>
                <w:rFonts w:ascii="Cambria" w:hAnsi="Cambria" w:cs=""/>
                <w:kern w:val="0"/>
                <w:sz w:val="24"/>
                <w:szCs w:val="24"/>
                <w:lang w:val="en-US" w:eastAsia="en-US" w:bidi="ar-SA"/>
              </w:rPr>
              <w:t>仕様を追記（付録</w:t>
            </w:r>
            <w:r>
              <w:rPr>
                <w:rFonts w:eastAsia="Cambria" w:cs=""/>
                <w:kern w:val="0"/>
                <w:sz w:val="24"/>
                <w:szCs w:val="24"/>
                <w:lang w:val="en-US" w:eastAsia="en-US" w:bidi="ar-SA"/>
              </w:rPr>
              <w:t>B</w:t>
            </w:r>
            <w:r>
              <w:rPr>
                <w:rFonts w:ascii="Cambria" w:hAnsi="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2026-06-29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予約フォーム／お客様マイページの直リンク化（ハッシュルーティング </w:t>
            </w:r>
            <w:r>
              <w:rPr>
                <w:rFonts w:eastAsia="Cambria" w:cs=""/>
                <w:kern w:val="0"/>
                <w:sz w:val="24"/>
                <w:szCs w:val="24"/>
                <w:lang w:val="en-US" w:eastAsia="en-US" w:bidi="ar-SA"/>
              </w:rPr>
              <w:t>#/reserve</w:t>
            </w:r>
            <w:r>
              <w:rPr>
                <w:rFonts w:ascii="Cambria" w:hAnsi="Cambria" w:cs=""/>
                <w:kern w:val="0"/>
                <w:sz w:val="24"/>
                <w:szCs w:val="24"/>
                <w:lang w:val="en-US" w:eastAsia="en-US" w:bidi="ar-SA"/>
              </w:rPr>
              <w:t>・</w:t>
            </w:r>
            <w:r>
              <w:rPr>
                <w:rFonts w:eastAsia="Cambria" w:cs=""/>
                <w:kern w:val="0"/>
                <w:sz w:val="24"/>
                <w:szCs w:val="24"/>
                <w:lang w:val="en-US" w:eastAsia="en-US" w:bidi="ar-SA"/>
              </w:rPr>
              <w:t>#/mypage</w:t>
            </w:r>
            <w:r>
              <w:rPr>
                <w:rFonts w:ascii="Cambria" w:hAnsi="Cambria" w:cs=""/>
                <w:kern w:val="0"/>
                <w:sz w:val="24"/>
                <w:szCs w:val="24"/>
                <w:lang w:val="en-US" w:eastAsia="en-US" w:bidi="ar-SA"/>
              </w:rPr>
              <w:t>）による</w:t>
            </w:r>
            <w:r>
              <w:rPr>
                <w:rFonts w:eastAsia="Cambria" w:cs=""/>
                <w:kern w:val="0"/>
                <w:sz w:val="24"/>
                <w:szCs w:val="24"/>
                <w:lang w:val="en-US" w:eastAsia="en-US" w:bidi="ar-SA"/>
              </w:rPr>
              <w:t>QR</w:t>
            </w:r>
            <w:r>
              <w:rPr>
                <w:rFonts w:ascii="Cambria" w:hAnsi="Cambria" w:cs=""/>
                <w:kern w:val="0"/>
                <w:sz w:val="24"/>
                <w:szCs w:val="24"/>
                <w:lang w:val="en-US" w:eastAsia="en-US" w:bidi="ar-SA"/>
              </w:rPr>
              <w:t>直アクセスを反映。お客様のパスワード認証（クライアント側・</w:t>
            </w:r>
            <w:r>
              <w:rPr>
                <w:rFonts w:eastAsia="Cambria" w:cs=""/>
                <w:kern w:val="0"/>
                <w:sz w:val="24"/>
                <w:szCs w:val="24"/>
                <w:lang w:val="en-US" w:eastAsia="en-US" w:bidi="ar-SA"/>
              </w:rPr>
              <w:t xml:space="preserve">passHash </w:t>
            </w:r>
            <w:r>
              <w:rPr>
                <w:rFonts w:ascii="Cambria" w:hAnsi="Cambria" w:cs=""/>
                <w:kern w:val="0"/>
                <w:sz w:val="24"/>
                <w:szCs w:val="24"/>
                <w:lang w:val="en-US" w:eastAsia="en-US" w:bidi="ar-SA"/>
              </w:rPr>
              <w:t>列）を追加。</w:t>
            </w:r>
            <w:r>
              <w:rPr>
                <w:rFonts w:eastAsia="Cambria" w:cs=""/>
                <w:kern w:val="0"/>
                <w:sz w:val="24"/>
                <w:szCs w:val="24"/>
                <w:lang w:val="en-US" w:eastAsia="en-US" w:bidi="ar-SA"/>
              </w:rPr>
              <w:t>GitHub Pages</w:t>
            </w:r>
            <w:r>
              <w:rPr>
                <w:rFonts w:ascii="Cambria" w:hAnsi="Cambria" w:cs=""/>
                <w:kern w:val="0"/>
                <w:sz w:val="24"/>
                <w:szCs w:val="24"/>
                <w:lang w:val="en-US" w:eastAsia="en-US" w:bidi="ar-SA"/>
              </w:rPr>
              <w:t>（</w:t>
            </w:r>
            <w:r>
              <w:rPr>
                <w:rFonts w:eastAsia="Cambria" w:cs=""/>
                <w:kern w:val="0"/>
                <w:sz w:val="24"/>
                <w:szCs w:val="24"/>
                <w:lang w:val="en-US" w:eastAsia="en-US" w:bidi="ar-SA"/>
              </w:rPr>
              <w:t>index.html</w:t>
            </w:r>
            <w:r>
              <w:rPr>
                <w:rFonts w:ascii="Cambria" w:hAnsi="Cambria" w:cs=""/>
                <w:kern w:val="0"/>
                <w:sz w:val="24"/>
                <w:szCs w:val="24"/>
                <w:lang w:val="en-US" w:eastAsia="en-US" w:bidi="ar-SA"/>
              </w:rPr>
              <w:t xml:space="preserve">）配布とローカル名前空間 </w:t>
            </w:r>
            <w:r>
              <w:rPr>
                <w:rFonts w:eastAsia="Cambria" w:cs=""/>
                <w:kern w:val="0"/>
                <w:sz w:val="24"/>
                <w:szCs w:val="24"/>
                <w:lang w:val="en-US" w:eastAsia="en-US" w:bidi="ar-SA"/>
              </w:rPr>
              <w:t xml:space="preserve">kotsulab5 </w:t>
            </w:r>
            <w:r>
              <w:rPr>
                <w:rFonts w:ascii="Cambria" w:hAnsi="Cambria" w:cs=""/>
                <w:kern w:val="0"/>
                <w:sz w:val="24"/>
                <w:szCs w:val="24"/>
                <w:lang w:val="en-US" w:eastAsia="en-US" w:bidi="ar-SA"/>
              </w:rPr>
              <w:t>への更新を反映</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0" w:name="改訂履歴"/>
            <w:bookmarkEnd w:id="0"/>
          </w:p>
        </w:tc>
      </w:tr>
    </w:tbl>
    <w:p>
      <w:pPr>
        <w:pStyle w:val="Heading1"/>
        <w:rPr/>
      </w:pPr>
      <w:bookmarkStart w:id="1" w:name="目次"/>
      <w:r>
        <w:rPr/>
        <w:t>目次</w:t>
      </w:r>
      <w:bookmarkEnd w:id="1"/>
    </w:p>
    <w:p>
      <w:pPr>
        <w:pStyle w:val="Heading1"/>
        <w:rPr/>
      </w:pPr>
      <w:bookmarkStart w:id="2" w:name="Xc2718b6003f4f621976cdac70c48b7f334947d4"/>
      <w:r>
        <w:rPr/>
        <w:t xml:space="preserve">1. </w:t>
      </w:r>
      <w:r>
        <w:rPr/>
        <w:t>はじめに</w:t>
      </w:r>
    </w:p>
    <w:p>
      <w:pPr>
        <w:pStyle w:val="Heading2"/>
        <w:rPr/>
      </w:pPr>
      <w:bookmarkStart w:id="3" w:name="X89408198f1f6a89233e6beb3240b6abc204163a"/>
      <w:r>
        <w:rPr/>
        <w:t xml:space="preserve">1.1 </w:t>
      </w:r>
      <w:r>
        <w:rPr/>
        <w:t>本書の目的</w:t>
      </w:r>
    </w:p>
    <w:p>
      <w:pPr>
        <w:pStyle w:val="FirstParagraph"/>
        <w:rPr/>
      </w:pPr>
      <w:r>
        <w:rPr/>
        <w:t>本書は「骨ラボ 出張施術 予約・カルテ管理システム」について、現時点で実装されているプロトタイプの仕様を要件として整理したものである。システムが満たすべき機能要件・非機能要件、利用者と役割、データモデル（</w:t>
      </w:r>
      <w:r>
        <w:rPr/>
        <w:t>ER</w:t>
      </w:r>
      <w:r>
        <w:rPr/>
        <w:t>図およびテーブル定義）を定義し、関係者間の共通認識と、本番開発に向けた設計の出発点とすることを目的とする。</w:t>
      </w:r>
      <w:bookmarkEnd w:id="3"/>
    </w:p>
    <w:p>
      <w:pPr>
        <w:pStyle w:val="Heading2"/>
        <w:rPr/>
      </w:pPr>
      <w:bookmarkStart w:id="4" w:name="Xf2c98c26a1906ab4e7460e4fd7c0488af01d66e"/>
      <w:r>
        <w:rPr/>
        <w:t xml:space="preserve">1.2 </w:t>
      </w:r>
      <w:r>
        <w:rPr/>
        <w:t>対象読者</w:t>
      </w:r>
    </w:p>
    <w:p>
      <w:pPr>
        <w:pStyle w:val="Normal"/>
        <w:numPr>
          <w:ilvl w:val="0"/>
          <w:numId w:val="1"/>
        </w:numPr>
        <w:rPr/>
      </w:pPr>
      <w:r>
        <w:rPr/>
        <w:t>発注者・サービス運営者（骨ラボ）</w:t>
      </w:r>
    </w:p>
    <w:p>
      <w:pPr>
        <w:pStyle w:val="Normal"/>
        <w:numPr>
          <w:ilvl w:val="0"/>
          <w:numId w:val="1"/>
        </w:numPr>
        <w:rPr/>
      </w:pPr>
      <w:r>
        <w:rPr/>
        <w:t>企画・ディレクション担当者</w:t>
      </w:r>
    </w:p>
    <w:p>
      <w:pPr>
        <w:pStyle w:val="Normal"/>
        <w:numPr>
          <w:ilvl w:val="0"/>
          <w:numId w:val="1"/>
        </w:numPr>
        <w:rPr/>
      </w:pPr>
      <w:bookmarkStart w:id="5" w:name="Xf2c98c26a1906ab4e7460e4fd7c0488af01d66e"/>
      <w:r>
        <w:rPr/>
        <w:t>設計・開発担当者（フロントエンド／バックエンド）</w:t>
      </w:r>
      <w:bookmarkEnd w:id="5"/>
    </w:p>
    <w:p>
      <w:pPr>
        <w:pStyle w:val="Heading2"/>
        <w:rPr/>
      </w:pPr>
      <w:bookmarkStart w:id="6" w:name="X925721fa33361b301b5cb98c8a986b74cbf714e"/>
      <w:r>
        <w:rPr/>
        <w:t xml:space="preserve">1.3 </w:t>
      </w:r>
      <w:r>
        <w:rPr/>
        <w:t>本版（</w:t>
      </w:r>
      <w:r>
        <w:rPr/>
        <w:t>v2.0</w:t>
      </w:r>
      <w:r>
        <w:rPr/>
        <w:t>）の主な変更点</w:t>
      </w:r>
    </w:p>
    <w:p>
      <w:pPr>
        <w:pStyle w:val="Normal"/>
        <w:numPr>
          <w:ilvl w:val="0"/>
          <w:numId w:val="18"/>
        </w:numPr>
        <w:rPr/>
      </w:pPr>
      <w:r>
        <w:rPr/>
        <w:t>利用者ごとに独立した</w:t>
      </w:r>
      <w:r>
        <w:rPr/>
        <w:t>3</w:t>
      </w:r>
      <w:r>
        <w:rPr/>
        <w:t>つのページ（お客様マイページ／企業ご担当者ページ／管理者ページ）を設け、それぞれにログインを追加。</w:t>
      </w:r>
    </w:p>
    <w:p>
      <w:pPr>
        <w:pStyle w:val="Normal"/>
        <w:numPr>
          <w:ilvl w:val="0"/>
          <w:numId w:val="19"/>
        </w:numPr>
        <w:rPr/>
      </w:pPr>
      <w:r>
        <w:rPr/>
        <w:t>ログイン不要の公開予約フォームを追加し、</w:t>
      </w:r>
      <w:r>
        <w:rPr/>
        <w:t>QR</w:t>
      </w:r>
      <w:r>
        <w:rPr/>
        <w:t>コード・リンクから登録・予約できるようにした。</w:t>
      </w:r>
    </w:p>
    <w:p>
      <w:pPr>
        <w:pStyle w:val="Normal"/>
        <w:numPr>
          <w:ilvl w:val="0"/>
          <w:numId w:val="20"/>
        </w:numPr>
        <w:rPr/>
      </w:pPr>
      <w:r>
        <w:rPr/>
        <w:t>カルテの「開示設定」を追加。お客様マイページには開示を許可した情報のみを表示。</w:t>
      </w:r>
    </w:p>
    <w:p>
      <w:pPr>
        <w:pStyle w:val="Normal"/>
        <w:numPr>
          <w:ilvl w:val="0"/>
          <w:numId w:val="21"/>
        </w:numPr>
        <w:rPr/>
      </w:pPr>
      <w:r>
        <w:rPr/>
        <w:t>施術者マスターを追加し、施術日の担当施術者を選択制に変更。</w:t>
      </w:r>
    </w:p>
    <w:p>
      <w:pPr>
        <w:pStyle w:val="Normal"/>
        <w:numPr>
          <w:ilvl w:val="0"/>
          <w:numId w:val="22"/>
        </w:numPr>
        <w:rPr/>
      </w:pPr>
      <w:r>
        <w:rPr/>
        <w:t>同一施術者が同一日時に重複して登録されることを防止。</w:t>
      </w:r>
    </w:p>
    <w:p>
      <w:pPr>
        <w:pStyle w:val="Normal"/>
        <w:numPr>
          <w:ilvl w:val="0"/>
          <w:numId w:val="23"/>
        </w:numPr>
        <w:rPr/>
      </w:pPr>
      <w:bookmarkStart w:id="7" w:name="X925721fa33361b301b5cb98c8a986b74cbf714e"/>
      <w:r>
        <w:rPr/>
        <w:t>施術日に「施術場所」を追加し、入力・管理・お客様への表示を可能にした。</w:t>
      </w:r>
      <w:bookmarkEnd w:id="7"/>
    </w:p>
    <w:p>
      <w:pPr>
        <w:pStyle w:val="Heading2"/>
        <w:rPr/>
      </w:pPr>
      <w:bookmarkStart w:id="8" w:name="X9fe7db3658dd375af09b8e3dac5dea2b7fac724"/>
      <w:r>
        <w:rPr/>
        <w:t xml:space="preserve">1.3a </w:t>
      </w:r>
      <w:r>
        <w:rPr/>
        <w:t>本版（</w:t>
      </w:r>
      <w:r>
        <w:rPr/>
        <w:t>v2.1</w:t>
      </w:r>
      <w:r>
        <w:rPr/>
        <w:t>）の主な変更点</w:t>
      </w:r>
    </w:p>
    <w:p>
      <w:pPr>
        <w:pStyle w:val="Normal"/>
        <w:numPr>
          <w:ilvl w:val="0"/>
          <w:numId w:val="24"/>
        </w:numPr>
        <w:rPr/>
      </w:pPr>
      <w:r>
        <w:rPr/>
        <w:t xml:space="preserve">データ永続化として </w:t>
      </w:r>
      <w:r>
        <w:rPr>
          <w:b/>
          <w:bCs/>
        </w:rPr>
        <w:t xml:space="preserve">Google </w:t>
      </w:r>
      <w:r>
        <w:rPr>
          <w:b/>
          <w:bCs/>
        </w:rPr>
        <w:t>スプレッドシート連携</w:t>
      </w:r>
      <w:r>
        <w:rPr/>
        <w:t xml:space="preserve"> を追加。</w:t>
      </w:r>
      <w:r>
        <w:rPr/>
        <w:t>Apps Script</w:t>
      </w:r>
      <w:r>
        <w:rPr/>
        <w:t>（</w:t>
      </w:r>
      <w:r>
        <w:rPr/>
        <w:t xml:space="preserve">Web </w:t>
      </w:r>
      <w:r>
        <w:rPr/>
        <w:t xml:space="preserve">アプリ）を </w:t>
      </w:r>
      <w:r>
        <w:rPr/>
        <w:t>API</w:t>
      </w:r>
      <w:r>
        <w:rPr/>
        <w:t xml:space="preserve">、スプレッドシートを </w:t>
      </w:r>
      <w:r>
        <w:rPr/>
        <w:t xml:space="preserve">DB </w:t>
      </w:r>
      <w:r>
        <w:rPr/>
        <w:t>とする</w:t>
      </w:r>
      <w:r>
        <w:rPr/>
        <w:t>3</w:t>
      </w:r>
      <w:r>
        <w:rPr/>
        <w:t>層構成を採用した。</w:t>
      </w:r>
    </w:p>
    <w:p>
      <w:pPr>
        <w:pStyle w:val="Normal"/>
        <w:numPr>
          <w:ilvl w:val="0"/>
          <w:numId w:val="25"/>
        </w:numPr>
        <w:rPr/>
      </w:pPr>
      <w:r>
        <w:rPr/>
        <w:t xml:space="preserve">フロントエンドを </w:t>
      </w:r>
      <w:r>
        <w:rPr>
          <w:b/>
          <w:bCs/>
        </w:rPr>
        <w:t xml:space="preserve">単一の </w:t>
      </w:r>
      <w:r>
        <w:rPr>
          <w:b/>
          <w:bCs/>
        </w:rPr>
        <w:t xml:space="preserve">HTML </w:t>
      </w:r>
      <w:r>
        <w:rPr>
          <w:b/>
          <w:bCs/>
        </w:rPr>
        <w:t>ファイル（</w:t>
      </w:r>
      <w:r>
        <w:rPr>
          <w:b/>
          <w:bCs/>
        </w:rPr>
        <w:t>kotsu-lab-sheets.html</w:t>
      </w:r>
      <w:r>
        <w:rPr>
          <w:b/>
          <w:bCs/>
        </w:rPr>
        <w:t>）として配布</w:t>
      </w:r>
      <w:r>
        <w:rPr/>
        <w:t xml:space="preserve"> できるようにし、接続先 </w:t>
      </w:r>
      <w:r>
        <w:rPr/>
        <w:t xml:space="preserve">URL </w:t>
      </w:r>
      <w:r>
        <w:rPr/>
        <w:t xml:space="preserve">を </w:t>
      </w:r>
      <w:r>
        <w:rPr/>
        <w:t xml:space="preserve">window.SHEETS_API_URL </w:t>
      </w:r>
      <w:r>
        <w:rPr/>
        <w:t>で設定する方式に変更した。</w:t>
      </w:r>
    </w:p>
    <w:p>
      <w:pPr>
        <w:pStyle w:val="Normal"/>
        <w:numPr>
          <w:ilvl w:val="0"/>
          <w:numId w:val="26"/>
        </w:numPr>
        <w:rPr/>
      </w:pPr>
      <w:r>
        <w:rPr/>
        <w:t xml:space="preserve">接続未設定・通信不可時は </w:t>
      </w:r>
      <w:r>
        <w:rPr>
          <w:b/>
          <w:bCs/>
        </w:rPr>
        <w:t>ブラウザ内ストレージへ自動フォールバック</w:t>
      </w:r>
      <w:r>
        <w:rPr/>
        <w:t xml:space="preserve"> し、画面は同一に動作する（デモ・体験用）。</w:t>
      </w:r>
    </w:p>
    <w:p>
      <w:pPr>
        <w:pStyle w:val="Normal"/>
        <w:numPr>
          <w:ilvl w:val="0"/>
          <w:numId w:val="27"/>
        </w:numPr>
        <w:rPr/>
      </w:pPr>
      <w:r>
        <w:rPr/>
        <w:t>保存方式・</w:t>
      </w:r>
      <w:r>
        <w:rPr/>
        <w:t xml:space="preserve">API </w:t>
      </w:r>
      <w:r>
        <w:rPr/>
        <w:t>仕様（読込／保存／全件読込／疎通確認）と保存データ形式を整理した（付録</w:t>
      </w:r>
      <w:r>
        <w:rPr/>
        <w:t>B</w:t>
      </w:r>
      <w:r>
        <w:rPr/>
        <w:t>）。</w:t>
      </w:r>
      <w:bookmarkEnd w:id="8"/>
    </w:p>
    <w:p>
      <w:pPr>
        <w:pStyle w:val="Heading2"/>
        <w:rPr/>
      </w:pPr>
      <w:bookmarkStart w:id="9" w:name="X4e2477c8a5b8a621cd456210083564449718d21"/>
      <w:r>
        <w:rPr/>
        <w:t xml:space="preserve">1.3b </w:t>
      </w:r>
      <w:r>
        <w:rPr/>
        <w:t>本版（</w:t>
      </w:r>
      <w:r>
        <w:rPr/>
        <w:t>v2.2</w:t>
      </w:r>
      <w:r>
        <w:rPr/>
        <w:t>）の主な変更点</w:t>
      </w:r>
    </w:p>
    <w:p>
      <w:pPr>
        <w:pStyle w:val="Normal"/>
        <w:numPr>
          <w:ilvl w:val="0"/>
          <w:numId w:val="28"/>
        </w:numPr>
        <w:rPr/>
      </w:pPr>
      <w:r>
        <w:rPr/>
        <w:t>予約フォーム（新規登録・空き枠予約）とお客様マイページを、</w:t>
      </w:r>
      <w:r>
        <w:rPr/>
        <w:t>URL</w:t>
      </w:r>
      <w:r>
        <w:rPr/>
        <w:t>のハッシュから直接開けるようにした（</w:t>
      </w:r>
      <w:r>
        <w:rPr>
          <w:b/>
          <w:bCs/>
        </w:rPr>
        <w:t>ハッシュルーティング</w:t>
      </w:r>
      <w:r>
        <w:rPr/>
        <w:t>）。</w:t>
      </w:r>
      <w:r>
        <w:rPr/>
        <w:t>QR</w:t>
      </w:r>
      <w:r>
        <w:rPr/>
        <w:t>コード・共有リンクは予約フォーム（</w:t>
      </w:r>
      <w:r>
        <w:rPr/>
        <w:t>#/reserve</w:t>
      </w:r>
      <w:r>
        <w:rPr/>
        <w:t xml:space="preserve">）へ直接遷移する。マイページは </w:t>
      </w:r>
      <w:r>
        <w:rPr/>
        <w:t xml:space="preserve">#/mypage </w:t>
      </w:r>
      <w:r>
        <w:rPr/>
        <w:t>で開く。</w:t>
      </w:r>
    </w:p>
    <w:p>
      <w:pPr>
        <w:pStyle w:val="Normal"/>
        <w:numPr>
          <w:ilvl w:val="0"/>
          <w:numId w:val="29"/>
        </w:numPr>
        <w:rPr/>
      </w:pPr>
      <w:r>
        <w:rPr/>
        <w:t xml:space="preserve">お客様の認証に </w:t>
      </w:r>
      <w:r>
        <w:rPr>
          <w:b/>
          <w:bCs/>
        </w:rPr>
        <w:t>パスワード</w:t>
      </w:r>
      <w:r>
        <w:rPr/>
        <w:t xml:space="preserve">（クライアント側照合）を追加した。新規登録時にパスワードを設定し、マイページのログインおよび予約フォームでの既存者確認時に照合する。パスワードは平文ではなく </w:t>
      </w:r>
      <w:r>
        <w:rPr>
          <w:b/>
          <w:bCs/>
        </w:rPr>
        <w:t>passHash</w:t>
      </w:r>
      <w:r>
        <w:rPr/>
        <w:t>（</w:t>
      </w:r>
      <w:r>
        <w:rPr/>
        <w:t>SHA-256</w:t>
      </w:r>
      <w:r>
        <w:rPr/>
        <w:t xml:space="preserve">＋ソルト）として </w:t>
      </w:r>
      <w:r>
        <w:rPr/>
        <w:t xml:space="preserve">customers </w:t>
      </w:r>
      <w:r>
        <w:rPr/>
        <w:t>に保持する（</w:t>
      </w:r>
      <w:r>
        <w:rPr/>
        <w:t xml:space="preserve">7.3.2 </w:t>
      </w:r>
      <w:r>
        <w:rPr/>
        <w:t>参照）。</w:t>
      </w:r>
    </w:p>
    <w:p>
      <w:pPr>
        <w:pStyle w:val="Normal"/>
        <w:numPr>
          <w:ilvl w:val="0"/>
          <w:numId w:val="30"/>
        </w:numPr>
        <w:rPr/>
      </w:pPr>
      <w:r>
        <w:rPr/>
        <w:t>管理者ページのカルテ詳細から、お客様のパスワードを設定・再設定できるようにした（既存顧客の移行・失念対応）。</w:t>
      </w:r>
    </w:p>
    <w:p>
      <w:pPr>
        <w:pStyle w:val="Normal"/>
        <w:numPr>
          <w:ilvl w:val="0"/>
          <w:numId w:val="31"/>
        </w:numPr>
        <w:rPr/>
      </w:pPr>
      <w:r>
        <w:rPr/>
        <w:t xml:space="preserve">配布形態を </w:t>
      </w:r>
      <w:r>
        <w:rPr/>
        <w:t>GitHub Pages</w:t>
      </w:r>
      <w:r>
        <w:rPr/>
        <w:t xml:space="preserve">（リポジトリの </w:t>
      </w:r>
      <w:r>
        <w:rPr/>
        <w:t>index.html</w:t>
      </w:r>
      <w:r>
        <w:rPr/>
        <w:t xml:space="preserve">）に整理し、ブラウザ内ストレージの名前空間を </w:t>
      </w:r>
      <w:r>
        <w:rPr/>
        <w:t xml:space="preserve">kotsulab4 </w:t>
      </w:r>
      <w:r>
        <w:rPr/>
        <w:t xml:space="preserve">から </w:t>
      </w:r>
      <w:r>
        <w:rPr>
          <w:b/>
          <w:bCs/>
        </w:rPr>
        <w:t>kotsulab5</w:t>
      </w:r>
      <w:r>
        <w:rPr/>
        <w:t xml:space="preserve"> </w:t>
      </w:r>
      <w:r>
        <w:rPr/>
        <w:t>に更新した（スキーマ変更に伴う再シードのため）。</w:t>
      </w:r>
    </w:p>
    <w:p>
      <w:pPr>
        <w:pStyle w:val="Normal"/>
        <w:numPr>
          <w:ilvl w:val="0"/>
          <w:numId w:val="32"/>
        </w:numPr>
        <w:rPr/>
      </w:pPr>
      <w:r>
        <w:rPr/>
        <w:t xml:space="preserve">なお本版のパスワード認証はクライアント側の照合であり、公開状態の </w:t>
      </w:r>
      <w:r>
        <w:rPr/>
        <w:t xml:space="preserve">Apps Script API </w:t>
      </w:r>
      <w:r>
        <w:rPr/>
        <w:t>の前では実質的な保護にはならない。要配慮個人情報（カルテ）の本番運用ではサーバ側検証が必須である（</w:t>
      </w:r>
      <w:r>
        <w:rPr/>
        <w:t>10</w:t>
      </w:r>
      <w:r>
        <w:rPr/>
        <w:t>章参照）。</w:t>
      </w:r>
    </w:p>
    <w:p>
      <w:pPr>
        <w:pStyle w:val="Normal"/>
        <w:numPr>
          <w:ilvl w:val="0"/>
          <w:numId w:val="33"/>
        </w:numPr>
        <w:rPr/>
      </w:pPr>
      <w:r>
        <w:rPr/>
        <w:t>機能要件（</w:t>
      </w:r>
      <w:r>
        <w:rPr/>
        <w:t>5</w:t>
      </w:r>
      <w:r>
        <w:rPr/>
        <w:t>章）・データモデル（</w:t>
      </w:r>
      <w:r>
        <w:rPr/>
        <w:t>7</w:t>
      </w:r>
      <w:r>
        <w:rPr/>
        <w:t>章・</w:t>
      </w:r>
      <w:r>
        <w:rPr/>
        <w:t>5</w:t>
      </w:r>
      <w:r>
        <w:rPr/>
        <w:t>テーブル）に変更はなく、保存先の選択肢が追加された位置づけである。</w:t>
      </w:r>
      <w:bookmarkEnd w:id="9"/>
    </w:p>
    <w:p>
      <w:pPr>
        <w:pStyle w:val="Heading2"/>
        <w:rPr/>
      </w:pPr>
      <w:bookmarkStart w:id="10" w:name="Xe5cd1970d114e779f24d39b181926b63f071960"/>
      <w:r>
        <w:rPr/>
        <w:t xml:space="preserve">1.4 </w:t>
      </w:r>
      <w:r>
        <w:rPr/>
        <w:t>前提</w:t>
      </w:r>
    </w:p>
    <w:p>
      <w:pPr>
        <w:pStyle w:val="FirstParagraph"/>
        <w:rPr/>
      </w:pPr>
      <w:r>
        <w:rPr/>
        <w:t>本書が対象とするのは動作確認用プロトタイプの仕様である。データの保存先は</w:t>
      </w:r>
      <w:r>
        <w:rPr/>
        <w:t>2</w:t>
      </w:r>
      <w:r>
        <w:rPr/>
        <w:t>系統あり、</w:t>
      </w:r>
      <w:r>
        <w:rPr/>
        <w:t xml:space="preserve">(1) Google </w:t>
      </w:r>
      <w:r>
        <w:rPr/>
        <w:t>スプレッドシート連携（</w:t>
      </w:r>
      <w:r>
        <w:rPr/>
        <w:t xml:space="preserve">Apps Script API </w:t>
      </w:r>
      <w:r>
        <w:rPr/>
        <w:t>＋ スプレッドシート</w:t>
      </w:r>
      <w:r>
        <w:rPr/>
        <w:t>DB</w:t>
      </w:r>
      <w:r>
        <w:rPr/>
        <w:t>。付録</w:t>
      </w:r>
      <w:r>
        <w:rPr/>
        <w:t xml:space="preserve">B </w:t>
      </w:r>
      <w:r>
        <w:rPr/>
        <w:t>参照）、</w:t>
      </w:r>
      <w:r>
        <w:rPr/>
        <w:t xml:space="preserve">(2) </w:t>
      </w:r>
      <w:r>
        <w:rPr/>
        <w:t xml:space="preserve">ブラウザ内ストレージ（名前空間 </w:t>
      </w:r>
      <w:r>
        <w:rPr/>
        <w:t>kotsulab5</w:t>
      </w:r>
      <w:r>
        <w:rPr/>
        <w:t>。</w:t>
      </w:r>
      <w:r>
        <w:rPr/>
        <w:t>companies / customers / practitioners / sessions / reservations</w:t>
      </w:r>
      <w:r>
        <w:rPr/>
        <w:t>）である。</w:t>
      </w:r>
      <w:r>
        <w:rPr/>
        <w:t xml:space="preserve">window.SHEETS_API_URL </w:t>
      </w:r>
      <w:r>
        <w:rPr/>
        <w:t xml:space="preserve">が設定され通信可能な場合は </w:t>
      </w:r>
      <w:r>
        <w:rPr/>
        <w:t xml:space="preserve">(1) </w:t>
      </w:r>
      <w:r>
        <w:rPr/>
        <w:t xml:space="preserve">を、未設定または通信不可の場合は </w:t>
      </w:r>
      <w:r>
        <w:rPr/>
        <w:t xml:space="preserve">(2) </w:t>
      </w:r>
      <w:r>
        <w:rPr/>
        <w:t>を自動的に使用する。お客様の認証はクライアント側でのパスワード照合（</w:t>
      </w:r>
      <w:r>
        <w:rPr/>
        <w:t>passHash</w:t>
      </w:r>
      <w:r>
        <w:rPr/>
        <w:t>）であり、本格的なサーバ側認証およびロール別認可は未実装である。本番化にあたって必要となる事項は「</w:t>
      </w:r>
      <w:r>
        <w:rPr/>
        <w:t xml:space="preserve">10. </w:t>
      </w:r>
      <w:r>
        <w:rPr/>
        <w:t>今後の検討事項」に整理する。</w:t>
      </w:r>
      <w:bookmarkEnd w:id="2"/>
      <w:bookmarkEnd w:id="10"/>
    </w:p>
    <w:p>
      <w:pPr>
        <w:pStyle w:val="Heading1"/>
        <w:rPr/>
      </w:pPr>
      <w:bookmarkStart w:id="11" w:name="X7dbc34004d59e548bfc6b15b62a17ea445a49d6"/>
      <w:r>
        <w:rPr/>
        <w:t xml:space="preserve">2. </w:t>
      </w:r>
      <w:r>
        <w:rPr/>
        <w:t>システム概要</w:t>
      </w:r>
    </w:p>
    <w:p>
      <w:pPr>
        <w:pStyle w:val="Heading2"/>
        <w:rPr/>
      </w:pPr>
      <w:bookmarkStart w:id="12" w:name="Xa6a8e5545f401e641e90dd82a196fb998bcddcb"/>
      <w:r>
        <w:rPr/>
        <w:t xml:space="preserve">2.1 </w:t>
      </w:r>
      <w:r>
        <w:rPr/>
        <w:t>背景・サービス概要</w:t>
      </w:r>
    </w:p>
    <w:p>
      <w:pPr>
        <w:pStyle w:val="FirstParagraph"/>
        <w:rPr/>
      </w:pPr>
      <w:r>
        <w:rPr/>
        <w:t>骨ラボは、国家資格を持つ施術者が企業へ出張し、従業員の腰痛・肩こりなどを福利厚生として施術するサービスである。法人向け（</w:t>
      </w:r>
      <w:r>
        <w:rPr/>
        <w:t>toB</w:t>
      </w:r>
      <w:r>
        <w:rPr/>
        <w:t>）を中心としつつ、個人のお客様（</w:t>
      </w:r>
      <w:r>
        <w:rPr/>
        <w:t>toC</w:t>
      </w:r>
      <w:r>
        <w:rPr/>
        <w:t>）にも対応する。</w:t>
      </w:r>
      <w:r>
        <w:rPr/>
        <w:t>1</w:t>
      </w:r>
      <w:r>
        <w:rPr/>
        <w:t>回の施術枠は</w:t>
      </w:r>
      <w:r>
        <w:rPr/>
        <w:t>20</w:t>
      </w:r>
      <w:r>
        <w:rPr/>
        <w:t>分を単位とする。</w:t>
      </w:r>
      <w:bookmarkEnd w:id="12"/>
    </w:p>
    <w:p>
      <w:pPr>
        <w:pStyle w:val="Heading2"/>
        <w:rPr/>
      </w:pPr>
      <w:bookmarkStart w:id="13" w:name="X5409e594d2ba28acbd07c2c4037b1e647506bc6"/>
      <w:r>
        <w:rPr/>
        <w:t xml:space="preserve">2.2 </w:t>
      </w:r>
      <w:r>
        <w:rPr/>
        <w:t>システムの目的・提供価値</w:t>
      </w:r>
    </w:p>
    <w:p>
      <w:pPr>
        <w:pStyle w:val="Normal"/>
        <w:numPr>
          <w:ilvl w:val="0"/>
          <w:numId w:val="34"/>
        </w:numPr>
        <w:rPr/>
      </w:pPr>
      <w:r>
        <w:rPr/>
        <w:t>お客様が</w:t>
      </w:r>
      <w:r>
        <w:rPr/>
        <w:t>QR</w:t>
      </w:r>
      <w:r>
        <w:rPr/>
        <w:t>コード・リンクから手軽に登録・予約でき、自分の予約状況とカルテ（開示情報）をマイページで確認できる。</w:t>
      </w:r>
    </w:p>
    <w:p>
      <w:pPr>
        <w:pStyle w:val="Normal"/>
        <w:numPr>
          <w:ilvl w:val="0"/>
          <w:numId w:val="35"/>
        </w:numPr>
        <w:rPr/>
      </w:pPr>
      <w:r>
        <w:rPr/>
        <w:t>企業ご担当者が自社の予約状況を把握し、空き枠の社内呼びかけや登録社員の確認ができる。</w:t>
      </w:r>
    </w:p>
    <w:p>
      <w:pPr>
        <w:pStyle w:val="Normal"/>
        <w:numPr>
          <w:ilvl w:val="0"/>
          <w:numId w:val="36"/>
        </w:numPr>
        <w:rPr/>
      </w:pPr>
      <w:r>
        <w:rPr/>
        <w:t>施術者（管理者）が法人・個人を横断して予約・スケジュールを一元管理し、施術記録・カルテ・各種マスターを管理できる。</w:t>
      </w:r>
    </w:p>
    <w:p>
      <w:pPr>
        <w:pStyle w:val="Normal"/>
        <w:numPr>
          <w:ilvl w:val="0"/>
          <w:numId w:val="37"/>
        </w:numPr>
        <w:rPr/>
      </w:pPr>
      <w:r>
        <w:rPr/>
        <w:t>お客様の症状・施術履歴をカルテ（</w:t>
      </w:r>
      <w:r>
        <w:rPr/>
        <w:t>CRM</w:t>
      </w:r>
      <w:r>
        <w:rPr/>
        <w:t>）として蓄積し、開示範囲を制御しながらフォローアップに活用できる。</w:t>
      </w:r>
      <w:bookmarkEnd w:id="13"/>
    </w:p>
    <w:p>
      <w:pPr>
        <w:pStyle w:val="Heading2"/>
        <w:rPr/>
      </w:pPr>
      <w:bookmarkStart w:id="14" w:name="Xa715ca7191d595a9e9b150b79bf64d2a934c8c4"/>
      <w:r>
        <w:rPr/>
        <w:t xml:space="preserve">2.3 </w:t>
      </w:r>
      <w:r>
        <w:rPr/>
        <w:t>利用形態（</w:t>
      </w:r>
      <w:r>
        <w:rPr/>
        <w:t>toB / toC</w:t>
      </w:r>
      <w:r>
        <w:rPr/>
        <w:t>）</w:t>
      </w:r>
    </w:p>
    <w:p>
      <w:pPr>
        <w:pStyle w:val="FirstParagraph"/>
        <w:rPr/>
      </w:pPr>
      <w:bookmarkStart w:id="15" w:name="Xa715ca7191d595a9e9b150b79bf64d2a934c8c4"/>
      <w:r>
        <w:rPr/>
        <w:t>法人のお客様は「企業コード＋社員番号」、個人のお客様は「お客様コード」で本人を識別する。退職等により法人利用から個人利用へ移行する場合に備え、カルテ同士を統合（マージ）し、症状・施術履歴を引き継げる。</w:t>
      </w:r>
      <w:bookmarkEnd w:id="15"/>
    </w:p>
    <w:p>
      <w:pPr>
        <w:pStyle w:val="Heading2"/>
        <w:rPr/>
      </w:pPr>
      <w:bookmarkStart w:id="16" w:name="X18be76bf8f93a7f6208204e9f42877790beaf6f"/>
      <w:r>
        <w:rPr/>
        <w:t xml:space="preserve">2.4 </w:t>
      </w:r>
      <w:r>
        <w:rPr/>
        <w:t>システム構成（</w:t>
      </w:r>
      <w:r>
        <w:rPr/>
        <w:t>3</w:t>
      </w:r>
      <w:r>
        <w:rPr/>
        <w:t>層）</w:t>
      </w:r>
    </w:p>
    <w:p>
      <w:pPr>
        <w:pStyle w:val="FirstParagraph"/>
        <w:rPr/>
      </w:pPr>
      <w:r>
        <w:rPr/>
        <w:t>Sheets</w:t>
      </w:r>
      <w:r>
        <w:rPr/>
        <w:t>連携を有効にした場合、本システムは以下の</w:t>
      </w:r>
      <w:r>
        <w:rPr/>
        <w:t>3</w:t>
      </w:r>
      <w:r>
        <w:rPr/>
        <w:t>層で構成される。詳細は付録</w:t>
      </w:r>
      <w:r>
        <w:rPr/>
        <w:t>B</w:t>
      </w:r>
      <w:r>
        <w:rPr/>
        <w:t>に記す。</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層</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構成要素</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役割</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画面（フロント）</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単一</w:t>
            </w:r>
            <w:r>
              <w:rPr>
                <w:rFonts w:eastAsia="Cambria" w:cs=""/>
                <w:kern w:val="0"/>
                <w:sz w:val="24"/>
                <w:szCs w:val="24"/>
                <w:lang w:val="en-US" w:eastAsia="en-US" w:bidi="ar-SA"/>
              </w:rPr>
              <w:t>HTML</w:t>
            </w:r>
            <w:r>
              <w:rPr>
                <w:rFonts w:ascii="Cambria" w:hAnsi="Cambria" w:cs=""/>
                <w:kern w:val="0"/>
                <w:sz w:val="24"/>
                <w:szCs w:val="24"/>
                <w:lang w:val="en-US" w:eastAsia="en-US" w:bidi="ar-SA"/>
              </w:rPr>
              <w:t>ファイル（</w:t>
            </w:r>
            <w:r>
              <w:rPr>
                <w:rFonts w:eastAsia="Cambria" w:cs=""/>
                <w:kern w:val="0"/>
                <w:sz w:val="24"/>
                <w:szCs w:val="24"/>
                <w:lang w:val="en-US" w:eastAsia="en-US" w:bidi="ar-SA"/>
              </w:rPr>
              <w:t>kotsu-lab-sheets.html</w:t>
            </w:r>
            <w:r>
              <w:rPr>
                <w:rFonts w:ascii="Cambria" w:hAnsi="Cambria" w:cs=""/>
                <w:kern w:val="0"/>
                <w:sz w:val="24"/>
                <w:szCs w:val="24"/>
                <w:lang w:val="en-US" w:eastAsia="en-US" w:bidi="ar-SA"/>
              </w:rPr>
              <w:t>。</w:t>
            </w:r>
            <w:r>
              <w:rPr>
                <w:rFonts w:eastAsia="Cambria" w:cs=""/>
                <w:kern w:val="0"/>
                <w:sz w:val="24"/>
                <w:szCs w:val="24"/>
                <w:lang w:val="en-US" w:eastAsia="en-US" w:bidi="ar-SA"/>
              </w:rPr>
              <w:t xml:space="preserve">React + lucide-react </w:t>
            </w:r>
            <w:r>
              <w:rPr>
                <w:rFonts w:ascii="Cambria" w:hAnsi="Cambria" w:cs=""/>
                <w:kern w:val="0"/>
                <w:sz w:val="24"/>
                <w:szCs w:val="24"/>
                <w:lang w:val="en-US" w:eastAsia="en-US" w:bidi="ar-SA"/>
              </w:rPr>
              <w:t>を内包、</w:t>
            </w:r>
            <w:r>
              <w:rPr>
                <w:rFonts w:eastAsia="Cambria" w:cs=""/>
                <w:kern w:val="0"/>
                <w:sz w:val="24"/>
                <w:szCs w:val="24"/>
                <w:lang w:val="en-US" w:eastAsia="en-US" w:bidi="ar-SA"/>
              </w:rPr>
              <w:t>CDN</w:t>
            </w:r>
            <w:r>
              <w:rPr>
                <w:rFonts w:ascii="Cambria" w:hAnsi="Cambria" w:cs=""/>
                <w:kern w:val="0"/>
                <w:sz w:val="24"/>
                <w:szCs w:val="24"/>
                <w:lang w:val="en-US" w:eastAsia="en-US" w:bidi="ar-SA"/>
              </w:rPr>
              <w:t>不要）</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UI</w:t>
            </w:r>
            <w:r>
              <w:rPr>
                <w:rFonts w:ascii="Cambria" w:hAnsi="Cambria" w:cs=""/>
                <w:kern w:val="0"/>
                <w:sz w:val="24"/>
                <w:szCs w:val="24"/>
                <w:lang w:val="en-US" w:eastAsia="en-US" w:bidi="ar-SA"/>
              </w:rPr>
              <w:t>・予約</w:t>
            </w:r>
            <w:r>
              <w:rPr>
                <w:rFonts w:eastAsia="Cambria" w:cs=""/>
                <w:kern w:val="0"/>
                <w:sz w:val="24"/>
                <w:szCs w:val="24"/>
                <w:lang w:val="en-US" w:eastAsia="en-US" w:bidi="ar-SA"/>
              </w:rPr>
              <w:t>/</w:t>
            </w:r>
            <w:r>
              <w:rPr>
                <w:rFonts w:ascii="Cambria" w:hAnsi="Cambria" w:cs=""/>
                <w:kern w:val="0"/>
                <w:sz w:val="24"/>
                <w:szCs w:val="24"/>
                <w:lang w:val="en-US" w:eastAsia="en-US" w:bidi="ar-SA"/>
              </w:rPr>
              <w:t>カルテ操作。</w:t>
            </w:r>
            <w:r>
              <w:rPr>
                <w:rFonts w:eastAsia="Cambria" w:cs=""/>
                <w:kern w:val="0"/>
                <w:sz w:val="24"/>
                <w:szCs w:val="24"/>
                <w:lang w:val="en-US" w:eastAsia="en-US" w:bidi="ar-SA"/>
              </w:rPr>
              <w:t xml:space="preserve">window.SHEETS_API_URL </w:t>
            </w:r>
            <w:r>
              <w:rPr>
                <w:rFonts w:ascii="Cambria" w:hAnsi="Cambria" w:cs=""/>
                <w:kern w:val="0"/>
                <w:sz w:val="24"/>
                <w:szCs w:val="24"/>
                <w:lang w:val="en-US" w:eastAsia="en-US" w:bidi="ar-SA"/>
              </w:rPr>
              <w:t>で接続先を指定。</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r>
              <w:rPr>
                <w:rFonts w:ascii="Cambria" w:hAnsi="Cambria" w:cs=""/>
                <w:kern w:val="0"/>
                <w:sz w:val="24"/>
                <w:szCs w:val="24"/>
                <w:lang w:val="en-US" w:eastAsia="en-US" w:bidi="ar-SA"/>
              </w:rPr>
              <w:t>（バックエンド）</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Apps Script Web </w:t>
            </w:r>
            <w:r>
              <w:rPr>
                <w:rFonts w:ascii="Cambria" w:hAnsi="Cambria" w:cs=""/>
                <w:kern w:val="0"/>
                <w:sz w:val="24"/>
                <w:szCs w:val="24"/>
                <w:lang w:val="en-US" w:eastAsia="en-US" w:bidi="ar-SA"/>
              </w:rPr>
              <w:t>アプリ（</w:t>
            </w:r>
            <w:r>
              <w:rPr>
                <w:rFonts w:eastAsia="Cambria" w:cs=""/>
                <w:kern w:val="0"/>
                <w:sz w:val="24"/>
                <w:szCs w:val="24"/>
                <w:lang w:val="en-US" w:eastAsia="en-US" w:bidi="ar-SA"/>
              </w:rPr>
              <w:t>kotsu-lab-sheets-backend.gs</w:t>
            </w:r>
            <w:r>
              <w:rPr>
                <w:rFonts w:ascii="Cambria" w:hAnsi="Cambria" w:cs=""/>
                <w:kern w:val="0"/>
                <w:sz w:val="24"/>
                <w:szCs w:val="24"/>
                <w:lang w:val="en-US" w:eastAsia="en-US" w:bidi="ar-SA"/>
              </w:rPr>
              <w:t>、</w:t>
            </w:r>
            <w:r>
              <w:rPr>
                <w:rFonts w:eastAsia="Cambria" w:cs=""/>
                <w:kern w:val="0"/>
                <w:sz w:val="24"/>
                <w:szCs w:val="24"/>
                <w:lang w:val="en-US" w:eastAsia="en-US" w:bidi="ar-SA"/>
              </w:rPr>
              <w:t>/exec URL</w:t>
            </w:r>
            <w:r>
              <w:rPr>
                <w:rFonts w:ascii="Cambria" w:hAnsi="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フロントの読込／保存要求を受け、スプレッドシートを読み書きする</w:t>
            </w:r>
            <w:r>
              <w:rPr>
                <w:rFonts w:eastAsia="Cambria" w:cs=""/>
                <w:kern w:val="0"/>
                <w:sz w:val="24"/>
                <w:szCs w:val="24"/>
                <w:lang w:val="en-US" w:eastAsia="en-US" w:bidi="ar-SA"/>
              </w:rPr>
              <w:t>JSON API</w:t>
            </w:r>
            <w:r>
              <w:rPr>
                <w:rFonts w:ascii="Cambria" w:hAnsi="Cambria" w:cs=""/>
                <w:kern w:val="0"/>
                <w:sz w:val="24"/>
                <w:szCs w:val="24"/>
                <w:lang w:val="en-US" w:eastAsia="en-US" w:bidi="ar-SA"/>
              </w:rPr>
              <w: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データ（</w:t>
            </w:r>
            <w:r>
              <w:rPr>
                <w:rFonts w:eastAsia="Cambria" w:cs=""/>
                <w:kern w:val="0"/>
                <w:sz w:val="24"/>
                <w:szCs w:val="24"/>
                <w:lang w:val="en-US" w:eastAsia="en-US" w:bidi="ar-SA"/>
              </w:rPr>
              <w:t>DB</w:t>
            </w:r>
            <w:r>
              <w:rPr>
                <w:rFonts w:ascii="Cambria" w:hAnsi="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Google </w:t>
            </w:r>
            <w:r>
              <w:rPr>
                <w:rFonts w:ascii="Cambria" w:hAnsi="Cambria" w:cs=""/>
                <w:kern w:val="0"/>
                <w:sz w:val="24"/>
                <w:szCs w:val="24"/>
                <w:lang w:val="en-US" w:eastAsia="en-US" w:bidi="ar-SA"/>
              </w:rPr>
              <w:t>スプレッドシート（</w:t>
            </w:r>
            <w:r>
              <w:rPr>
                <w:rFonts w:eastAsia="Cambria" w:cs=""/>
                <w:kern w:val="0"/>
                <w:sz w:val="24"/>
                <w:szCs w:val="24"/>
                <w:lang w:val="en-US" w:eastAsia="en-US" w:bidi="ar-SA"/>
              </w:rPr>
              <w:t>5</w:t>
            </w:r>
            <w:r>
              <w:rPr>
                <w:rFonts w:ascii="Cambria" w:hAnsi="Cambria" w:cs=""/>
                <w:kern w:val="0"/>
                <w:sz w:val="24"/>
                <w:szCs w:val="24"/>
                <w:lang w:val="en-US" w:eastAsia="en-US" w:bidi="ar-SA"/>
              </w:rPr>
              <w:t xml:space="preserve">タブ </w:t>
            </w:r>
            <w:r>
              <w:rPr>
                <w:rFonts w:eastAsia="Cambria" w:cs=""/>
                <w:kern w:val="0"/>
                <w:sz w:val="24"/>
                <w:szCs w:val="24"/>
                <w:lang w:val="en-US" w:eastAsia="en-US" w:bidi="ar-SA"/>
              </w:rPr>
              <w:t>= 5</w:t>
            </w:r>
            <w:r>
              <w:rPr>
                <w:rFonts w:ascii="Cambria" w:hAnsi="Cambria" w:cs=""/>
                <w:kern w:val="0"/>
                <w:sz w:val="24"/>
                <w:szCs w:val="24"/>
                <w:lang w:val="en-US" w:eastAsia="en-US" w:bidi="ar-SA"/>
              </w:rPr>
              <w:t>テーブル）</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companies / customers / practitioners / sessions / reservations </w:t>
            </w:r>
            <w:r>
              <w:rPr>
                <w:rFonts w:ascii="Cambria" w:hAnsi="Cambria" w:cs=""/>
                <w:kern w:val="0"/>
                <w:sz w:val="24"/>
                <w:szCs w:val="24"/>
                <w:lang w:val="en-US" w:eastAsia="en-US" w:bidi="ar-SA"/>
              </w:rPr>
              <w:t xml:space="preserve">を格納。各行は </w:t>
            </w:r>
            <w:r>
              <w:rPr>
                <w:rFonts w:eastAsia="Cambria" w:cs=""/>
                <w:kern w:val="0"/>
                <w:sz w:val="24"/>
                <w:szCs w:val="24"/>
                <w:lang w:val="en-US" w:eastAsia="en-US" w:bidi="ar-SA"/>
              </w:rPr>
              <w:t xml:space="preserve">_json </w:t>
            </w:r>
            <w:r>
              <w:rPr>
                <w:rFonts w:ascii="Cambria" w:hAnsi="Cambria" w:cs=""/>
                <w:kern w:val="0"/>
                <w:sz w:val="24"/>
                <w:szCs w:val="24"/>
                <w:lang w:val="en-US" w:eastAsia="en-US" w:bidi="ar-SA"/>
              </w:rPr>
              <w:t>列を正本とする。</w:t>
            </w:r>
          </w:p>
        </w:tc>
      </w:tr>
    </w:tbl>
    <w:p>
      <w:pPr>
        <w:pStyle w:val="BodyText"/>
        <w:rPr/>
      </w:pPr>
      <w:bookmarkStart w:id="17" w:name="X7dbc34004d59e548bfc6b15b62a17ea445a49d6"/>
      <w:bookmarkStart w:id="18" w:name="X18be76bf8f93a7f6208204e9f42877790beaf6f"/>
      <w:r>
        <w:rPr/>
        <w:t>接続先が未設定または通信不可の場合は、フロント単体でブラウザ内ストレージ（端末ローカル）にフォールバックして動作する。</w:t>
      </w:r>
      <w:bookmarkEnd w:id="17"/>
      <w:bookmarkEnd w:id="18"/>
    </w:p>
    <w:p>
      <w:pPr>
        <w:pStyle w:val="Heading1"/>
        <w:rPr/>
      </w:pPr>
      <w:r>
        <w:rPr/>
        <w:t xml:space="preserve">3. </w:t>
      </w:r>
      <w:r>
        <w:rPr/>
        <w:t>用語定義</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用語</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お客様 </w:t>
            </w:r>
            <w:r>
              <w:rPr>
                <w:rFonts w:eastAsia="Cambria" w:cs=""/>
                <w:kern w:val="0"/>
                <w:sz w:val="24"/>
                <w:szCs w:val="24"/>
                <w:lang w:val="en-US" w:eastAsia="en-US" w:bidi="ar-SA"/>
              </w:rPr>
              <w:t xml:space="preserve">/ </w:t>
            </w:r>
            <w:r>
              <w:rPr>
                <w:rFonts w:ascii="Cambria" w:hAnsi="Cambria" w:cs=""/>
                <w:kern w:val="0"/>
                <w:sz w:val="24"/>
                <w:szCs w:val="24"/>
                <w:lang w:val="en-US" w:eastAsia="en-US" w:bidi="ar-SA"/>
              </w:rPr>
              <w:t>顧客（</w:t>
            </w:r>
            <w:r>
              <w:rPr>
                <w:rFonts w:eastAsia="Cambria" w:cs=""/>
                <w:kern w:val="0"/>
                <w:sz w:val="24"/>
                <w:szCs w:val="24"/>
                <w:lang w:val="en-US" w:eastAsia="en-US" w:bidi="ar-SA"/>
              </w:rPr>
              <w:t>customers</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施術を受ける個人。法人所属（</w:t>
            </w:r>
            <w:r>
              <w:rPr>
                <w:rFonts w:eastAsia="Cambria" w:cs=""/>
                <w:kern w:val="0"/>
                <w:sz w:val="24"/>
                <w:szCs w:val="24"/>
                <w:lang w:val="en-US" w:eastAsia="en-US" w:bidi="ar-SA"/>
              </w:rPr>
              <w:t>toB</w:t>
            </w:r>
            <w:r>
              <w:rPr>
                <w:rFonts w:ascii="Cambria" w:hAnsi="Cambria" w:cs=""/>
                <w:kern w:val="0"/>
                <w:sz w:val="24"/>
                <w:szCs w:val="24"/>
                <w:lang w:val="en-US" w:eastAsia="en-US" w:bidi="ar-SA"/>
              </w:rPr>
              <w:t>）と個人（</w:t>
            </w:r>
            <w:r>
              <w:rPr>
                <w:rFonts w:eastAsia="Cambria" w:cs=""/>
                <w:kern w:val="0"/>
                <w:sz w:val="24"/>
                <w:szCs w:val="24"/>
                <w:lang w:val="en-US" w:eastAsia="en-US" w:bidi="ar-SA"/>
              </w:rPr>
              <w:t>toC</w:t>
            </w:r>
            <w:r>
              <w:rPr>
                <w:rFonts w:ascii="Cambria" w:hAnsi="Cambria" w:cs=""/>
                <w:kern w:val="0"/>
                <w:sz w:val="24"/>
                <w:szCs w:val="24"/>
                <w:lang w:val="en-US" w:eastAsia="en-US" w:bidi="ar-SA"/>
              </w:rPr>
              <w:t>）を含む。カルテの単位。</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w:t>
            </w:r>
            <w:r>
              <w:rPr>
                <w:rFonts w:eastAsia="Cambria" w:cs=""/>
                <w:kern w:val="0"/>
                <w:sz w:val="24"/>
                <w:szCs w:val="24"/>
                <w:lang w:val="en-US" w:eastAsia="en-US" w:bidi="ar-SA"/>
              </w:rPr>
              <w:t>toB</w:t>
            </w:r>
            <w:r>
              <w:rPr>
                <w:rFonts w:ascii="Cambria" w:hAnsi="Cambria" w:cs=""/>
                <w:kern w:val="0"/>
                <w:sz w:val="24"/>
                <w:szCs w:val="24"/>
                <w:lang w:val="en-US" w:eastAsia="en-US" w:bidi="ar-SA"/>
              </w:rPr>
              <w:t xml:space="preserve">） </w:t>
            </w:r>
            <w:r>
              <w:rPr>
                <w:rFonts w:eastAsia="Cambria" w:cs=""/>
                <w:kern w:val="0"/>
                <w:sz w:val="24"/>
                <w:szCs w:val="24"/>
                <w:lang w:val="en-US" w:eastAsia="en-US" w:bidi="ar-SA"/>
              </w:rPr>
              <w:t xml:space="preserve">/ </w:t>
            </w:r>
            <w:r>
              <w:rPr>
                <w:rFonts w:ascii="Cambria" w:hAnsi="Cambria" w:cs=""/>
                <w:kern w:val="0"/>
                <w:sz w:val="24"/>
                <w:szCs w:val="24"/>
                <w:lang w:val="en-US" w:eastAsia="en-US" w:bidi="ar-SA"/>
              </w:rPr>
              <w:t>個人（</w:t>
            </w:r>
            <w:r>
              <w:rPr>
                <w:rFonts w:eastAsia="Cambria" w:cs=""/>
                <w:kern w:val="0"/>
                <w:sz w:val="24"/>
                <w:szCs w:val="24"/>
                <w:lang w:val="en-US" w:eastAsia="en-US" w:bidi="ar-SA"/>
              </w:rPr>
              <w:t>toC</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前者は提携企業を通じた利用、後者は個人での利用。</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企業コード</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提携企業ごとに一意な識別コード（例</w:t>
            </w:r>
            <w:r>
              <w:rPr>
                <w:rFonts w:eastAsia="Cambria" w:cs=""/>
                <w:kern w:val="0"/>
                <w:sz w:val="24"/>
                <w:szCs w:val="24"/>
                <w:lang w:val="en-US" w:eastAsia="en-US" w:bidi="ar-SA"/>
              </w:rPr>
              <w:t>: YMD-4471</w:t>
            </w:r>
            <w:r>
              <w:rPr>
                <w:rFonts w:ascii="Cambria" w:hAnsi="Cambria" w:cs=""/>
                <w:kern w:val="0"/>
                <w:sz w:val="24"/>
                <w:szCs w:val="24"/>
                <w:lang w:val="en-US" w:eastAsia="en-US" w:bidi="ar-SA"/>
              </w:rPr>
              <w:t>）。法人の本人確認・企業ログインに用いる。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お客様コード</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お客様ごとに一意な識別コード（例</w:t>
            </w:r>
            <w:r>
              <w:rPr>
                <w:rFonts w:eastAsia="Cambria" w:cs=""/>
                <w:kern w:val="0"/>
                <w:sz w:val="24"/>
                <w:szCs w:val="24"/>
                <w:lang w:val="en-US" w:eastAsia="en-US" w:bidi="ar-SA"/>
              </w:rPr>
              <w:t>: C-8F3KQ</w:t>
            </w:r>
            <w:r>
              <w:rPr>
                <w:rFonts w:ascii="Cambria" w:hAnsi="Cambria" w:cs=""/>
                <w:kern w:val="0"/>
                <w:sz w:val="24"/>
                <w:szCs w:val="24"/>
                <w:lang w:val="en-US" w:eastAsia="en-US" w:bidi="ar-SA"/>
              </w:rPr>
              <w:t>）。個人の本人確認・マイページのログインに用いる。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社員番号</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企業内で従業員を識別する番号（例</w:t>
            </w:r>
            <w:r>
              <w:rPr>
                <w:rFonts w:eastAsia="Cambria" w:cs=""/>
                <w:kern w:val="0"/>
                <w:sz w:val="24"/>
                <w:szCs w:val="24"/>
                <w:lang w:val="en-US" w:eastAsia="en-US" w:bidi="ar-SA"/>
              </w:rPr>
              <w:t>: 1024</w:t>
            </w:r>
            <w:r>
              <w:rPr>
                <w:rFonts w:ascii="Cambria" w:hAnsi="Cambria" w:cs=""/>
                <w:kern w:val="0"/>
                <w:sz w:val="24"/>
                <w:szCs w:val="24"/>
                <w:lang w:val="en-US" w:eastAsia="en-US" w:bidi="ar-SA"/>
              </w:rPr>
              <w:t>）。法人の本人確認に用いる。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パスコード（</w:t>
            </w:r>
            <w:r>
              <w:rPr>
                <w:rFonts w:eastAsia="Cambria" w:cs=""/>
                <w:kern w:val="0"/>
                <w:sz w:val="24"/>
                <w:szCs w:val="24"/>
                <w:lang w:val="en-US" w:eastAsia="en-US" w:bidi="ar-SA"/>
              </w:rPr>
              <w:t>coordPass</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企業ご担当者ページのログインに用いる、企業ごとの合言葉。</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r>
              <w:rPr>
                <w:rFonts w:eastAsia="Cambria" w:cs=""/>
                <w:kern w:val="0"/>
                <w:sz w:val="24"/>
                <w:szCs w:val="24"/>
                <w:lang w:val="en-US" w:eastAsia="en-US" w:bidi="ar-SA"/>
              </w:rPr>
              <w:t>practitioners</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施術を提供する有資格者。マスターで管理し、施術日の担当として選択する。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w:t>
            </w:r>
            <w:r>
              <w:rPr>
                <w:rFonts w:eastAsia="Cambria" w:cs=""/>
                <w:kern w:val="0"/>
                <w:sz w:val="24"/>
                <w:szCs w:val="24"/>
                <w:lang w:val="en-US" w:eastAsia="en-US" w:bidi="ar-SA"/>
              </w:rPr>
              <w:t>sessions</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施術者が特定日に訪問・対応する時間帯。開始〜終了を</w:t>
            </w:r>
            <w:r>
              <w:rPr>
                <w:rFonts w:eastAsia="Cambria" w:cs=""/>
                <w:kern w:val="0"/>
                <w:sz w:val="24"/>
                <w:szCs w:val="24"/>
                <w:lang w:val="en-US" w:eastAsia="en-US" w:bidi="ar-SA"/>
              </w:rPr>
              <w:t>20</w:t>
            </w:r>
            <w:r>
              <w:rPr>
                <w:rFonts w:ascii="Cambria" w:hAnsi="Cambria" w:cs=""/>
                <w:kern w:val="0"/>
                <w:sz w:val="24"/>
                <w:szCs w:val="24"/>
                <w:lang w:val="en-US" w:eastAsia="en-US" w:bidi="ar-SA"/>
              </w:rPr>
              <w:t>分枠に分割する。施術場所を持つ。</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施術場所（</w:t>
            </w:r>
            <w:r>
              <w:rPr>
                <w:rFonts w:eastAsia="Cambria" w:cs=""/>
                <w:kern w:val="0"/>
                <w:sz w:val="24"/>
                <w:szCs w:val="24"/>
                <w:lang w:val="en-US" w:eastAsia="en-US" w:bidi="ar-SA"/>
              </w:rPr>
              <w:t>location</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当該施術日の実施場所（例</w:t>
            </w:r>
            <w:r>
              <w:rPr>
                <w:rFonts w:eastAsia="Cambria" w:cs=""/>
                <w:kern w:val="0"/>
                <w:sz w:val="24"/>
                <w:szCs w:val="24"/>
                <w:lang w:val="en-US" w:eastAsia="en-US" w:bidi="ar-SA"/>
              </w:rPr>
              <w:t xml:space="preserve">: </w:t>
            </w:r>
            <w:r>
              <w:rPr>
                <w:rFonts w:ascii="Cambria" w:hAnsi="Cambria" w:cs=""/>
                <w:kern w:val="0"/>
                <w:sz w:val="24"/>
                <w:szCs w:val="24"/>
                <w:lang w:val="en-US" w:eastAsia="en-US" w:bidi="ar-SA"/>
              </w:rPr>
              <w:t>企業の会議室、サロン名）。お客様の予約時に表示する。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枠（</w:t>
            </w:r>
            <w:r>
              <w:rPr>
                <w:rFonts w:eastAsia="Cambria" w:cs=""/>
                <w:kern w:val="0"/>
                <w:sz w:val="24"/>
                <w:szCs w:val="24"/>
                <w:lang w:val="en-US" w:eastAsia="en-US" w:bidi="ar-SA"/>
              </w:rPr>
              <w:t>slot</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予約の最小単位。</w:t>
            </w:r>
            <w:r>
              <w:rPr>
                <w:rFonts w:eastAsia="Cambria" w:cs=""/>
                <w:kern w:val="0"/>
                <w:sz w:val="24"/>
                <w:szCs w:val="24"/>
                <w:lang w:val="en-US" w:eastAsia="en-US" w:bidi="ar-SA"/>
              </w:rPr>
              <w:t>20</w:t>
            </w:r>
            <w:r>
              <w:rPr>
                <w:rFonts w:ascii="Cambria" w:hAnsi="Cambria" w:cs=""/>
                <w:kern w:val="0"/>
                <w:sz w:val="24"/>
                <w:szCs w:val="24"/>
                <w:lang w:val="en-US" w:eastAsia="en-US" w:bidi="ar-SA"/>
              </w:rPr>
              <w:t>分。</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お客様単位の症状・施術履歴等の記録（</w:t>
            </w:r>
            <w:r>
              <w:rPr>
                <w:rFonts w:eastAsia="Cambria" w:cs=""/>
                <w:kern w:val="0"/>
                <w:sz w:val="24"/>
                <w:szCs w:val="24"/>
                <w:lang w:val="en-US" w:eastAsia="en-US" w:bidi="ar-SA"/>
              </w:rPr>
              <w:t>customers</w:t>
            </w:r>
            <w:r>
              <w:rPr>
                <w:rFonts w:ascii="Cambria" w:hAnsi="Cambria" w:cs=""/>
                <w:kern w:val="0"/>
                <w:sz w:val="24"/>
                <w:szCs w:val="24"/>
                <w:lang w:val="en-US" w:eastAsia="en-US" w:bidi="ar-SA"/>
              </w:rPr>
              <w: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開示設定（</w:t>
            </w:r>
            <w:r>
              <w:rPr>
                <w:rFonts w:eastAsia="Cambria" w:cs=""/>
                <w:kern w:val="0"/>
                <w:sz w:val="24"/>
                <w:szCs w:val="24"/>
                <w:lang w:val="en-US" w:eastAsia="en-US" w:bidi="ar-SA"/>
              </w:rPr>
              <w:t>disclose</w:t>
            </w:r>
            <w:r>
              <w:rPr>
                <w:rFonts w:ascii="Cambria" w:hAnsi="Cambria" w:cs=""/>
                <w:kern w:val="0"/>
                <w:sz w:val="24"/>
                <w:szCs w:val="24"/>
                <w:lang w:val="en-US" w:eastAsia="en-US" w:bidi="ar-SA"/>
              </w:rPr>
              <w: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カルテ項目（主訴・タグ・施術記録）ごとに、お客様マイページへの表示可否を制御する設定。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カルテ統合（マージ）</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ascii="Cambria" w:hAnsi="Cambria" w:cs=""/>
                <w:kern w:val="0"/>
                <w:sz w:val="24"/>
                <w:szCs w:val="24"/>
                <w:lang w:val="en-US" w:eastAsia="en-US" w:bidi="ar-SA"/>
              </w:rPr>
              <w:t>件のカルテを</w:t>
            </w:r>
            <w:r>
              <w:rPr>
                <w:rFonts w:eastAsia="Cambria" w:cs=""/>
                <w:kern w:val="0"/>
                <w:sz w:val="24"/>
                <w:szCs w:val="24"/>
                <w:lang w:val="en-US" w:eastAsia="en-US" w:bidi="ar-SA"/>
              </w:rPr>
              <w:t>1</w:t>
            </w:r>
            <w:r>
              <w:rPr>
                <w:rFonts w:ascii="Cambria" w:hAnsi="Cambria" w:cs=""/>
                <w:kern w:val="0"/>
                <w:sz w:val="24"/>
                <w:szCs w:val="24"/>
                <w:lang w:val="en-US" w:eastAsia="en-US" w:bidi="ar-SA"/>
              </w:rPr>
              <w:t>件に統合し、施術履歴・症状メモを引き継ぐ操作。</w:t>
            </w:r>
            <w:bookmarkStart w:id="19" w:name="X206106dfb98f5fe8aa65d0c4b127e70ec558f41"/>
            <w:bookmarkEnd w:id="19"/>
          </w:p>
        </w:tc>
      </w:tr>
    </w:tbl>
    <w:p>
      <w:pPr>
        <w:pStyle w:val="Heading1"/>
        <w:rPr/>
      </w:pPr>
      <w:r>
        <w:rPr/>
        <w:t xml:space="preserve">4. </w:t>
      </w:r>
      <w:r>
        <w:rPr/>
        <w:t>利用者（ロール）と権限</w:t>
      </w:r>
    </w:p>
    <w:p>
      <w:pPr>
        <w:pStyle w:val="FirstParagraph"/>
        <w:rPr/>
      </w:pPr>
      <w:r>
        <w:rPr/>
        <w:t>本システムは、公開予約フォーム（ログイン不要）と、ログインで切り替わる</w:t>
      </w:r>
      <w:r>
        <w:rPr/>
        <w:t>3</w:t>
      </w:r>
      <w:r>
        <w:rPr/>
        <w:t>つの独立ページで構成される。プロトタイプでの認証は簡易実装であり、実運用ではロールごとの本格的な認証・認可を設ける（</w:t>
      </w:r>
      <w:r>
        <w:rPr/>
        <w:t>10</w:t>
      </w:r>
      <w:r>
        <w:rPr/>
        <w:t>章参照）。</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 xml:space="preserve">ロール </w:t>
            </w:r>
            <w:r>
              <w:rPr>
                <w:rFonts w:eastAsia="Cambria" w:cs=""/>
                <w:b/>
                <w:bCs/>
                <w:kern w:val="0"/>
                <w:sz w:val="24"/>
                <w:szCs w:val="24"/>
                <w:lang w:val="en-US" w:eastAsia="en-US" w:bidi="ar-SA"/>
              </w:rPr>
              <w:t xml:space="preserve">/ </w:t>
            </w:r>
            <w:r>
              <w:rPr>
                <w:rFonts w:ascii="Cambria" w:hAnsi="Cambria" w:cs=""/>
                <w:b/>
                <w:bCs/>
                <w:kern w:val="0"/>
                <w:sz w:val="24"/>
                <w:szCs w:val="24"/>
                <w:lang w:val="en-US" w:eastAsia="en-US" w:bidi="ar-SA"/>
              </w:rPr>
              <w:t>画面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ログイン方法</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主な操作</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公開予約フォーム（お客様）</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不要（</w:t>
            </w:r>
            <w:r>
              <w:rPr>
                <w:rFonts w:eastAsia="Cambria" w:cs=""/>
                <w:kern w:val="0"/>
                <w:sz w:val="24"/>
                <w:szCs w:val="24"/>
                <w:lang w:val="en-US" w:eastAsia="en-US" w:bidi="ar-SA"/>
              </w:rPr>
              <w:t>QR/</w:t>
            </w:r>
            <w:r>
              <w:rPr>
                <w:rFonts w:ascii="Cambria" w:hAnsi="Cambria" w:cs=""/>
                <w:kern w:val="0"/>
                <w:sz w:val="24"/>
                <w:szCs w:val="24"/>
                <w:lang w:val="en-US" w:eastAsia="en-US" w:bidi="ar-SA"/>
              </w:rPr>
              <w:t>リンク・</w:t>
            </w:r>
            <w:r>
              <w:rPr>
                <w:rFonts w:eastAsia="Cambria" w:cs=""/>
                <w:kern w:val="0"/>
                <w:sz w:val="24"/>
                <w:szCs w:val="24"/>
                <w:lang w:val="en-US" w:eastAsia="en-US" w:bidi="ar-SA"/>
              </w:rPr>
              <w:t>#/reserve</w:t>
            </w:r>
            <w:r>
              <w:rPr>
                <w:rFonts w:ascii="Cambria" w:hAnsi="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本人確認（コード＋パスワード）・新規登録（パスワード設定）、お客様コード発行、空き枠の予約。</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お客様マイページ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個人＝お客様コード＋パスワード／法人＝企業コード＋社員番号＋パスワード（</w:t>
            </w:r>
            <w:r>
              <w:rPr>
                <w:rFonts w:eastAsia="Cambria" w:cs=""/>
                <w:kern w:val="0"/>
                <w:sz w:val="24"/>
                <w:szCs w:val="24"/>
                <w:lang w:val="en-US" w:eastAsia="en-US" w:bidi="ar-SA"/>
              </w:rPr>
              <w:t>#/mypage</w:t>
            </w:r>
            <w:r>
              <w:rPr>
                <w:rFonts w:ascii="Cambria" w:hAnsi="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予約状況の確認、マイカルテ（開示情報）の閲覧、新規予約。</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企業ご担当者ページ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企業コード＋パスコード</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自社の予約状況・予約率、空き枠の呼びかけ、登録社員リストの閲覧。</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管理者ページ（施術者）</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管理者</w:t>
            </w:r>
            <w:r>
              <w:rPr>
                <w:rFonts w:eastAsia="Cambria" w:cs=""/>
                <w:kern w:val="0"/>
                <w:sz w:val="24"/>
                <w:szCs w:val="24"/>
                <w:lang w:val="en-US" w:eastAsia="en-US" w:bidi="ar-SA"/>
              </w:rPr>
              <w:t>ID</w:t>
            </w:r>
            <w:r>
              <w:rPr>
                <w:rFonts w:ascii="Cambria" w:hAnsi="Cambria" w:cs=""/>
                <w:kern w:val="0"/>
                <w:sz w:val="24"/>
                <w:szCs w:val="24"/>
                <w:lang w:val="en-US" w:eastAsia="en-US" w:bidi="ar-SA"/>
              </w:rPr>
              <w:t>＋パスワード</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スケジュール管理、施術記録、カルテ（全情報・開示制御）、各種マスター管理。</w:t>
            </w:r>
          </w:p>
        </w:tc>
      </w:tr>
    </w:tbl>
    <w:p>
      <w:pPr>
        <w:pStyle w:val="Heading1"/>
        <w:rPr/>
      </w:pPr>
      <w:r>
        <w:rPr/>
        <w:t xml:space="preserve">5. </w:t>
      </w:r>
      <w:r>
        <w:rPr/>
        <w:t>機能要件</w:t>
      </w:r>
    </w:p>
    <w:p>
      <w:pPr>
        <w:pStyle w:val="Heading2"/>
        <w:rPr/>
      </w:pPr>
      <w:r>
        <w:rPr/>
        <w:t xml:space="preserve">5.1 </w:t>
      </w:r>
      <w:r>
        <w:rPr/>
        <w:t>画面構成</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画面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対象</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概要</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トップ（ランディング）</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QR/</w:t>
            </w:r>
            <w:r>
              <w:rPr>
                <w:rFonts w:ascii="Cambria" w:hAnsi="Cambria" w:cs=""/>
                <w:kern w:val="0"/>
                <w:sz w:val="24"/>
                <w:szCs w:val="24"/>
                <w:lang w:val="en-US" w:eastAsia="en-US" w:bidi="ar-SA"/>
              </w:rPr>
              <w:t>リンクの予約フォーム入口と、</w:t>
            </w:r>
            <w:r>
              <w:rPr>
                <w:rFonts w:eastAsia="Cambria" w:cs=""/>
                <w:kern w:val="0"/>
                <w:sz w:val="24"/>
                <w:szCs w:val="24"/>
                <w:lang w:val="en-US" w:eastAsia="en-US" w:bidi="ar-SA"/>
              </w:rPr>
              <w:t>3</w:t>
            </w:r>
            <w:r>
              <w:rPr>
                <w:rFonts w:ascii="Cambria" w:hAnsi="Cambria" w:cs=""/>
                <w:kern w:val="0"/>
                <w:sz w:val="24"/>
                <w:szCs w:val="24"/>
                <w:lang w:val="en-US" w:eastAsia="en-US" w:bidi="ar-SA"/>
              </w:rPr>
              <w:t>ポータルのログイン入口を表示。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公開予約フォーム</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ログイン不要。本人確認／新規登録 → 空き枠予約。</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お客様マイページ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予約状況・カルテ（開示情報）・新規予約。</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企業ご担当者ページ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予約状況／予約率・空き枠呼びかけ・登録社員リスト。</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管理者ページ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スケジュール／カルテ／マスター管理の</w:t>
            </w:r>
            <w:r>
              <w:rPr>
                <w:rFonts w:eastAsia="Cambria" w:cs=""/>
                <w:kern w:val="0"/>
                <w:sz w:val="24"/>
                <w:szCs w:val="24"/>
                <w:lang w:val="en-US" w:eastAsia="en-US" w:bidi="ar-SA"/>
              </w:rPr>
              <w:t>3</w:t>
            </w:r>
            <w:r>
              <w:rPr>
                <w:rFonts w:ascii="Cambria" w:hAnsi="Cambria" w:cs=""/>
                <w:kern w:val="0"/>
                <w:sz w:val="24"/>
                <w:szCs w:val="24"/>
                <w:lang w:val="en-US" w:eastAsia="en-US" w:bidi="ar-SA"/>
              </w:rPr>
              <w:t>タブ。</w:t>
            </w:r>
            <w:bookmarkStart w:id="20" w:name="Xc63d98207a5afb6e7433860248bc4e61e177a86"/>
            <w:bookmarkEnd w:id="20"/>
          </w:p>
        </w:tc>
      </w:tr>
    </w:tbl>
    <w:p>
      <w:pPr>
        <w:pStyle w:val="Heading2"/>
        <w:rPr/>
      </w:pPr>
      <w:r>
        <w:rPr/>
        <w:t xml:space="preserve">5.2 </w:t>
      </w:r>
      <w:r>
        <w:rPr/>
        <w:t>機能一覧</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機能名</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概要</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主ロール</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公開予約フォーム</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QR/</w:t>
            </w:r>
            <w:r>
              <w:rPr>
                <w:rFonts w:ascii="Cambria" w:hAnsi="Cambria" w:cs=""/>
                <w:kern w:val="0"/>
                <w:sz w:val="24"/>
                <w:szCs w:val="24"/>
                <w:lang w:val="en-US" w:eastAsia="en-US" w:bidi="ar-SA"/>
              </w:rPr>
              <w:t>リンク（</w:t>
            </w:r>
            <w:r>
              <w:rPr>
                <w:rFonts w:eastAsia="Cambria" w:cs=""/>
                <w:kern w:val="0"/>
                <w:sz w:val="24"/>
                <w:szCs w:val="24"/>
                <w:lang w:val="en-US" w:eastAsia="en-US" w:bidi="ar-SA"/>
              </w:rPr>
              <w:t>#/reserve</w:t>
            </w:r>
            <w:r>
              <w:rPr>
                <w:rFonts w:ascii="Cambria" w:hAnsi="Cambria" w:cs=""/>
                <w:kern w:val="0"/>
                <w:sz w:val="24"/>
                <w:szCs w:val="24"/>
                <w:lang w:val="en-US" w:eastAsia="en-US" w:bidi="ar-SA"/>
              </w:rPr>
              <w:t>）からログイン不要で開き、登録・予約。</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本人確認</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個人＝お客様コード＋パスワード／法人＝企業コード＋社員番号＋パスワードで特定（</w:t>
            </w:r>
            <w:r>
              <w:rPr>
                <w:rFonts w:eastAsia="Cambria" w:cs=""/>
                <w:kern w:val="0"/>
                <w:sz w:val="24"/>
                <w:szCs w:val="24"/>
                <w:lang w:val="en-US" w:eastAsia="en-US" w:bidi="ar-SA"/>
              </w:rPr>
              <w:t xml:space="preserve">passHash </w:t>
            </w:r>
            <w:r>
              <w:rPr>
                <w:rFonts w:ascii="Cambria" w:hAnsi="Cambria" w:cs=""/>
                <w:kern w:val="0"/>
                <w:sz w:val="24"/>
                <w:szCs w:val="24"/>
                <w:lang w:val="en-US" w:eastAsia="en-US" w:bidi="ar-SA"/>
              </w:rPr>
              <w:t>照合）。</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新規登録・コード発行</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未登録時に登録し、お客様コードを自動発行。登録時にパスワードを設定（</w:t>
            </w:r>
            <w:r>
              <w:rPr>
                <w:rFonts w:eastAsia="Cambria" w:cs=""/>
                <w:kern w:val="0"/>
                <w:sz w:val="24"/>
                <w:szCs w:val="24"/>
                <w:lang w:val="en-US" w:eastAsia="en-US" w:bidi="ar-SA"/>
              </w:rPr>
              <w:t xml:space="preserve">passHash </w:t>
            </w:r>
            <w:r>
              <w:rPr>
                <w:rFonts w:ascii="Cambria" w:hAnsi="Cambria" w:cs=""/>
                <w:kern w:val="0"/>
                <w:sz w:val="24"/>
                <w:szCs w:val="24"/>
                <w:lang w:val="en-US" w:eastAsia="en-US" w:bidi="ar-SA"/>
              </w:rPr>
              <w:t>保存）。</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お客様ログイン</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お客様コード（または企業コード＋社員番号）＋パスワードでマイページにログイン（</w:t>
            </w:r>
            <w:r>
              <w:rPr>
                <w:rFonts w:eastAsia="Cambria" w:cs=""/>
                <w:kern w:val="0"/>
                <w:sz w:val="24"/>
                <w:szCs w:val="24"/>
                <w:lang w:val="en-US" w:eastAsia="en-US" w:bidi="ar-SA"/>
              </w:rPr>
              <w:t>#/mypage</w:t>
            </w:r>
            <w:r>
              <w:rPr>
                <w:rFonts w:ascii="Cambria" w:hAnsi="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予約状況の閲覧</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今後の予約と過去の施術履歴を表示。</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マイカルテ閲覧</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開示が許可された情報のみを表示。</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予約作成</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空き枠（</w:t>
            </w:r>
            <w:r>
              <w:rPr>
                <w:rFonts w:eastAsia="Cambria" w:cs=""/>
                <w:kern w:val="0"/>
                <w:sz w:val="24"/>
                <w:szCs w:val="24"/>
                <w:lang w:val="en-US" w:eastAsia="en-US" w:bidi="ar-SA"/>
              </w:rPr>
              <w:t>20</w:t>
            </w:r>
            <w:r>
              <w:rPr>
                <w:rFonts w:ascii="Cambria" w:hAnsi="Cambria" w:cs=""/>
                <w:kern w:val="0"/>
                <w:sz w:val="24"/>
                <w:szCs w:val="24"/>
                <w:lang w:val="en-US" w:eastAsia="en-US" w:bidi="ar-SA"/>
              </w:rPr>
              <w:t>分）を選択して予約。担当・施術場所を表示。</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予約取消</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自身の予約を取り消す。</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企業ご担当者ログイン</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企業コード＋パスコードでログイン。</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自社予約状況</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自社の施術日ごとの予約状況・予約率を確認。</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空き枠の呼びかけ</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空き時間を列挙した社内案内文を自動生成。</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登録社員リスト</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自社の登録社員（氏名・社員番号・部署・施術回数）を閲覧。</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管理者ログイン</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管理者</w:t>
            </w:r>
            <w:r>
              <w:rPr>
                <w:rFonts w:eastAsia="Cambria" w:cs=""/>
                <w:kern w:val="0"/>
                <w:sz w:val="24"/>
                <w:szCs w:val="24"/>
                <w:lang w:val="en-US" w:eastAsia="en-US" w:bidi="ar-SA"/>
              </w:rPr>
              <w:t>ID</w:t>
            </w:r>
            <w:r>
              <w:rPr>
                <w:rFonts w:ascii="Cambria" w:hAnsi="Cambria" w:cs=""/>
                <w:kern w:val="0"/>
                <w:sz w:val="24"/>
                <w:szCs w:val="24"/>
                <w:lang w:val="en-US" w:eastAsia="en-US" w:bidi="ar-SA"/>
              </w:rPr>
              <w:t>＋パスワードでログイン。</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スケジュール管理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法人・個人横断で施術日・予約を一覧。</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施術日の追加・削除</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対象・日時に加え、担当施術者を選択、施術場所を入力して登録／削除。</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施術者の重複登録防止</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同一施術者が同一日・重複時間帯に登録されないよう検証・抑止。</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施術記録の入力</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予約に施術記録を記入し、施術済みに更新。</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カルテ検索・閲覧</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氏名・コード・社員番号で検索し全情報を表示。</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FR-19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症状メモ・タグ編集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主訴・症状メモと症状タグを編集。</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FR-20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フォローアップ管理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フォロー予定日・メモの設定、完了／解除。</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カルテ統合（マージ）</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別カルテを統合し履歴・症状を引き継ぐ。</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開示設定の制御</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主訴・タグ・施術記録ごとにお客様への開示可否を切替。</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FR-23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施術者マスター管理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施術者（氏名・資格・主な場所）の登録・編集・削除。</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システム管理者</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FR-24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マスター管理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企業・お客様・施術者・施術日・予約の一覧</w:t>
            </w:r>
            <w:r>
              <w:rPr>
                <w:rFonts w:eastAsia="Cambria" w:cs=""/>
                <w:kern w:val="0"/>
                <w:sz w:val="24"/>
                <w:szCs w:val="24"/>
                <w:lang w:val="en-US" w:eastAsia="en-US" w:bidi="ar-SA"/>
              </w:rPr>
              <w:t>/</w:t>
            </w:r>
            <w:r>
              <w:rPr>
                <w:rFonts w:ascii="Cambria" w:hAnsi="Cambria" w:cs=""/>
                <w:kern w:val="0"/>
                <w:sz w:val="24"/>
                <w:szCs w:val="24"/>
                <w:lang w:val="en-US" w:eastAsia="en-US" w:bidi="ar-SA"/>
              </w:rPr>
              <w:t>編集</w:t>
            </w:r>
            <w:r>
              <w:rPr>
                <w:rFonts w:eastAsia="Cambria" w:cs=""/>
                <w:kern w:val="0"/>
                <w:sz w:val="24"/>
                <w:szCs w:val="24"/>
                <w:lang w:val="en-US" w:eastAsia="en-US" w:bidi="ar-SA"/>
              </w:rPr>
              <w:t>/</w:t>
            </w:r>
            <w:r>
              <w:rPr>
                <w:rFonts w:ascii="Cambria" w:hAnsi="Cambria" w:cs=""/>
                <w:kern w:val="0"/>
                <w:sz w:val="24"/>
                <w:szCs w:val="24"/>
                <w:lang w:val="en-US" w:eastAsia="en-US" w:bidi="ar-SA"/>
              </w:rPr>
              <w:t>追加</w:t>
            </w:r>
            <w:r>
              <w:rPr>
                <w:rFonts w:eastAsia="Cambria" w:cs=""/>
                <w:kern w:val="0"/>
                <w:sz w:val="24"/>
                <w:szCs w:val="24"/>
                <w:lang w:val="en-US" w:eastAsia="en-US" w:bidi="ar-SA"/>
              </w:rPr>
              <w:t>/</w:t>
            </w:r>
            <w:r>
              <w:rPr>
                <w:rFonts w:ascii="Cambria" w:hAnsi="Cambria" w:cs=""/>
                <w:kern w:val="0"/>
                <w:sz w:val="24"/>
                <w:szCs w:val="24"/>
                <w:lang w:val="en-US" w:eastAsia="en-US" w:bidi="ar-SA"/>
              </w:rPr>
              <w:t>削除</w:t>
            </w:r>
            <w:r>
              <w:rPr>
                <w:rFonts w:eastAsia="Cambria" w:cs=""/>
                <w:kern w:val="0"/>
                <w:sz w:val="24"/>
                <w:szCs w:val="24"/>
                <w:lang w:val="en-US" w:eastAsia="en-US" w:bidi="ar-SA"/>
              </w:rPr>
              <w:t>/</w:t>
            </w:r>
            <w:r>
              <w:rPr>
                <w:rFonts w:ascii="Cambria" w:hAnsi="Cambria" w:cs=""/>
                <w:kern w:val="0"/>
                <w:sz w:val="24"/>
                <w:szCs w:val="24"/>
                <w:lang w:val="en-US" w:eastAsia="en-US" w:bidi="ar-SA"/>
              </w:rPr>
              <w:t>エクスポート</w:t>
            </w:r>
            <w:r>
              <w:rPr>
                <w:rFonts w:eastAsia="Cambria" w:cs=""/>
                <w:kern w:val="0"/>
                <w:sz w:val="24"/>
                <w:szCs w:val="24"/>
                <w:lang w:val="en-US" w:eastAsia="en-US" w:bidi="ar-SA"/>
              </w:rPr>
              <w:t>/</w:t>
            </w:r>
            <w:r>
              <w:rPr>
                <w:rFonts w:ascii="Cambria" w:hAnsi="Cambria" w:cs=""/>
                <w:kern w:val="0"/>
                <w:sz w:val="24"/>
                <w:szCs w:val="24"/>
                <w:lang w:val="en-US" w:eastAsia="en-US" w:bidi="ar-SA"/>
              </w:rPr>
              <w:t>初期化。</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システム管理者</w:t>
            </w:r>
          </w:p>
        </w:tc>
      </w:tr>
    </w:tbl>
    <w:p>
      <w:pPr>
        <w:pStyle w:val="Heading1"/>
        <w:rPr/>
      </w:pPr>
      <w:r>
        <w:rPr/>
        <w:t xml:space="preserve">6. </w:t>
      </w:r>
      <w:r>
        <w:rPr/>
        <w:t>非機能要件</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項目</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内容</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データ永続化</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Fonts w:ascii="Cambria" w:hAnsi="Cambria" w:cs=""/>
                <w:kern w:val="0"/>
                <w:sz w:val="24"/>
                <w:szCs w:val="24"/>
                <w:lang w:val="en-US" w:eastAsia="en-US" w:bidi="ar-SA"/>
              </w:rPr>
              <w:t>系統。</w:t>
            </w:r>
            <w:r>
              <w:rPr>
                <w:rFonts w:eastAsia="Cambria" w:cs=""/>
                <w:kern w:val="0"/>
                <w:sz w:val="24"/>
                <w:szCs w:val="24"/>
                <w:lang w:val="en-US" w:eastAsia="en-US" w:bidi="ar-SA"/>
              </w:rPr>
              <w:t xml:space="preserve">(1) Google </w:t>
            </w:r>
            <w:r>
              <w:rPr>
                <w:rFonts w:ascii="Cambria" w:hAnsi="Cambria" w:cs=""/>
                <w:kern w:val="0"/>
                <w:sz w:val="24"/>
                <w:szCs w:val="24"/>
                <w:lang w:val="en-US" w:eastAsia="en-US" w:bidi="ar-SA"/>
              </w:rPr>
              <w:t>スプレッドシート連携：</w:t>
            </w:r>
            <w:r>
              <w:rPr>
                <w:rFonts w:eastAsia="Cambria" w:cs=""/>
                <w:kern w:val="0"/>
                <w:sz w:val="24"/>
                <w:szCs w:val="24"/>
                <w:lang w:val="en-US" w:eastAsia="en-US" w:bidi="ar-SA"/>
              </w:rPr>
              <w:t xml:space="preserve">Apps Script Web </w:t>
            </w:r>
            <w:r>
              <w:rPr>
                <w:rFonts w:ascii="Cambria" w:hAnsi="Cambria" w:cs=""/>
                <w:kern w:val="0"/>
                <w:sz w:val="24"/>
                <w:szCs w:val="24"/>
                <w:lang w:val="en-US" w:eastAsia="en-US" w:bidi="ar-SA"/>
              </w:rPr>
              <w:t>アプリ（</w:t>
            </w:r>
            <w:r>
              <w:rPr>
                <w:rFonts w:eastAsia="Cambria" w:cs=""/>
                <w:kern w:val="0"/>
                <w:sz w:val="24"/>
                <w:szCs w:val="24"/>
                <w:lang w:val="en-US" w:eastAsia="en-US" w:bidi="ar-SA"/>
              </w:rPr>
              <w:t>/exec</w:t>
            </w:r>
            <w:r>
              <w:rPr>
                <w:rFonts w:ascii="Cambria" w:hAnsi="Cambria" w:cs=""/>
                <w:kern w:val="0"/>
                <w:sz w:val="24"/>
                <w:szCs w:val="24"/>
                <w:lang w:val="en-US" w:eastAsia="en-US" w:bidi="ar-SA"/>
              </w:rPr>
              <w:t>）経由でスプレッドシート（</w:t>
            </w:r>
            <w:r>
              <w:rPr>
                <w:rFonts w:eastAsia="Cambria" w:cs=""/>
                <w:kern w:val="0"/>
                <w:sz w:val="24"/>
                <w:szCs w:val="24"/>
                <w:lang w:val="en-US" w:eastAsia="en-US" w:bidi="ar-SA"/>
              </w:rPr>
              <w:t>5</w:t>
            </w:r>
            <w:r>
              <w:rPr>
                <w:rFonts w:ascii="Cambria" w:hAnsi="Cambria" w:cs=""/>
                <w:kern w:val="0"/>
                <w:sz w:val="24"/>
                <w:szCs w:val="24"/>
                <w:lang w:val="en-US" w:eastAsia="en-US" w:bidi="ar-SA"/>
              </w:rPr>
              <w:t>タブ）に保存（付録</w:t>
            </w:r>
            <w:r>
              <w:rPr>
                <w:rFonts w:eastAsia="Cambria" w:cs=""/>
                <w:kern w:val="0"/>
                <w:sz w:val="24"/>
                <w:szCs w:val="24"/>
                <w:lang w:val="en-US" w:eastAsia="en-US" w:bidi="ar-SA"/>
              </w:rPr>
              <w:t>B</w:t>
            </w:r>
            <w:r>
              <w:rPr>
                <w:rFonts w:ascii="Cambria" w:hAnsi="Cambria" w:cs=""/>
                <w:kern w:val="0"/>
                <w:sz w:val="24"/>
                <w:szCs w:val="24"/>
                <w:lang w:val="en-US" w:eastAsia="en-US" w:bidi="ar-SA"/>
              </w:rPr>
              <w:t>）。</w:t>
            </w:r>
            <w:r>
              <w:rPr>
                <w:rFonts w:eastAsia="Cambria" w:cs=""/>
                <w:kern w:val="0"/>
                <w:sz w:val="24"/>
                <w:szCs w:val="24"/>
                <w:lang w:val="en-US" w:eastAsia="en-US" w:bidi="ar-SA"/>
              </w:rPr>
              <w:t xml:space="preserve">(2) </w:t>
            </w:r>
            <w:r>
              <w:rPr>
                <w:rFonts w:ascii="Cambria" w:hAnsi="Cambria" w:cs=""/>
                <w:kern w:val="0"/>
                <w:sz w:val="24"/>
                <w:szCs w:val="24"/>
                <w:lang w:val="en-US" w:eastAsia="en-US" w:bidi="ar-SA"/>
              </w:rPr>
              <w:t xml:space="preserve">ブラウザ内ストレージ（名前空間 </w:t>
            </w:r>
            <w:r>
              <w:rPr>
                <w:rFonts w:eastAsia="Cambria" w:cs=""/>
                <w:kern w:val="0"/>
                <w:sz w:val="24"/>
                <w:szCs w:val="24"/>
                <w:lang w:val="en-US" w:eastAsia="en-US" w:bidi="ar-SA"/>
              </w:rPr>
              <w:t>kotsulab5</w:t>
            </w:r>
            <w:r>
              <w:rPr>
                <w:rFonts w:ascii="Cambria" w:hAnsi="Cambria" w:cs=""/>
                <w:kern w:val="0"/>
                <w:sz w:val="24"/>
                <w:szCs w:val="24"/>
                <w:lang w:val="en-US" w:eastAsia="en-US" w:bidi="ar-SA"/>
              </w:rPr>
              <w:t>）。</w:t>
            </w:r>
            <w:r>
              <w:rPr>
                <w:rFonts w:eastAsia="Cambria" w:cs=""/>
                <w:kern w:val="0"/>
                <w:sz w:val="24"/>
                <w:szCs w:val="24"/>
                <w:lang w:val="en-US" w:eastAsia="en-US" w:bidi="ar-SA"/>
              </w:rPr>
              <w:t xml:space="preserve">window.SHEETS_API_URL </w:t>
            </w:r>
            <w:r>
              <w:rPr>
                <w:rFonts w:ascii="Cambria" w:hAnsi="Cambria" w:cs=""/>
                <w:kern w:val="0"/>
                <w:sz w:val="24"/>
                <w:szCs w:val="24"/>
                <w:lang w:val="en-US" w:eastAsia="en-US" w:bidi="ar-SA"/>
              </w:rPr>
              <w:t>設定かつ通信可能なら</w:t>
            </w:r>
            <w:r>
              <w:rPr>
                <w:rFonts w:eastAsia="Cambria" w:cs=""/>
                <w:kern w:val="0"/>
                <w:sz w:val="24"/>
                <w:szCs w:val="24"/>
                <w:lang w:val="en-US" w:eastAsia="en-US" w:bidi="ar-SA"/>
              </w:rPr>
              <w:t>(1)</w:t>
            </w:r>
            <w:r>
              <w:rPr>
                <w:rFonts w:ascii="Cambria" w:hAnsi="Cambria" w:cs=""/>
                <w:kern w:val="0"/>
                <w:sz w:val="24"/>
                <w:szCs w:val="24"/>
                <w:lang w:val="en-US" w:eastAsia="en-US" w:bidi="ar-SA"/>
              </w:rPr>
              <w:t>、それ以外は</w:t>
            </w:r>
            <w:r>
              <w:rPr>
                <w:rFonts w:eastAsia="Cambria" w:cs=""/>
                <w:kern w:val="0"/>
                <w:sz w:val="24"/>
                <w:szCs w:val="24"/>
                <w:lang w:val="en-US" w:eastAsia="en-US" w:bidi="ar-SA"/>
              </w:rPr>
              <w:t>(2)</w:t>
            </w:r>
            <w:r>
              <w:rPr>
                <w:rFonts w:ascii="Cambria" w:hAnsi="Cambria" w:cs=""/>
                <w:kern w:val="0"/>
                <w:sz w:val="24"/>
                <w:szCs w:val="24"/>
                <w:lang w:val="en-US" w:eastAsia="en-US" w:bidi="ar-SA"/>
              </w:rPr>
              <w:t>へ自動フォールバック。本番では専用サーバ側</w:t>
            </w:r>
            <w:r>
              <w:rPr>
                <w:rFonts w:eastAsia="Cambria" w:cs=""/>
                <w:kern w:val="0"/>
                <w:sz w:val="24"/>
                <w:szCs w:val="24"/>
                <w:lang w:val="en-US" w:eastAsia="en-US" w:bidi="ar-SA"/>
              </w:rPr>
              <w:t>DB</w:t>
            </w:r>
            <w:r>
              <w:rPr>
                <w:rFonts w:ascii="Cambria" w:hAnsi="Cambria" w:cs=""/>
                <w:kern w:val="0"/>
                <w:sz w:val="24"/>
                <w:szCs w:val="24"/>
                <w:lang w:val="en-US" w:eastAsia="en-US" w:bidi="ar-SA"/>
              </w:rPr>
              <w:t>への移行も選択肢とする。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認証・権限</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プロトタイプでは簡易実装（お客様＝コード＋パスワード〔</w:t>
            </w:r>
            <w:r>
              <w:rPr>
                <w:rFonts w:eastAsia="Cambria" w:cs=""/>
                <w:kern w:val="0"/>
                <w:sz w:val="24"/>
                <w:szCs w:val="24"/>
                <w:lang w:val="en-US" w:eastAsia="en-US" w:bidi="ar-SA"/>
              </w:rPr>
              <w:t xml:space="preserve">passHash </w:t>
            </w:r>
            <w:r>
              <w:rPr>
                <w:rFonts w:ascii="Cambria" w:hAnsi="Cambria" w:cs=""/>
                <w:kern w:val="0"/>
                <w:sz w:val="24"/>
                <w:szCs w:val="24"/>
                <w:lang w:val="en-US" w:eastAsia="en-US" w:bidi="ar-SA"/>
              </w:rPr>
              <w:t>をクライアント側で照合〕、企業＝企業コード＋パスコード、管理者＝</w:t>
            </w:r>
            <w:r>
              <w:rPr>
                <w:rFonts w:eastAsia="Cambria" w:cs=""/>
                <w:kern w:val="0"/>
                <w:sz w:val="24"/>
                <w:szCs w:val="24"/>
                <w:lang w:val="en-US" w:eastAsia="en-US" w:bidi="ar-SA"/>
              </w:rPr>
              <w:t>ID</w:t>
            </w:r>
            <w:r>
              <w:rPr>
                <w:rFonts w:ascii="Cambria" w:hAnsi="Cambria" w:cs=""/>
                <w:kern w:val="0"/>
                <w:sz w:val="24"/>
                <w:szCs w:val="24"/>
                <w:lang w:val="en-US" w:eastAsia="en-US" w:bidi="ar-SA"/>
              </w:rPr>
              <w:t>＋パスワード）。クライアント側照合のため、公開</w:t>
            </w:r>
            <w:r>
              <w:rPr>
                <w:rFonts w:eastAsia="Cambria" w:cs=""/>
                <w:kern w:val="0"/>
                <w:sz w:val="24"/>
                <w:szCs w:val="24"/>
                <w:lang w:val="en-US" w:eastAsia="en-US" w:bidi="ar-SA"/>
              </w:rPr>
              <w:t>API</w:t>
            </w:r>
            <w:r>
              <w:rPr>
                <w:rFonts w:ascii="Cambria" w:hAnsi="Cambria" w:cs=""/>
                <w:kern w:val="0"/>
                <w:sz w:val="24"/>
                <w:szCs w:val="24"/>
                <w:lang w:val="en-US" w:eastAsia="en-US" w:bidi="ar-SA"/>
              </w:rPr>
              <w:t>構成では実質的な保護にならない。本番ではサーバ側でのパスワード検証とロール別の本格的な認証・認可を必須とする。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予約フォームの導線</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QR</w:t>
            </w:r>
            <w:r>
              <w:rPr>
                <w:rFonts w:ascii="Cambria" w:hAnsi="Cambria" w:cs=""/>
                <w:kern w:val="0"/>
                <w:sz w:val="24"/>
                <w:szCs w:val="24"/>
                <w:lang w:val="en-US" w:eastAsia="en-US" w:bidi="ar-SA"/>
              </w:rPr>
              <w:t>コードおよび共有リンク（チラシ・</w:t>
            </w:r>
            <w:r>
              <w:rPr>
                <w:rFonts w:eastAsia="Cambria" w:cs=""/>
                <w:kern w:val="0"/>
                <w:sz w:val="24"/>
                <w:szCs w:val="24"/>
                <w:lang w:val="en-US" w:eastAsia="en-US" w:bidi="ar-SA"/>
              </w:rPr>
              <w:t>LINE</w:t>
            </w:r>
            <w:r>
              <w:rPr>
                <w:rFonts w:ascii="Cambria" w:hAnsi="Cambria" w:cs=""/>
                <w:kern w:val="0"/>
                <w:sz w:val="24"/>
                <w:szCs w:val="24"/>
                <w:lang w:val="en-US" w:eastAsia="en-US" w:bidi="ar-SA"/>
              </w:rPr>
              <w:t>等への掲出を想定）からアクセス可能。</w:t>
            </w:r>
            <w:r>
              <w:rPr>
                <w:rFonts w:eastAsia="Cambria" w:cs=""/>
                <w:kern w:val="0"/>
                <w:sz w:val="24"/>
                <w:szCs w:val="24"/>
                <w:lang w:val="en-US" w:eastAsia="en-US" w:bidi="ar-SA"/>
              </w:rPr>
              <w:t>URL</w:t>
            </w:r>
            <w:r>
              <w:rPr>
                <w:rFonts w:ascii="Cambria" w:hAnsi="Cambria" w:cs=""/>
                <w:kern w:val="0"/>
                <w:sz w:val="24"/>
                <w:szCs w:val="24"/>
                <w:lang w:val="en-US" w:eastAsia="en-US" w:bidi="ar-SA"/>
              </w:rPr>
              <w:t>のハッシュで予約フォーム（</w:t>
            </w:r>
            <w:r>
              <w:rPr>
                <w:rFonts w:eastAsia="Cambria" w:cs=""/>
                <w:kern w:val="0"/>
                <w:sz w:val="24"/>
                <w:szCs w:val="24"/>
                <w:lang w:val="en-US" w:eastAsia="en-US" w:bidi="ar-SA"/>
              </w:rPr>
              <w:t>#/reserve</w:t>
            </w:r>
            <w:r>
              <w:rPr>
                <w:rFonts w:ascii="Cambria" w:hAnsi="Cambria" w:cs=""/>
                <w:kern w:val="0"/>
                <w:sz w:val="24"/>
                <w:szCs w:val="24"/>
                <w:lang w:val="en-US" w:eastAsia="en-US" w:bidi="ar-SA"/>
              </w:rPr>
              <w:t>）・マイページ（</w:t>
            </w:r>
            <w:r>
              <w:rPr>
                <w:rFonts w:eastAsia="Cambria" w:cs=""/>
                <w:kern w:val="0"/>
                <w:sz w:val="24"/>
                <w:szCs w:val="24"/>
                <w:lang w:val="en-US" w:eastAsia="en-US" w:bidi="ar-SA"/>
              </w:rPr>
              <w:t>#/mypage</w:t>
            </w:r>
            <w:r>
              <w:rPr>
                <w:rFonts w:ascii="Cambria" w:hAnsi="Cambria" w:cs=""/>
                <w:kern w:val="0"/>
                <w:sz w:val="24"/>
                <w:szCs w:val="24"/>
                <w:lang w:val="en-US" w:eastAsia="en-US" w:bidi="ar-SA"/>
              </w:rPr>
              <w:t>）に直接遷移する（ハッシュルーティング）。</w:t>
            </w:r>
            <w:r>
              <w:rPr>
                <w:rFonts w:eastAsia="Cambria" w:cs=""/>
                <w:kern w:val="0"/>
                <w:sz w:val="24"/>
                <w:szCs w:val="24"/>
                <w:lang w:val="en-US" w:eastAsia="en-US" w:bidi="ar-SA"/>
              </w:rPr>
              <w:t xml:space="preserve">GitHub Pages </w:t>
            </w:r>
            <w:r>
              <w:rPr>
                <w:rFonts w:ascii="Cambria" w:hAnsi="Cambria" w:cs=""/>
                <w:kern w:val="0"/>
                <w:sz w:val="24"/>
                <w:szCs w:val="24"/>
                <w:lang w:val="en-US" w:eastAsia="en-US" w:bidi="ar-SA"/>
              </w:rPr>
              <w:t>等の静的ホスティングでサーバ設定不要。</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対応端末・</w:t>
            </w:r>
            <w:r>
              <w:rPr>
                <w:rFonts w:eastAsia="Cambria" w:cs=""/>
                <w:kern w:val="0"/>
                <w:sz w:val="24"/>
                <w:szCs w:val="24"/>
                <w:lang w:val="en-US" w:eastAsia="en-US" w:bidi="ar-SA"/>
              </w:rPr>
              <w:t>UI</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レスポンシブ対応。スマートフォン幅でも操作可能。</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言語</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日本語。</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同時更新</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最終更新優先（</w:t>
            </w:r>
            <w:r>
              <w:rPr>
                <w:rFonts w:eastAsia="Cambria" w:cs=""/>
                <w:kern w:val="0"/>
                <w:sz w:val="24"/>
                <w:szCs w:val="24"/>
                <w:lang w:val="en-US" w:eastAsia="en-US" w:bidi="ar-SA"/>
              </w:rPr>
              <w:t>last-write-wins</w:t>
            </w:r>
            <w:r>
              <w:rPr>
                <w:rFonts w:ascii="Cambria" w:hAnsi="Cambria" w:cs=""/>
                <w:kern w:val="0"/>
                <w:sz w:val="24"/>
                <w:szCs w:val="24"/>
                <w:lang w:val="en-US" w:eastAsia="en-US" w:bidi="ar-SA"/>
              </w:rPr>
              <w:t>）。</w:t>
            </w:r>
            <w:r>
              <w:rPr>
                <w:rFonts w:eastAsia="Cambria" w:cs=""/>
                <w:kern w:val="0"/>
                <w:sz w:val="24"/>
                <w:szCs w:val="24"/>
                <w:lang w:val="en-US" w:eastAsia="en-US" w:bidi="ar-SA"/>
              </w:rPr>
              <w:t>Sheets</w:t>
            </w:r>
            <w:r>
              <w:rPr>
                <w:rFonts w:ascii="Cambria" w:hAnsi="Cambria" w:cs=""/>
                <w:kern w:val="0"/>
                <w:sz w:val="24"/>
                <w:szCs w:val="24"/>
                <w:lang w:val="en-US" w:eastAsia="en-US" w:bidi="ar-SA"/>
              </w:rPr>
              <w:t xml:space="preserve">連携時は </w:t>
            </w:r>
            <w:r>
              <w:rPr>
                <w:rFonts w:eastAsia="Cambria" w:cs=""/>
                <w:kern w:val="0"/>
                <w:sz w:val="24"/>
                <w:szCs w:val="24"/>
                <w:lang w:val="en-US" w:eastAsia="en-US" w:bidi="ar-SA"/>
              </w:rPr>
              <w:t xml:space="preserve">Apps Script </w:t>
            </w:r>
            <w:r>
              <w:rPr>
                <w:rFonts w:ascii="Cambria" w:hAnsi="Cambria" w:cs=""/>
                <w:kern w:val="0"/>
                <w:sz w:val="24"/>
                <w:szCs w:val="24"/>
                <w:lang w:val="en-US" w:eastAsia="en-US" w:bidi="ar-SA"/>
              </w:rPr>
              <w:t xml:space="preserve">の </w:t>
            </w:r>
            <w:r>
              <w:rPr>
                <w:rFonts w:eastAsia="Cambria" w:cs=""/>
                <w:kern w:val="0"/>
                <w:sz w:val="24"/>
                <w:szCs w:val="24"/>
                <w:lang w:val="en-US" w:eastAsia="en-US" w:bidi="ar-SA"/>
              </w:rPr>
              <w:t xml:space="preserve">LockService </w:t>
            </w:r>
            <w:r>
              <w:rPr>
                <w:rFonts w:ascii="Cambria" w:hAnsi="Cambria" w:cs=""/>
                <w:kern w:val="0"/>
                <w:sz w:val="24"/>
                <w:szCs w:val="24"/>
                <w:lang w:val="en-US" w:eastAsia="en-US" w:bidi="ar-SA"/>
              </w:rPr>
              <w:t>で書き込みを直列化するが、テーブル単位の全置換方式のため少人数運用を前提とする。本番では排他制御・ダブルブッキング防止をサーバ側で担保する。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性能</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想定データ規模では即時応答。大規模化時はサーバ側のページング・索引を前提とする。</w:t>
            </w:r>
          </w:p>
        </w:tc>
      </w:tr>
    </w:tbl>
    <w:p>
      <w:pPr>
        <w:pStyle w:val="Heading1"/>
        <w:rPr/>
      </w:pPr>
      <w:r>
        <w:rPr/>
        <w:t xml:space="preserve">7. </w:t>
      </w:r>
      <w:r>
        <w:rPr/>
        <w:t>データモデル</w:t>
      </w:r>
    </w:p>
    <w:p>
      <w:pPr>
        <w:pStyle w:val="Heading2"/>
        <w:rPr/>
      </w:pPr>
      <w:r>
        <w:rPr/>
        <w:t xml:space="preserve">7.1 </w:t>
      </w:r>
      <w:r>
        <w:rPr/>
        <w:t>エンティティ一覧</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概要</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主キー</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提携企業のマスタ。</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お客様 </w:t>
            </w:r>
            <w:r>
              <w:rPr>
                <w:rFonts w:eastAsia="Cambria" w:cs=""/>
                <w:kern w:val="0"/>
                <w:sz w:val="24"/>
                <w:szCs w:val="24"/>
                <w:lang w:val="en-US" w:eastAsia="en-US" w:bidi="ar-SA"/>
              </w:rPr>
              <w:t xml:space="preserve">/ </w:t>
            </w:r>
            <w:r>
              <w:rPr>
                <w:rFonts w:ascii="Cambria" w:hAnsi="Cambria" w:cs=""/>
                <w:kern w:val="0"/>
                <w:sz w:val="24"/>
                <w:szCs w:val="24"/>
                <w:lang w:val="en-US" w:eastAsia="en-US" w:bidi="ar-SA"/>
              </w:rPr>
              <w:t>カルテ</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お客様情報と症状・フォロー・開示設定（カルテ）。</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practitioners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施術者のマスタ（氏名・資格・主な場所）。</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施術者の訪問・対応枠。担当施術者・施術場所を持つ。</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各枠の予約および施術記録。</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bookmarkStart w:id="21" w:name="X603cd4b0114a5814536818db7f218676d107130"/>
            <w:bookmarkEnd w:id="21"/>
          </w:p>
        </w:tc>
      </w:tr>
    </w:tbl>
    <w:p>
      <w:pPr>
        <w:pStyle w:val="Heading2"/>
        <w:rPr/>
      </w:pPr>
      <w:r>
        <w:rPr/>
        <w:t>7.2 ER</w:t>
      </w:r>
      <w:r>
        <w:rPr/>
        <w:t>図</w:t>
      </w:r>
    </w:p>
    <w:p>
      <w:pPr>
        <w:pStyle w:val="FirstParagraph"/>
        <w:rPr/>
      </w:pPr>
      <w:r>
        <w:rPr>
          <w:i/>
          <w:iCs/>
        </w:rPr>
        <w:t>凡例</w:t>
      </w:r>
      <w:r>
        <w:rPr>
          <w:i/>
          <w:iCs/>
        </w:rPr>
        <w:t xml:space="preserve">: PK = </w:t>
      </w:r>
      <w:r>
        <w:rPr>
          <w:i/>
          <w:iCs/>
        </w:rPr>
        <w:t>主キー、</w:t>
      </w:r>
      <w:r>
        <w:rPr>
          <w:i/>
          <w:iCs/>
        </w:rPr>
        <w:t xml:space="preserve">FK = </w:t>
      </w:r>
      <w:r>
        <w:rPr>
          <w:i/>
          <w:iCs/>
        </w:rPr>
        <w:t>外部キー、</w:t>
      </w:r>
      <w:r>
        <w:rPr>
          <w:i/>
          <w:iCs/>
        </w:rPr>
        <w:t xml:space="preserve">UQ = </w:t>
      </w:r>
      <w:r>
        <w:rPr>
          <w:i/>
          <w:iCs/>
        </w:rPr>
        <w:t xml:space="preserve">一意制約。線は </w:t>
      </w:r>
      <w:r>
        <w:rPr>
          <w:i/>
          <w:iCs/>
        </w:rPr>
        <w:t xml:space="preserve">1 </w:t>
      </w:r>
      <w:r>
        <w:rPr>
          <w:i/>
          <w:iCs/>
        </w:rPr>
        <w:t xml:space="preserve">対 多（多側はクロウズフット）を表し、実線は必須、破線は任意（外部キーが </w:t>
      </w:r>
      <w:r>
        <w:rPr>
          <w:i/>
          <w:iCs/>
        </w:rPr>
        <w:t xml:space="preserve">NULL </w:t>
      </w:r>
      <w:r>
        <w:rPr>
          <w:i/>
          <w:iCs/>
        </w:rPr>
        <w:t>許容）のリレーションを示す。点線は外部キーではなく、</w:t>
      </w:r>
      <w:r>
        <w:rPr>
          <w:i/>
          <w:iCs/>
        </w:rPr>
        <w:t xml:space="preserve">sessions.practitioner </w:t>
      </w:r>
      <w:r>
        <w:rPr>
          <w:i/>
          <w:iCs/>
        </w:rPr>
        <w:t xml:space="preserve">が </w:t>
      </w:r>
      <w:r>
        <w:rPr>
          <w:i/>
          <w:iCs/>
        </w:rPr>
        <w:t xml:space="preserve">practitioners.name </w:t>
      </w:r>
      <w:r>
        <w:rPr>
          <w:i/>
          <w:iCs/>
        </w:rPr>
        <w:t>を氏名で参照（マスターからの選択）する関係を示す。</w:t>
      </w:r>
    </w:p>
    <w:p>
      <w:pPr>
        <w:pStyle w:val="Heading2"/>
        <w:rPr/>
      </w:pPr>
      <w:r>
        <w:rPr/>
        <w:t xml:space="preserve">7.3 </w:t>
      </w:r>
      <w:r>
        <w:rPr/>
        <w:t>テーブル定義</w:t>
      </w:r>
    </w:p>
    <w:p>
      <w:pPr>
        <w:pStyle w:val="Heading3"/>
        <w:rPr/>
      </w:pPr>
      <w:r>
        <w:rPr/>
        <w:t>7.3.1 companies</w:t>
      </w:r>
      <w:r>
        <w:rPr/>
        <w:t>（企業）</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型</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NULL</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内部識別子（自動採番）。</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企業コード</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UQ</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本人確認・企業ログインに使用。例</w:t>
            </w:r>
            <w:r>
              <w:rPr>
                <w:rFonts w:eastAsia="Cambria" w:cs=""/>
                <w:kern w:val="0"/>
                <w:sz w:val="24"/>
                <w:szCs w:val="24"/>
                <w:lang w:val="en-US" w:eastAsia="en-US" w:bidi="ar-SA"/>
              </w:rPr>
              <w:t>: YMD-4471</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企業名</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提携企業名。</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業種</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industry</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例</w:t>
            </w:r>
            <w:r>
              <w:rPr>
                <w:rFonts w:eastAsia="Cambria" w:cs=""/>
                <w:kern w:val="0"/>
                <w:sz w:val="24"/>
                <w:szCs w:val="24"/>
                <w:lang w:val="en-US" w:eastAsia="en-US" w:bidi="ar-SA"/>
              </w:rPr>
              <w:t xml:space="preserve">: </w:t>
            </w:r>
            <w:r>
              <w:rPr>
                <w:rFonts w:ascii="Cambria" w:hAnsi="Cambria" w:cs=""/>
                <w:kern w:val="0"/>
                <w:sz w:val="24"/>
                <w:szCs w:val="24"/>
                <w:lang w:val="en-US" w:eastAsia="en-US" w:bidi="ar-SA"/>
              </w:rPr>
              <w:t>製造業。</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担当者パスコード</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coordPass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企業ご担当者ページのログイン用。</w:t>
            </w:r>
            <w:bookmarkStart w:id="22" w:name="X6ad03d4ec9f287ca818a29ab6bc2ad4f94c3413"/>
            <w:bookmarkEnd w:id="22"/>
          </w:p>
        </w:tc>
      </w:tr>
    </w:tbl>
    <w:p>
      <w:pPr>
        <w:pStyle w:val="Heading3"/>
        <w:rPr/>
      </w:pPr>
      <w:r>
        <w:rPr/>
        <w:t>7.3.2 customers</w:t>
      </w:r>
      <w:r>
        <w:rPr/>
        <w:t xml:space="preserve">（お客様 </w:t>
      </w:r>
      <w:r>
        <w:rPr/>
        <w:t xml:space="preserve">/ </w:t>
      </w:r>
      <w:r>
        <w:rPr/>
        <w:t>カルテ）</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型</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NULL</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顧客</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内部識別子（自動採番）。</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区分</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enum(‘b2b’,‘b2c’)</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w:t>
            </w:r>
            <w:r>
              <w:rPr>
                <w:rFonts w:eastAsia="Cambria" w:cs=""/>
                <w:kern w:val="0"/>
                <w:sz w:val="24"/>
                <w:szCs w:val="24"/>
                <w:lang w:val="en-US" w:eastAsia="en-US" w:bidi="ar-SA"/>
              </w:rPr>
              <w:t>b2b</w:t>
            </w:r>
            <w:r>
              <w:rPr>
                <w:rFonts w:ascii="Cambria" w:hAnsi="Cambria" w:cs=""/>
                <w:kern w:val="0"/>
                <w:sz w:val="24"/>
                <w:szCs w:val="24"/>
                <w:lang w:val="en-US" w:eastAsia="en-US" w:bidi="ar-SA"/>
              </w:rPr>
              <w:t>）／個人（</w:t>
            </w:r>
            <w:r>
              <w:rPr>
                <w:rFonts w:eastAsia="Cambria" w:cs=""/>
                <w:kern w:val="0"/>
                <w:sz w:val="24"/>
                <w:szCs w:val="24"/>
                <w:lang w:val="en-US" w:eastAsia="en-US" w:bidi="ar-SA"/>
              </w:rPr>
              <w:t>b2c</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お客様コード</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UQ</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本人確認・マイページのログインに使用。法人</w:t>
            </w:r>
            <w:r>
              <w:rPr>
                <w:rFonts w:eastAsia="Cambria" w:cs=""/>
                <w:kern w:val="0"/>
                <w:sz w:val="24"/>
                <w:szCs w:val="24"/>
                <w:lang w:val="en-US" w:eastAsia="en-US" w:bidi="ar-SA"/>
              </w:rPr>
              <w:t>=B-</w:t>
            </w:r>
            <w:r>
              <w:rPr>
                <w:rFonts w:ascii="Cambria" w:hAnsi="Cambria" w:cs=""/>
                <w:kern w:val="0"/>
                <w:sz w:val="24"/>
                <w:szCs w:val="24"/>
                <w:lang w:val="en-US" w:eastAsia="en-US" w:bidi="ar-SA"/>
              </w:rPr>
              <w:t>、個人</w:t>
            </w:r>
            <w:r>
              <w:rPr>
                <w:rFonts w:eastAsia="Cambria" w:cs=""/>
                <w:kern w:val="0"/>
                <w:sz w:val="24"/>
                <w:szCs w:val="24"/>
                <w:lang w:val="en-US" w:eastAsia="en-US" w:bidi="ar-SA"/>
              </w:rPr>
              <w:t>=C-</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お客様氏名。</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companies.id </w:t>
            </w:r>
            <w:r>
              <w:rPr>
                <w:rFonts w:ascii="Cambria" w:hAnsi="Cambria" w:cs=""/>
                <w:kern w:val="0"/>
                <w:sz w:val="24"/>
                <w:szCs w:val="24"/>
                <w:lang w:val="en-US" w:eastAsia="en-US" w:bidi="ar-SA"/>
              </w:rPr>
              <w:t xml:space="preserve">を参照。法人のみ。個人は </w:t>
            </w:r>
            <w:r>
              <w:rPr>
                <w:rFonts w:eastAsia="Cambria" w:cs=""/>
                <w:kern w:val="0"/>
                <w:sz w:val="24"/>
                <w:szCs w:val="24"/>
                <w:lang w:val="en-US" w:eastAsia="en-US" w:bidi="ar-SA"/>
              </w:rPr>
              <w:t>NULL</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社員番号</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empNo</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法人の本人確認に使用。</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部署</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法人の所属部署。</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電話番号</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tel</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主に個人の連絡先。</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メールアドレス</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主に個人の連絡先。</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主訴・症状メモ</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symptoms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カルテの症状・方針等の記録。</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症状タグ</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tags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例</w:t>
            </w:r>
            <w:r>
              <w:rPr>
                <w:rFonts w:eastAsia="Cambria" w:cs=""/>
                <w:kern w:val="0"/>
                <w:sz w:val="24"/>
                <w:szCs w:val="24"/>
                <w:lang w:val="en-US" w:eastAsia="en-US" w:bidi="ar-SA"/>
              </w:rPr>
              <w:t xml:space="preserve">: </w:t>
            </w:r>
            <w:r>
              <w:rPr>
                <w:rFonts w:ascii="Cambria" w:hAnsi="Cambria" w:cs=""/>
                <w:kern w:val="0"/>
                <w:sz w:val="24"/>
                <w:szCs w:val="24"/>
                <w:lang w:val="en-US" w:eastAsia="en-US" w:bidi="ar-SA"/>
              </w:rPr>
              <w:t>腰痛</w:t>
            </w:r>
            <w:r>
              <w:rPr>
                <w:rFonts w:eastAsia="Cambria" w:cs=""/>
                <w:kern w:val="0"/>
                <w:sz w:val="24"/>
                <w:szCs w:val="24"/>
                <w:lang w:val="en-US" w:eastAsia="en-US" w:bidi="ar-SA"/>
              </w:rPr>
              <w:t xml:space="preserve">, </w:t>
            </w:r>
            <w:r>
              <w:rPr>
                <w:rFonts w:ascii="Cambria" w:hAnsi="Cambria" w:cs=""/>
                <w:kern w:val="0"/>
                <w:sz w:val="24"/>
                <w:szCs w:val="24"/>
                <w:lang w:val="en-US" w:eastAsia="en-US" w:bidi="ar-SA"/>
              </w:rPr>
              <w:t>肩こり。</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フォロー予定日</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followUpAt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空はフォロー未設定。</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フォローメモ</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followUpNote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フォロー内容のメモ。</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フォロー完了</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followDone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既定 </w:t>
            </w:r>
            <w:r>
              <w:rPr>
                <w:rFonts w:eastAsia="Cambria" w:cs=""/>
                <w:kern w:val="0"/>
                <w:sz w:val="24"/>
                <w:szCs w:val="24"/>
                <w:lang w:val="en-US" w:eastAsia="en-US" w:bidi="ar-SA"/>
              </w:rPr>
              <w:t>false</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登録日</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createdAt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カルテ作成日。</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統合履歴</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mergedFrom</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統合元カルテの記録 </w:t>
            </w:r>
            <w:r>
              <w:rPr>
                <w:rFonts w:eastAsia="Cambria" w:cs=""/>
                <w:kern w:val="0"/>
                <w:sz w:val="24"/>
                <w:szCs w:val="24"/>
                <w:lang w:val="en-US" w:eastAsia="en-US" w:bidi="ar-SA"/>
              </w:rPr>
              <w:t>{ code, type, label }</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開示設定</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disclose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お客様への開示可否 </w:t>
            </w:r>
            <w:r>
              <w:rPr>
                <w:rFonts w:eastAsia="Cambria" w:cs=""/>
                <w:kern w:val="0"/>
                <w:sz w:val="24"/>
                <w:szCs w:val="24"/>
                <w:lang w:val="en-US" w:eastAsia="en-US" w:bidi="ar-SA"/>
              </w:rPr>
              <w:t>{ symptoms, tags, treatment }</w:t>
            </w:r>
            <w:r>
              <w:rPr>
                <w:rFonts w:ascii="Cambria" w:hAnsi="Cambria" w:cs=""/>
                <w:kern w:val="0"/>
                <w:sz w:val="24"/>
                <w:szCs w:val="24"/>
                <w:lang w:val="en-US" w:eastAsia="en-US" w:bidi="ar-SA"/>
              </w:rPr>
              <w:t>（真偽値）。</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パスワードハッシュ</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passHash</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マイページ・予約フォームの本人認証用。</w:t>
            </w:r>
            <w:r>
              <w:rPr>
                <w:rFonts w:eastAsia="Cambria" w:cs=""/>
                <w:kern w:val="0"/>
                <w:sz w:val="24"/>
                <w:szCs w:val="24"/>
                <w:lang w:val="en-US" w:eastAsia="en-US" w:bidi="ar-SA"/>
              </w:rPr>
              <w:t>SHA-256</w:t>
            </w:r>
            <w:r>
              <w:rPr>
                <w:rFonts w:ascii="Cambria" w:hAnsi="Cambria" w:cs=""/>
                <w:kern w:val="0"/>
                <w:sz w:val="24"/>
                <w:szCs w:val="24"/>
                <w:lang w:val="en-US" w:eastAsia="en-US" w:bidi="ar-SA"/>
              </w:rPr>
              <w:t>＋ソルトのハッシュ（平文は保持しない）。未設定（空）はログイン不可。</w:t>
            </w:r>
          </w:p>
        </w:tc>
      </w:tr>
    </w:tbl>
    <w:p>
      <w:pPr>
        <w:pStyle w:val="Heading3"/>
        <w:rPr/>
      </w:pPr>
      <w:r>
        <w:rPr/>
        <w:t>7.3.3 practitioners</w:t>
      </w:r>
      <w:r>
        <w:rPr/>
        <w:t>（施術者）</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型</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NULL</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内部識別子（自動採番）。</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UQ</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施術日の担当として選択するキー。</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保有資格</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license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例</w:t>
            </w:r>
            <w:r>
              <w:rPr>
                <w:rFonts w:eastAsia="Cambria" w:cs=""/>
                <w:kern w:val="0"/>
                <w:sz w:val="24"/>
                <w:szCs w:val="24"/>
                <w:lang w:val="en-US" w:eastAsia="en-US" w:bidi="ar-SA"/>
              </w:rPr>
              <w:t xml:space="preserve">: </w:t>
            </w:r>
            <w:r>
              <w:rPr>
                <w:rFonts w:ascii="Cambria" w:hAnsi="Cambria" w:cs=""/>
                <w:kern w:val="0"/>
                <w:sz w:val="24"/>
                <w:szCs w:val="24"/>
                <w:lang w:val="en-US" w:eastAsia="en-US" w:bidi="ar-SA"/>
              </w:rPr>
              <w:t>柔道整復師、鍼灸師。</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主な施術場所</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baseLocation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施術日入力時の場所候補として活用。</w:t>
            </w:r>
          </w:p>
        </w:tc>
      </w:tr>
    </w:tbl>
    <w:p>
      <w:pPr>
        <w:pStyle w:val="Heading3"/>
        <w:rPr/>
      </w:pPr>
      <w:r>
        <w:rPr/>
        <w:t>7.3.4 sessions</w:t>
      </w:r>
      <w:r>
        <w:rPr/>
        <w:t>（施術日）</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型</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NULL</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内部識別子（自動採番）。</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companyId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companies.id </w:t>
            </w:r>
            <w:r>
              <w:rPr>
                <w:rFonts w:ascii="Cambria" w:hAnsi="Cambria" w:cs=""/>
                <w:kern w:val="0"/>
                <w:sz w:val="24"/>
                <w:szCs w:val="24"/>
                <w:lang w:val="en-US" w:eastAsia="en-US" w:bidi="ar-SA"/>
              </w:rPr>
              <w:t>を参照。</w:t>
            </w:r>
            <w:r>
              <w:rPr>
                <w:rFonts w:eastAsia="Cambria" w:cs=""/>
                <w:kern w:val="0"/>
                <w:sz w:val="24"/>
                <w:szCs w:val="24"/>
                <w:lang w:val="en-US" w:eastAsia="en-US" w:bidi="ar-SA"/>
              </w:rPr>
              <w:t xml:space="preserve">NULL </w:t>
            </w:r>
            <w:r>
              <w:rPr>
                <w:rFonts w:ascii="Cambria" w:hAnsi="Cambria" w:cs=""/>
                <w:kern w:val="0"/>
                <w:sz w:val="24"/>
                <w:szCs w:val="24"/>
                <w:lang w:val="en-US" w:eastAsia="en-US" w:bidi="ar-SA"/>
              </w:rPr>
              <w:t>は個人向け（</w:t>
            </w:r>
            <w:r>
              <w:rPr>
                <w:rFonts w:eastAsia="Cambria" w:cs=""/>
                <w:kern w:val="0"/>
                <w:sz w:val="24"/>
                <w:szCs w:val="24"/>
                <w:lang w:val="en-US" w:eastAsia="en-US" w:bidi="ar-SA"/>
              </w:rPr>
              <w:t>toC</w:t>
            </w:r>
            <w:r>
              <w:rPr>
                <w:rFonts w:ascii="Cambria" w:hAnsi="Cambria" w:cs=""/>
                <w:kern w:val="0"/>
                <w:sz w:val="24"/>
                <w:szCs w:val="24"/>
                <w:lang w:val="en-US" w:eastAsia="en-US" w:bidi="ar-SA"/>
              </w:rPr>
              <w:t>）の一般枠。</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実施日</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YYYY-MM-DD</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開始時刻</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HH:MM</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終了時刻</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HH:MM</w:t>
            </w:r>
            <w:r>
              <w:rPr>
                <w:rFonts w:ascii="Cambria" w:hAnsi="Cambria" w:cs=""/>
                <w:kern w:val="0"/>
                <w:sz w:val="24"/>
                <w:szCs w:val="24"/>
                <w:lang w:val="en-US" w:eastAsia="en-US" w:bidi="ar-SA"/>
              </w:rPr>
              <w:t>。開始〜終了を</w:t>
            </w:r>
            <w:r>
              <w:rPr>
                <w:rFonts w:eastAsia="Cambria" w:cs=""/>
                <w:kern w:val="0"/>
                <w:sz w:val="24"/>
                <w:szCs w:val="24"/>
                <w:lang w:val="en-US" w:eastAsia="en-US" w:bidi="ar-SA"/>
              </w:rPr>
              <w:t>20</w:t>
            </w:r>
            <w:r>
              <w:rPr>
                <w:rFonts w:ascii="Cambria" w:hAnsi="Cambria" w:cs=""/>
                <w:kern w:val="0"/>
                <w:sz w:val="24"/>
                <w:szCs w:val="24"/>
                <w:lang w:val="en-US" w:eastAsia="en-US" w:bidi="ar-SA"/>
              </w:rPr>
              <w:t>分枠に分割する。</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担当施術者</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practitioner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practitioners.name </w:t>
            </w:r>
            <w:r>
              <w:rPr>
                <w:rFonts w:ascii="Cambria" w:hAnsi="Cambria" w:cs=""/>
                <w:kern w:val="0"/>
                <w:sz w:val="24"/>
                <w:szCs w:val="24"/>
                <w:lang w:val="en-US" w:eastAsia="en-US" w:bidi="ar-SA"/>
              </w:rPr>
              <w:t>を氏名で参照（マスターから選択）。</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施術場所</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実施場所。お客様の予約時に表示。</w:t>
            </w:r>
          </w:p>
        </w:tc>
      </w:tr>
    </w:tbl>
    <w:p>
      <w:pPr>
        <w:pStyle w:val="Heading3"/>
        <w:rPr/>
      </w:pPr>
      <w:r>
        <w:rPr/>
        <w:t>7.3.5 reservations</w:t>
      </w:r>
      <w:r>
        <w:rPr/>
        <w:t>（予約）</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論理名</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物理名</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型</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NULL</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内部識別子（自動採番）。</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sessions.id </w:t>
            </w:r>
            <w:r>
              <w:rPr>
                <w:rFonts w:ascii="Cambria" w:hAnsi="Cambria" w:cs=""/>
                <w:kern w:val="0"/>
                <w:sz w:val="24"/>
                <w:szCs w:val="24"/>
                <w:lang w:val="en-US" w:eastAsia="en-US" w:bidi="ar-SA"/>
              </w:rPr>
              <w:t>を参照。</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顧客</w:t>
            </w:r>
            <w:r>
              <w:rPr>
                <w:rFonts w:eastAsia="Cambria" w:cs=""/>
                <w:kern w:val="0"/>
                <w:sz w:val="24"/>
                <w:szCs w:val="24"/>
                <w:lang w:val="en-US" w:eastAsia="en-US" w:bidi="ar-SA"/>
              </w:rPr>
              <w:t>ID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customerId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customers.id </w:t>
            </w:r>
            <w:r>
              <w:rPr>
                <w:rFonts w:ascii="Cambria" w:hAnsi="Cambria" w:cs=""/>
                <w:kern w:val="0"/>
                <w:sz w:val="24"/>
                <w:szCs w:val="24"/>
                <w:lang w:val="en-US" w:eastAsia="en-US" w:bidi="ar-SA"/>
              </w:rPr>
              <w:t xml:space="preserve">を参照。未ひも付けは </w:t>
            </w:r>
            <w:r>
              <w:rPr>
                <w:rFonts w:eastAsia="Cambria" w:cs=""/>
                <w:kern w:val="0"/>
                <w:sz w:val="24"/>
                <w:szCs w:val="24"/>
                <w:lang w:val="en-US" w:eastAsia="en-US" w:bidi="ar-SA"/>
              </w:rPr>
              <w:t>NULL</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予約枠</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slot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枠の開始時刻（</w:t>
            </w:r>
            <w:r>
              <w:rPr>
                <w:rFonts w:eastAsia="Cambria" w:cs=""/>
                <w:kern w:val="0"/>
                <w:sz w:val="24"/>
                <w:szCs w:val="24"/>
                <w:lang w:val="en-US" w:eastAsia="en-US" w:bidi="ar-SA"/>
              </w:rPr>
              <w:t>20</w:t>
            </w:r>
            <w:r>
              <w:rPr>
                <w:rFonts w:ascii="Cambria" w:hAnsi="Cambria" w:cs=""/>
                <w:kern w:val="0"/>
                <w:sz w:val="24"/>
                <w:szCs w:val="24"/>
                <w:lang w:val="en-US" w:eastAsia="en-US" w:bidi="ar-SA"/>
              </w:rPr>
              <w:t>分単位）</w:t>
            </w:r>
            <w:r>
              <w:rPr>
                <w:rFonts w:eastAsia="Cambria" w:cs=""/>
                <w:kern w:val="0"/>
                <w:sz w:val="24"/>
                <w:szCs w:val="24"/>
                <w:lang w:val="en-US" w:eastAsia="en-US" w:bidi="ar-SA"/>
              </w:rPr>
              <w:t>HH:MM</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氏名（記録）</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予約時点のスナップショット。</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部署（記録）</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予約時点のスナップショット。</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主訴メモ</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予約時に入力する症状。</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施術記録</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treatment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施術後に施術者が記入。</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施術済み</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既定 </w:t>
            </w:r>
            <w:r>
              <w:rPr>
                <w:rFonts w:eastAsia="Cambria" w:cs=""/>
                <w:kern w:val="0"/>
                <w:sz w:val="24"/>
                <w:szCs w:val="24"/>
                <w:lang w:val="en-US" w:eastAsia="en-US" w:bidi="ar-SA"/>
              </w:rPr>
              <w:t>false</w:t>
            </w:r>
            <w:r>
              <w:rPr>
                <w:rFonts w:ascii="Cambria" w:hAnsi="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予約日時</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datetime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作成時刻（</w:t>
            </w:r>
            <w:r>
              <w:rPr>
                <w:rFonts w:eastAsia="Cambria" w:cs=""/>
                <w:kern w:val="0"/>
                <w:sz w:val="24"/>
                <w:szCs w:val="24"/>
                <w:lang w:val="en-US" w:eastAsia="en-US" w:bidi="ar-SA"/>
              </w:rPr>
              <w:t>ISO 8601</w:t>
            </w:r>
            <w:r>
              <w:rPr>
                <w:rFonts w:ascii="Cambria" w:hAnsi="Cambria" w:cs=""/>
                <w:kern w:val="0"/>
                <w:sz w:val="24"/>
                <w:szCs w:val="24"/>
                <w:lang w:val="en-US" w:eastAsia="en-US" w:bidi="ar-SA"/>
              </w:rPr>
              <w:t>）。</w:t>
            </w:r>
            <w:bookmarkStart w:id="23" w:name="X7809e999c82bbac832f2e1debb9291f6eb70fdb"/>
            <w:bookmarkEnd w:id="23"/>
          </w:p>
        </w:tc>
      </w:tr>
    </w:tbl>
    <w:p>
      <w:pPr>
        <w:pStyle w:val="Heading2"/>
        <w:rPr/>
      </w:pPr>
      <w:r>
        <w:rPr/>
        <w:t xml:space="preserve">7.4 </w:t>
      </w:r>
      <w:r>
        <w:rPr/>
        <w:t>リレーション定義</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親</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子</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参照キー</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カーディナリティ</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区分</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companies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customers.companyId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0..N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FK / </w:t>
            </w:r>
            <w:r>
              <w:rPr>
                <w:rFonts w:ascii="Cambria" w:hAnsi="Cambria" w:cs=""/>
                <w:kern w:val="0"/>
                <w:sz w:val="24"/>
                <w:szCs w:val="24"/>
                <w:lang w:val="en-US" w:eastAsia="en-US" w:bidi="ar-SA"/>
              </w:rPr>
              <w:t>任意</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法人顧客のみ企業に所属。</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companies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sessions.companyId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0..N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FK / </w:t>
            </w:r>
            <w:r>
              <w:rPr>
                <w:rFonts w:ascii="Cambria" w:hAnsi="Cambria" w:cs=""/>
                <w:kern w:val="0"/>
                <w:sz w:val="24"/>
                <w:szCs w:val="24"/>
                <w:lang w:val="en-US" w:eastAsia="en-US" w:bidi="ar-SA"/>
              </w:rPr>
              <w:t>任意</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NULL </w:t>
            </w:r>
            <w:r>
              <w:rPr>
                <w:rFonts w:ascii="Cambria" w:hAnsi="Cambria" w:cs=""/>
                <w:kern w:val="0"/>
                <w:sz w:val="24"/>
                <w:szCs w:val="24"/>
                <w:lang w:val="en-US" w:eastAsia="en-US" w:bidi="ar-SA"/>
              </w:rPr>
              <w:t>は個人向け（</w:t>
            </w:r>
            <w:r>
              <w:rPr>
                <w:rFonts w:eastAsia="Cambria" w:cs=""/>
                <w:kern w:val="0"/>
                <w:sz w:val="24"/>
                <w:szCs w:val="24"/>
                <w:lang w:val="en-US" w:eastAsia="en-US" w:bidi="ar-SA"/>
              </w:rPr>
              <w:t>toC</w:t>
            </w:r>
            <w:r>
              <w:rPr>
                <w:rFonts w:ascii="Cambria" w:hAnsi="Cambria" w:cs=""/>
                <w:kern w:val="0"/>
                <w:sz w:val="24"/>
                <w:szCs w:val="24"/>
                <w:lang w:val="en-US" w:eastAsia="en-US" w:bidi="ar-SA"/>
              </w:rPr>
              <w:t>）枠。</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reservations.sessionId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1..N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FK / </w:t>
            </w:r>
            <w:r>
              <w:rPr>
                <w:rFonts w:ascii="Cambria" w:hAnsi="Cambria" w:cs=""/>
                <w:kern w:val="0"/>
                <w:sz w:val="24"/>
                <w:szCs w:val="24"/>
                <w:lang w:val="en-US" w:eastAsia="en-US" w:bidi="ar-SA"/>
              </w:rPr>
              <w:t>必須</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施術日削除時は予約も削除（カスケード）。</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reservations.customerId</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0..N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FK / </w:t>
            </w:r>
            <w:r>
              <w:rPr>
                <w:rFonts w:ascii="Cambria" w:hAnsi="Cambria" w:cs=""/>
                <w:kern w:val="0"/>
                <w:sz w:val="24"/>
                <w:szCs w:val="24"/>
                <w:lang w:val="en-US" w:eastAsia="en-US" w:bidi="ar-SA"/>
              </w:rPr>
              <w:t>任意</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予約者カルテ。統合時に付け替え。</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practitioners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sessions.practitioner = practitioners.name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0..N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氏名参照</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外部キーではなく、マスターから氏名を選択して保持。</w:t>
            </w:r>
          </w:p>
        </w:tc>
      </w:tr>
    </w:tbl>
    <w:p>
      <w:pPr>
        <w:pStyle w:val="Heading2"/>
        <w:rPr/>
      </w:pPr>
      <w:r>
        <w:rPr/>
        <w:t xml:space="preserve">7.5 </w:t>
      </w:r>
      <w:r>
        <w:rPr/>
        <w:t>コード体系</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種別</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形式</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例</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説明</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企業コード</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ascii="Cambria" w:hAnsi="Cambria" w:cs=""/>
                <w:kern w:val="0"/>
                <w:sz w:val="24"/>
                <w:szCs w:val="24"/>
                <w:lang w:val="en-US" w:eastAsia="en-US" w:bidi="ar-SA"/>
              </w:rPr>
              <w:t>接頭辞</w:t>
            </w:r>
            <w:r>
              <w:rPr>
                <w:rFonts w:eastAsia="Cambria" w:cs=""/>
                <w:kern w:val="0"/>
                <w:sz w:val="24"/>
                <w:szCs w:val="24"/>
                <w:lang w:val="en-US" w:eastAsia="en-US" w:bidi="ar-SA"/>
              </w:rPr>
              <w:t>}-{</w:t>
            </w:r>
            <w:r>
              <w:rPr>
                <w:rFonts w:ascii="Cambria" w:hAnsi="Cambria" w:cs=""/>
                <w:kern w:val="0"/>
                <w:sz w:val="24"/>
                <w:szCs w:val="24"/>
                <w:lang w:val="en-US" w:eastAsia="en-US" w:bidi="ar-SA"/>
              </w:rPr>
              <w:t>英数</w:t>
            </w:r>
            <w:r>
              <w:rPr>
                <w:rFonts w:eastAsia="Cambria" w:cs=""/>
                <w:kern w:val="0"/>
                <w:sz w:val="24"/>
                <w:szCs w:val="24"/>
                <w:lang w:val="en-US" w:eastAsia="en-US" w:bidi="ar-SA"/>
              </w:rPr>
              <w:t>5</w:t>
            </w:r>
            <w:r>
              <w:rPr>
                <w:rFonts w:ascii="Cambria" w:hAnsi="Cambria" w:cs=""/>
                <w:kern w:val="0"/>
                <w:sz w:val="24"/>
                <w:szCs w:val="24"/>
                <w:lang w:val="en-US" w:eastAsia="en-US" w:bidi="ar-SA"/>
              </w:rPr>
              <w:t>桁</w:t>
            </w: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YMD-4471 / CO-XXXXX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企業ごとに一意。新規登録時は自動発行（</w:t>
            </w:r>
            <w:r>
              <w:rPr>
                <w:rFonts w:eastAsia="Cambria" w:cs=""/>
                <w:kern w:val="0"/>
                <w:sz w:val="24"/>
                <w:szCs w:val="24"/>
                <w:lang w:val="en-US" w:eastAsia="en-US" w:bidi="ar-SA"/>
              </w:rPr>
              <w:t>CO-</w:t>
            </w:r>
            <w:r>
              <w:rPr>
                <w:rFonts w:ascii="Cambria" w:hAnsi="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お客様コード（法人）</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w:t>
            </w:r>
            <w:r>
              <w:rPr>
                <w:rFonts w:ascii="Cambria" w:hAnsi="Cambria" w:cs=""/>
                <w:kern w:val="0"/>
                <w:sz w:val="24"/>
                <w:szCs w:val="24"/>
                <w:lang w:val="en-US" w:eastAsia="en-US" w:bidi="ar-SA"/>
              </w:rPr>
              <w:t>英数</w:t>
            </w:r>
            <w:r>
              <w:rPr>
                <w:rFonts w:eastAsia="Cambria" w:cs=""/>
                <w:kern w:val="0"/>
                <w:sz w:val="24"/>
                <w:szCs w:val="24"/>
                <w:lang w:val="en-US" w:eastAsia="en-US" w:bidi="ar-SA"/>
              </w:rPr>
              <w:t>5</w:t>
            </w:r>
            <w:r>
              <w:rPr>
                <w:rFonts w:ascii="Cambria" w:hAnsi="Cambria" w:cs=""/>
                <w:kern w:val="0"/>
                <w:sz w:val="24"/>
                <w:szCs w:val="24"/>
                <w:lang w:val="en-US" w:eastAsia="en-US" w:bidi="ar-SA"/>
              </w:rPr>
              <w:t>桁</w:t>
            </w: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B-7K2QX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自動発行・一意。</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お客様コード（個人）</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w:t>
            </w:r>
            <w:r>
              <w:rPr>
                <w:rFonts w:ascii="Cambria" w:hAnsi="Cambria" w:cs=""/>
                <w:kern w:val="0"/>
                <w:sz w:val="24"/>
                <w:szCs w:val="24"/>
                <w:lang w:val="en-US" w:eastAsia="en-US" w:bidi="ar-SA"/>
              </w:rPr>
              <w:t>英数</w:t>
            </w:r>
            <w:r>
              <w:rPr>
                <w:rFonts w:eastAsia="Cambria" w:cs=""/>
                <w:kern w:val="0"/>
                <w:sz w:val="24"/>
                <w:szCs w:val="24"/>
                <w:lang w:val="en-US" w:eastAsia="en-US" w:bidi="ar-SA"/>
              </w:rPr>
              <w:t>5</w:t>
            </w:r>
            <w:r>
              <w:rPr>
                <w:rFonts w:ascii="Cambria" w:hAnsi="Cambria" w:cs=""/>
                <w:kern w:val="0"/>
                <w:sz w:val="24"/>
                <w:szCs w:val="24"/>
                <w:lang w:val="en-US" w:eastAsia="en-US" w:bidi="ar-SA"/>
              </w:rPr>
              <w:t>桁</w:t>
            </w: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C-8F3KQ</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自動発行・一意。</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社員番号</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任意文字列</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1024 / IT-204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企業内で一意の想定。法人の本人確認に使用。</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（コードなし）</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田中 健</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氏名で識別・選択。内部</w:t>
            </w:r>
            <w:r>
              <w:rPr>
                <w:rFonts w:eastAsia="Cambria" w:cs=""/>
                <w:kern w:val="0"/>
                <w:sz w:val="24"/>
                <w:szCs w:val="24"/>
                <w:lang w:val="en-US" w:eastAsia="en-US" w:bidi="ar-SA"/>
              </w:rPr>
              <w:t>ID</w:t>
            </w:r>
            <w:r>
              <w:rPr>
                <w:rFonts w:ascii="Cambria" w:hAnsi="Cambria" w:cs=""/>
                <w:kern w:val="0"/>
                <w:sz w:val="24"/>
                <w:szCs w:val="24"/>
                <w:lang w:val="en-US" w:eastAsia="en-US" w:bidi="ar-SA"/>
              </w:rPr>
              <w:t>で一意管理。</w:t>
            </w:r>
          </w:p>
        </w:tc>
      </w:tr>
    </w:tbl>
    <w:p>
      <w:pPr>
        <w:pStyle w:val="Heading2"/>
        <w:rPr/>
      </w:pPr>
      <w:r>
        <w:rPr/>
        <w:t xml:space="preserve">7.6 </w:t>
      </w:r>
      <w:r>
        <w:rPr/>
        <w:t>区分・状態と主要ルール</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対象</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 xml:space="preserve">値 </w:t>
            </w:r>
            <w:r>
              <w:rPr>
                <w:rFonts w:eastAsia="Cambria" w:cs=""/>
                <w:b/>
                <w:bCs/>
                <w:kern w:val="0"/>
                <w:sz w:val="24"/>
                <w:szCs w:val="24"/>
                <w:lang w:val="en-US" w:eastAsia="en-US" w:bidi="ar-SA"/>
              </w:rPr>
              <w:t xml:space="preserve">/ </w:t>
            </w:r>
            <w:r>
              <w:rPr>
                <w:rFonts w:ascii="Cambria" w:hAnsi="Cambria" w:cs=""/>
                <w:b/>
                <w:bCs/>
                <w:kern w:val="0"/>
                <w:sz w:val="24"/>
                <w:szCs w:val="24"/>
                <w:lang w:val="en-US" w:eastAsia="en-US" w:bidi="ar-SA"/>
              </w:rPr>
              <w:t>条件</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意味</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customers.type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b2b / b2c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法人 </w:t>
            </w:r>
            <w:r>
              <w:rPr>
                <w:rFonts w:eastAsia="Cambria" w:cs=""/>
                <w:kern w:val="0"/>
                <w:sz w:val="24"/>
                <w:szCs w:val="24"/>
                <w:lang w:val="en-US" w:eastAsia="en-US" w:bidi="ar-SA"/>
              </w:rPr>
              <w:t xml:space="preserve">/ </w:t>
            </w:r>
            <w:r>
              <w:rPr>
                <w:rFonts w:ascii="Cambria" w:hAnsi="Cambria" w:cs=""/>
                <w:kern w:val="0"/>
                <w:sz w:val="24"/>
                <w:szCs w:val="24"/>
                <w:lang w:val="en-US" w:eastAsia="en-US" w:bidi="ar-SA"/>
              </w:rPr>
              <w:t>個人のお客様。</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sessions.companyId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企業</w:t>
            </w:r>
            <w:r>
              <w:rPr>
                <w:rFonts w:eastAsia="Cambria" w:cs=""/>
                <w:kern w:val="0"/>
                <w:sz w:val="24"/>
                <w:szCs w:val="24"/>
                <w:lang w:val="en-US" w:eastAsia="en-US" w:bidi="ar-SA"/>
              </w:rPr>
              <w:t>ID / NULL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当該企業向け </w:t>
            </w:r>
            <w:r>
              <w:rPr>
                <w:rFonts w:eastAsia="Cambria" w:cs=""/>
                <w:kern w:val="0"/>
                <w:sz w:val="24"/>
                <w:szCs w:val="24"/>
                <w:lang w:val="en-US" w:eastAsia="en-US" w:bidi="ar-SA"/>
              </w:rPr>
              <w:t xml:space="preserve">/ </w:t>
            </w:r>
            <w:r>
              <w:rPr>
                <w:rFonts w:ascii="Cambria" w:hAnsi="Cambria" w:cs=""/>
                <w:kern w:val="0"/>
                <w:sz w:val="24"/>
                <w:szCs w:val="24"/>
                <w:lang w:val="en-US" w:eastAsia="en-US" w:bidi="ar-SA"/>
              </w:rPr>
              <w:t>個人向け（</w:t>
            </w:r>
            <w:r>
              <w:rPr>
                <w:rFonts w:eastAsia="Cambria" w:cs=""/>
                <w:kern w:val="0"/>
                <w:sz w:val="24"/>
                <w:szCs w:val="24"/>
                <w:lang w:val="en-US" w:eastAsia="en-US" w:bidi="ar-SA"/>
              </w:rPr>
              <w:t>toC</w:t>
            </w:r>
            <w:r>
              <w:rPr>
                <w:rFonts w:ascii="Cambria" w:hAnsi="Cambria" w:cs=""/>
                <w:kern w:val="0"/>
                <w:sz w:val="24"/>
                <w:szCs w:val="24"/>
                <w:lang w:val="en-US" w:eastAsia="en-US" w:bidi="ar-SA"/>
              </w:rPr>
              <w:t>）一般枠。</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reservations.done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false / true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予約済み（未施術）</w:t>
            </w:r>
            <w:r>
              <w:rPr>
                <w:rFonts w:eastAsia="Cambria" w:cs=""/>
                <w:kern w:val="0"/>
                <w:sz w:val="24"/>
                <w:szCs w:val="24"/>
                <w:lang w:val="en-US" w:eastAsia="en-US" w:bidi="ar-SA"/>
              </w:rPr>
              <w:t xml:space="preserve">/ </w:t>
            </w:r>
            <w:r>
              <w:rPr>
                <w:rFonts w:ascii="Cambria" w:hAnsi="Cambria" w:cs=""/>
                <w:kern w:val="0"/>
                <w:sz w:val="24"/>
                <w:szCs w:val="24"/>
                <w:lang w:val="en-US" w:eastAsia="en-US" w:bidi="ar-SA"/>
              </w:rPr>
              <w:t>施術済み。</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disclose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{symptoms,tags,treatment}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お客様マイページに表示する項目（真の項目のみ表示）。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施術者の重複禁止</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同一 </w:t>
            </w:r>
            <w:r>
              <w:rPr>
                <w:rFonts w:eastAsia="Cambria" w:cs=""/>
                <w:kern w:val="0"/>
                <w:sz w:val="24"/>
                <w:szCs w:val="24"/>
                <w:lang w:val="en-US" w:eastAsia="en-US" w:bidi="ar-SA"/>
              </w:rPr>
              <w:t xml:space="preserve">practitioner </w:t>
            </w:r>
            <w:r>
              <w:rPr>
                <w:rFonts w:ascii="Cambria" w:hAnsi="Cambria" w:cs=""/>
                <w:kern w:val="0"/>
                <w:sz w:val="24"/>
                <w:szCs w:val="24"/>
                <w:lang w:val="en-US" w:eastAsia="en-US" w:bidi="ar-SA"/>
              </w:rPr>
              <w:t xml:space="preserve">＋ 同一 </w:t>
            </w:r>
            <w:r>
              <w:rPr>
                <w:rFonts w:eastAsia="Cambria" w:cs=""/>
                <w:kern w:val="0"/>
                <w:sz w:val="24"/>
                <w:szCs w:val="24"/>
                <w:lang w:val="en-US" w:eastAsia="en-US" w:bidi="ar-SA"/>
              </w:rPr>
              <w:t xml:space="preserve">date </w:t>
            </w:r>
            <w:r>
              <w:rPr>
                <w:rFonts w:ascii="Cambria" w:hAnsi="Cambria" w:cs=""/>
                <w:kern w:val="0"/>
                <w:sz w:val="24"/>
                <w:szCs w:val="24"/>
                <w:lang w:val="en-US" w:eastAsia="en-US" w:bidi="ar-SA"/>
              </w:rPr>
              <w:t>＋ 時間帯が重複</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登録・更新を抑止（警告表示）。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施術場所</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sessions.location</w:t>
            </w:r>
            <w:r>
              <w:rPr>
                <w:rFonts w:ascii="Cambria" w:hAnsi="Cambria" w:cs=""/>
                <w:kern w:val="0"/>
                <w:sz w:val="24"/>
                <w:szCs w:val="24"/>
                <w:lang w:val="en-US" w:eastAsia="en-US" w:bidi="ar-SA"/>
              </w:rPr>
              <w:t>（必須）</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予約フォーム・確認・マイページ・各ページに表示。</w:t>
            </w:r>
          </w:p>
        </w:tc>
      </w:tr>
    </w:tbl>
    <w:p>
      <w:pPr>
        <w:pStyle w:val="Heading1"/>
        <w:rPr/>
      </w:pPr>
      <w:r>
        <w:rPr/>
        <w:t xml:space="preserve">8. </w:t>
      </w:r>
      <w:r>
        <w:rPr/>
        <w:t>主要業務フロー</w:t>
      </w:r>
    </w:p>
    <w:p>
      <w:pPr>
        <w:pStyle w:val="Heading2"/>
        <w:rPr/>
      </w:pPr>
      <w:bookmarkStart w:id="24" w:name="X9d8b13bab918d1376aa1347c4d0402071365f5b"/>
      <w:r>
        <w:rPr/>
        <w:t xml:space="preserve">8.1 </w:t>
      </w:r>
      <w:r>
        <w:rPr/>
        <w:t>公開フォームからの登録・予約（</w:t>
      </w:r>
      <w:r>
        <w:rPr/>
        <w:t>QR/</w:t>
      </w:r>
      <w:r>
        <w:rPr/>
        <w:t>リンク）</w:t>
      </w:r>
    </w:p>
    <w:p>
      <w:pPr>
        <w:pStyle w:val="Normal"/>
        <w:numPr>
          <w:ilvl w:val="0"/>
          <w:numId w:val="38"/>
        </w:numPr>
        <w:rPr/>
      </w:pPr>
      <w:r>
        <w:rPr/>
        <w:t>お客様が</w:t>
      </w:r>
      <w:r>
        <w:rPr/>
        <w:t>QR</w:t>
      </w:r>
      <w:r>
        <w:rPr/>
        <w:t>コードまたはリンクから公開予約フォームを開く。</w:t>
      </w:r>
    </w:p>
    <w:p>
      <w:pPr>
        <w:pStyle w:val="Normal"/>
        <w:numPr>
          <w:ilvl w:val="0"/>
          <w:numId w:val="39"/>
        </w:numPr>
        <w:rPr/>
      </w:pPr>
      <w:r>
        <w:rPr/>
        <w:t>お客様は</w:t>
      </w:r>
      <w:r>
        <w:rPr/>
        <w:t>QR/</w:t>
      </w:r>
      <w:r>
        <w:rPr/>
        <w:t>リンク（</w:t>
      </w:r>
      <w:r>
        <w:rPr/>
        <w:t>#/reserve</w:t>
      </w:r>
      <w:r>
        <w:rPr/>
        <w:t>）から予約フォームを直接開く。</w:t>
      </w:r>
    </w:p>
    <w:p>
      <w:pPr>
        <w:pStyle w:val="Normal"/>
        <w:numPr>
          <w:ilvl w:val="0"/>
          <w:numId w:val="40"/>
        </w:numPr>
        <w:rPr/>
      </w:pPr>
      <w:r>
        <w:rPr/>
        <w:t>区分（法人／個人）を選び、本人確認（コード＋パスワード）または新規登録（お名前・パスワードを設定。個人はお客様コードを発行）を行う。</w:t>
      </w:r>
    </w:p>
    <w:p>
      <w:pPr>
        <w:pStyle w:val="Normal"/>
        <w:numPr>
          <w:ilvl w:val="0"/>
          <w:numId w:val="41"/>
        </w:numPr>
        <w:rPr/>
      </w:pPr>
      <w:bookmarkStart w:id="25" w:name="X9d8b13bab918d1376aa1347c4d0402071365f5b"/>
      <w:r>
        <w:rPr/>
        <w:t>空き枠を選び、担当施術者・施術場所を確認して予約を確定する。</w:t>
      </w:r>
      <w:bookmarkEnd w:id="25"/>
    </w:p>
    <w:p>
      <w:pPr>
        <w:pStyle w:val="Heading2"/>
        <w:rPr/>
      </w:pPr>
      <w:bookmarkStart w:id="26" w:name="X914fcf6ca4d5f5d15f8c8fc9245c822aa66b019"/>
      <w:r>
        <w:rPr/>
        <w:t xml:space="preserve">8.2 </w:t>
      </w:r>
      <w:r>
        <w:rPr/>
        <w:t>各ポータルへのログイン</w:t>
      </w:r>
    </w:p>
    <w:p>
      <w:pPr>
        <w:pStyle w:val="Normal"/>
        <w:numPr>
          <w:ilvl w:val="0"/>
          <w:numId w:val="42"/>
        </w:numPr>
        <w:rPr/>
      </w:pPr>
      <w:r>
        <w:rPr/>
        <w:t>トップでお客様／企業ご担当者／管理者のいずれかを選ぶ。</w:t>
      </w:r>
    </w:p>
    <w:p>
      <w:pPr>
        <w:pStyle w:val="Normal"/>
        <w:numPr>
          <w:ilvl w:val="0"/>
          <w:numId w:val="43"/>
        </w:numPr>
        <w:rPr/>
      </w:pPr>
      <w:r>
        <w:rPr/>
        <w:t>お客様＝コード（または企業コード＋社員番号）＋パスワード、企業＝企業コード＋パスコード、管理者＝</w:t>
      </w:r>
      <w:r>
        <w:rPr/>
        <w:t>ID</w:t>
      </w:r>
      <w:r>
        <w:rPr/>
        <w:t xml:space="preserve">＋パスワードで認証する。お客様マイページは </w:t>
      </w:r>
      <w:r>
        <w:rPr/>
        <w:t xml:space="preserve">#/mypage </w:t>
      </w:r>
      <w:r>
        <w:rPr/>
        <w:t>から直接開ける。</w:t>
      </w:r>
    </w:p>
    <w:p>
      <w:pPr>
        <w:pStyle w:val="Normal"/>
        <w:numPr>
          <w:ilvl w:val="0"/>
          <w:numId w:val="44"/>
        </w:numPr>
        <w:rPr/>
      </w:pPr>
      <w:bookmarkStart w:id="27" w:name="X914fcf6ca4d5f5d15f8c8fc9245c822aa66b019"/>
      <w:r>
        <w:rPr/>
        <w:t>認証後、それぞれの専用ページを表示する。</w:t>
      </w:r>
      <w:bookmarkEnd w:id="27"/>
    </w:p>
    <w:p>
      <w:pPr>
        <w:pStyle w:val="Heading2"/>
        <w:rPr/>
      </w:pPr>
      <w:bookmarkStart w:id="28" w:name="X2dc2955078f0a859c99f39235374cc48d4592e6"/>
      <w:r>
        <w:rPr/>
        <w:t xml:space="preserve">8.3 </w:t>
      </w:r>
      <w:r>
        <w:rPr/>
        <w:t>お客様マイページ</w:t>
      </w:r>
    </w:p>
    <w:p>
      <w:pPr>
        <w:pStyle w:val="Normal"/>
        <w:numPr>
          <w:ilvl w:val="0"/>
          <w:numId w:val="45"/>
        </w:numPr>
        <w:rPr/>
      </w:pPr>
      <w:r>
        <w:rPr/>
        <w:t>予約状況（今後／過去）を確認する。</w:t>
      </w:r>
    </w:p>
    <w:p>
      <w:pPr>
        <w:pStyle w:val="Normal"/>
        <w:numPr>
          <w:ilvl w:val="0"/>
          <w:numId w:val="46"/>
        </w:numPr>
        <w:rPr/>
      </w:pPr>
      <w:r>
        <w:rPr/>
        <w:t>開示が許可されたカルテ情報（主訴・タグ・施術記録）を閲覧する。</w:t>
      </w:r>
    </w:p>
    <w:p>
      <w:pPr>
        <w:pStyle w:val="Normal"/>
        <w:numPr>
          <w:ilvl w:val="0"/>
          <w:numId w:val="47"/>
        </w:numPr>
        <w:rPr/>
      </w:pPr>
      <w:bookmarkStart w:id="29" w:name="X2dc2955078f0a859c99f39235374cc48d4592e6"/>
      <w:r>
        <w:rPr/>
        <w:t>必要に応じて新規予約を行う。</w:t>
      </w:r>
      <w:bookmarkEnd w:id="29"/>
    </w:p>
    <w:p>
      <w:pPr>
        <w:pStyle w:val="Heading2"/>
        <w:rPr/>
      </w:pPr>
      <w:bookmarkStart w:id="30" w:name="X1898e59545db2a270a4132b260696e3bd081faa"/>
      <w:r>
        <w:rPr/>
        <w:t xml:space="preserve">8.4 </w:t>
      </w:r>
      <w:r>
        <w:rPr/>
        <w:t>施術日の登録（管理者）</w:t>
      </w:r>
    </w:p>
    <w:p>
      <w:pPr>
        <w:pStyle w:val="Normal"/>
        <w:numPr>
          <w:ilvl w:val="0"/>
          <w:numId w:val="48"/>
        </w:numPr>
        <w:rPr/>
      </w:pPr>
      <w:r>
        <w:rPr/>
        <w:t>対象（企業／個人向け）・日付・時間を入力する。</w:t>
      </w:r>
    </w:p>
    <w:p>
      <w:pPr>
        <w:pStyle w:val="Normal"/>
        <w:numPr>
          <w:ilvl w:val="0"/>
          <w:numId w:val="49"/>
        </w:numPr>
        <w:rPr/>
      </w:pPr>
      <w:r>
        <w:rPr/>
        <w:t>担当施術者をマスターから選択し、施術場所を入力する。</w:t>
      </w:r>
    </w:p>
    <w:p>
      <w:pPr>
        <w:pStyle w:val="Normal"/>
        <w:numPr>
          <w:ilvl w:val="0"/>
          <w:numId w:val="50"/>
        </w:numPr>
        <w:rPr/>
      </w:pPr>
      <w:bookmarkStart w:id="31" w:name="X1898e59545db2a270a4132b260696e3bd081faa"/>
      <w:r>
        <w:rPr/>
        <w:t>同一施術者の時間帯重複がある場合は警告し、登録を抑止する。</w:t>
      </w:r>
      <w:bookmarkEnd w:id="31"/>
    </w:p>
    <w:p>
      <w:pPr>
        <w:pStyle w:val="Heading2"/>
        <w:rPr/>
      </w:pPr>
      <w:bookmarkStart w:id="32" w:name="X0bbc81547e9741757eee23709a163bd312957c7"/>
      <w:r>
        <w:rPr/>
        <w:t xml:space="preserve">8.5 </w:t>
      </w:r>
      <w:r>
        <w:rPr/>
        <w:t>開示設定の制御（管理者）</w:t>
      </w:r>
    </w:p>
    <w:p>
      <w:pPr>
        <w:pStyle w:val="Normal"/>
        <w:numPr>
          <w:ilvl w:val="0"/>
          <w:numId w:val="51"/>
        </w:numPr>
        <w:rPr/>
      </w:pPr>
      <w:r>
        <w:rPr/>
        <w:t>カルテ詳細で主訴・タグ・施術記録の開示可否を切り替える。</w:t>
      </w:r>
    </w:p>
    <w:p>
      <w:pPr>
        <w:pStyle w:val="Normal"/>
        <w:numPr>
          <w:ilvl w:val="0"/>
          <w:numId w:val="52"/>
        </w:numPr>
        <w:rPr/>
      </w:pPr>
      <w:bookmarkStart w:id="33" w:name="X0bbc81547e9741757eee23709a163bd312957c7"/>
      <w:r>
        <w:rPr/>
        <w:t>設定はお客様マイページの表示に即時反映される。</w:t>
      </w:r>
      <w:bookmarkEnd w:id="33"/>
    </w:p>
    <w:p>
      <w:pPr>
        <w:pStyle w:val="Heading2"/>
        <w:rPr/>
      </w:pPr>
      <w:bookmarkStart w:id="34" w:name="X2e81d7ee8ff6b9efe7833611c943b45a894b9c6"/>
      <w:r>
        <w:rPr/>
        <w:t xml:space="preserve">8.6 </w:t>
      </w:r>
      <w:r>
        <w:rPr/>
        <w:t>施術記録・カルテ統合・フォローアップ</w:t>
      </w:r>
    </w:p>
    <w:p>
      <w:pPr>
        <w:pStyle w:val="Normal"/>
        <w:numPr>
          <w:ilvl w:val="0"/>
          <w:numId w:val="53"/>
        </w:numPr>
        <w:rPr/>
      </w:pPr>
      <w:r>
        <w:rPr/>
        <w:t>施術後に記録を入力し、施術済みに更新する。</w:t>
      </w:r>
    </w:p>
    <w:p>
      <w:pPr>
        <w:pStyle w:val="Normal"/>
        <w:numPr>
          <w:ilvl w:val="0"/>
          <w:numId w:val="54"/>
        </w:numPr>
        <w:rPr/>
      </w:pPr>
      <w:r>
        <w:rPr/>
        <w:t>法人⇄個人の切替時はカルテを統合し、履歴・症状を引き継ぐ。</w:t>
      </w:r>
    </w:p>
    <w:p>
      <w:pPr>
        <w:pStyle w:val="Normal"/>
        <w:numPr>
          <w:ilvl w:val="0"/>
          <w:numId w:val="55"/>
        </w:numPr>
        <w:rPr/>
      </w:pPr>
      <w:bookmarkStart w:id="35" w:name="X2e81d7ee8ff6b9efe7833611c943b45a894b9c6"/>
      <w:r>
        <w:rPr/>
        <w:t>フォロー予定日・メモを設定し、対応後に完了にする。</w:t>
      </w:r>
      <w:bookmarkEnd w:id="35"/>
    </w:p>
    <w:p>
      <w:pPr>
        <w:pStyle w:val="Heading1"/>
        <w:rPr/>
      </w:pPr>
      <w:bookmarkStart w:id="36" w:name="Xdc43fcdd84ac2ba9fe5373cb8e7cb802f3222eb"/>
      <w:r>
        <w:rPr/>
        <w:t xml:space="preserve">9. </w:t>
      </w:r>
      <w:r>
        <w:rPr/>
        <w:t>制約・前提条件</w:t>
      </w:r>
    </w:p>
    <w:p>
      <w:pPr>
        <w:pStyle w:val="Normal"/>
        <w:numPr>
          <w:ilvl w:val="0"/>
          <w:numId w:val="56"/>
        </w:numPr>
        <w:rPr/>
      </w:pPr>
      <w:r>
        <w:rPr/>
        <w:t>1</w:t>
      </w:r>
      <w:r>
        <w:rPr/>
        <w:t>枠は</w:t>
      </w:r>
      <w:r>
        <w:rPr/>
        <w:t>20</w:t>
      </w:r>
      <w:r>
        <w:rPr/>
        <w:t>分固定。施術日は開始〜終了を</w:t>
      </w:r>
      <w:r>
        <w:rPr/>
        <w:t>20</w:t>
      </w:r>
      <w:r>
        <w:rPr/>
        <w:t>分刻みに分割して枠を生成する。</w:t>
      </w:r>
    </w:p>
    <w:p>
      <w:pPr>
        <w:pStyle w:val="Normal"/>
        <w:numPr>
          <w:ilvl w:val="0"/>
          <w:numId w:val="57"/>
        </w:numPr>
        <w:rPr/>
      </w:pPr>
      <w:r>
        <w:rPr/>
        <w:t>同一枠への二重予約、および同一施術者の同一日・重複時間帯の登録は不可（プロトタイプではクライアント側で制御）。</w:t>
      </w:r>
    </w:p>
    <w:p>
      <w:pPr>
        <w:pStyle w:val="Normal"/>
        <w:numPr>
          <w:ilvl w:val="0"/>
          <w:numId w:val="58"/>
        </w:numPr>
        <w:rPr/>
      </w:pPr>
      <w:r>
        <w:rPr/>
        <w:t>担当施術者は施術者マスターから選択し、</w:t>
      </w:r>
      <w:r>
        <w:rPr/>
        <w:t xml:space="preserve">sessions </w:t>
      </w:r>
      <w:r>
        <w:rPr/>
        <w:t>には氏名（文字列）として保持する（厳密な外部キーではない）。</w:t>
      </w:r>
    </w:p>
    <w:p>
      <w:pPr>
        <w:pStyle w:val="Normal"/>
        <w:numPr>
          <w:ilvl w:val="0"/>
          <w:numId w:val="59"/>
        </w:numPr>
        <w:rPr/>
      </w:pPr>
      <w:r>
        <w:rPr/>
        <w:t>施術場所は施術日ごとに必須入力とする。</w:t>
      </w:r>
    </w:p>
    <w:p>
      <w:pPr>
        <w:pStyle w:val="Normal"/>
        <w:numPr>
          <w:ilvl w:val="0"/>
          <w:numId w:val="60"/>
        </w:numPr>
        <w:rPr/>
      </w:pPr>
      <w:r>
        <w:rPr/>
        <w:t>予約の氏名・部署は予約時点のスナップショットとして保持する。</w:t>
      </w:r>
    </w:p>
    <w:p>
      <w:pPr>
        <w:pStyle w:val="Normal"/>
        <w:numPr>
          <w:ilvl w:val="0"/>
          <w:numId w:val="61"/>
        </w:numPr>
        <w:rPr/>
      </w:pPr>
      <w:bookmarkStart w:id="37" w:name="Xdc43fcdd84ac2ba9fe5373cb8e7cb802f3222eb"/>
      <w:r>
        <w:rPr/>
        <w:t>データはブラウザ共有ストレージに保存され、端末をまたぐ共有や恒久保存は保証されない。</w:t>
      </w:r>
      <w:bookmarkEnd w:id="37"/>
    </w:p>
    <w:p>
      <w:pPr>
        <w:pStyle w:val="Heading1"/>
        <w:rPr/>
      </w:pPr>
      <w:bookmarkStart w:id="38" w:name="Xb93311787dc05fa330d8a215318c7d1248d5868"/>
      <w:r>
        <w:rPr/>
        <w:t xml:space="preserve">10. </w:t>
      </w:r>
      <w:r>
        <w:rPr/>
        <w:t>今後の検討事項（本番化に向けて）</w:t>
      </w:r>
    </w:p>
    <w:p>
      <w:pPr>
        <w:pStyle w:val="Normal"/>
        <w:numPr>
          <w:ilvl w:val="0"/>
          <w:numId w:val="62"/>
        </w:numPr>
        <w:rPr/>
      </w:pPr>
      <w:r>
        <w:rPr/>
        <w:t>認証・認可</w:t>
      </w:r>
      <w:r>
        <w:rPr/>
        <w:t xml:space="preserve">: </w:t>
      </w:r>
      <w:r>
        <w:rPr/>
        <w:t>ロール別の本格的なログインと権限制御（特にカルテ・データ管理は管理者限定）。お客様パスワードは現状クライアント側照合（</w:t>
      </w:r>
      <w:r>
        <w:rPr/>
        <w:t>passHash</w:t>
      </w:r>
      <w:r>
        <w:rPr/>
        <w:t>）であり、</w:t>
      </w:r>
      <w:r>
        <w:rPr/>
        <w:t xml:space="preserve">Apps Script API </w:t>
      </w:r>
      <w:r>
        <w:rPr/>
        <w:t>が無認証で全件を返す構成では保護にならない。本番ではサーバ側でのパスワード検証（照合・本人分のみ返却）への移行が必須。</w:t>
      </w:r>
    </w:p>
    <w:p>
      <w:pPr>
        <w:pStyle w:val="Normal"/>
        <w:numPr>
          <w:ilvl w:val="0"/>
          <w:numId w:val="63"/>
        </w:numPr>
        <w:rPr/>
      </w:pPr>
      <w:r>
        <w:rPr/>
        <w:t>サーバ側データベース</w:t>
      </w:r>
      <w:r>
        <w:rPr/>
        <w:t xml:space="preserve">: </w:t>
      </w:r>
      <w:r>
        <w:rPr/>
        <w:t>本</w:t>
      </w:r>
      <w:r>
        <w:rPr/>
        <w:t>ER</w:t>
      </w:r>
      <w:r>
        <w:rPr/>
        <w:t>図を基に</w:t>
      </w:r>
      <w:r>
        <w:rPr/>
        <w:t>RDB</w:t>
      </w:r>
      <w:r>
        <w:rPr/>
        <w:t>等へ正規化して移行。なお現行のスプレッドシート連携（付録</w:t>
      </w:r>
      <w:r>
        <w:rPr/>
        <w:t>B</w:t>
      </w:r>
      <w:r>
        <w:rPr/>
        <w:t>）は少人数運用向けの簡易</w:t>
      </w:r>
      <w:r>
        <w:rPr/>
        <w:t>DB</w:t>
      </w:r>
      <w:r>
        <w:rPr/>
        <w:t>として機能するが、全置換方式・氏名参照等の制約があり、本格運用時は</w:t>
      </w:r>
      <w:r>
        <w:rPr/>
        <w:t>RDB</w:t>
      </w:r>
      <w:r>
        <w:rPr/>
        <w:t>への移行を推奨する。</w:t>
      </w:r>
    </w:p>
    <w:p>
      <w:pPr>
        <w:pStyle w:val="Normal"/>
        <w:numPr>
          <w:ilvl w:val="0"/>
          <w:numId w:val="64"/>
        </w:numPr>
        <w:rPr/>
      </w:pPr>
      <w:r>
        <w:rPr/>
        <w:t>施術者参照の正規化</w:t>
      </w:r>
      <w:r>
        <w:rPr/>
        <w:t xml:space="preserve">: sessions.practitioner </w:t>
      </w:r>
      <w:r>
        <w:rPr/>
        <w:t xml:space="preserve">を </w:t>
      </w:r>
      <w:r>
        <w:rPr/>
        <w:t>practitionerId</w:t>
      </w:r>
      <w:r>
        <w:rPr/>
        <w:t>（外部キー）へ移行し、改名時の整合性を担保。</w:t>
      </w:r>
    </w:p>
    <w:p>
      <w:pPr>
        <w:pStyle w:val="Normal"/>
        <w:numPr>
          <w:ilvl w:val="0"/>
          <w:numId w:val="65"/>
        </w:numPr>
        <w:rPr/>
      </w:pPr>
      <w:r>
        <w:rPr/>
        <w:t>予約・スケジュール整合性</w:t>
      </w:r>
      <w:r>
        <w:rPr/>
        <w:t xml:space="preserve">: </w:t>
      </w:r>
      <w:r>
        <w:rPr/>
        <w:t>サーバ側での排他制御・二重予約／施術者重複の防止。</w:t>
      </w:r>
    </w:p>
    <w:p>
      <w:pPr>
        <w:pStyle w:val="Normal"/>
        <w:numPr>
          <w:ilvl w:val="0"/>
          <w:numId w:val="66"/>
        </w:numPr>
        <w:rPr/>
      </w:pPr>
      <w:r>
        <w:rPr/>
        <w:t>施術場所マスター</w:t>
      </w:r>
      <w:r>
        <w:rPr/>
        <w:t xml:space="preserve">: </w:t>
      </w:r>
      <w:r>
        <w:rPr/>
        <w:t>拠点・会場のマスタ化と選択化（任意）。</w:t>
      </w:r>
    </w:p>
    <w:p>
      <w:pPr>
        <w:pStyle w:val="Normal"/>
        <w:numPr>
          <w:ilvl w:val="0"/>
          <w:numId w:val="67"/>
        </w:numPr>
        <w:rPr/>
      </w:pPr>
      <w:r>
        <w:rPr/>
        <w:t>通知</w:t>
      </w:r>
      <w:r>
        <w:rPr/>
        <w:t xml:space="preserve">: </w:t>
      </w:r>
      <w:r>
        <w:rPr/>
        <w:t>予約確定・リマインド・フォロー連絡（メール／</w:t>
      </w:r>
      <w:r>
        <w:rPr/>
        <w:t>SMS</w:t>
      </w:r>
      <w:r>
        <w:rPr/>
        <w:t>等）。</w:t>
      </w:r>
    </w:p>
    <w:p>
      <w:pPr>
        <w:pStyle w:val="Normal"/>
        <w:numPr>
          <w:ilvl w:val="0"/>
          <w:numId w:val="68"/>
        </w:numPr>
        <w:rPr/>
      </w:pPr>
      <w:r>
        <w:rPr/>
        <w:t>個人情報・カルテ保護</w:t>
      </w:r>
      <w:r>
        <w:rPr/>
        <w:t xml:space="preserve">: </w:t>
      </w:r>
      <w:r>
        <w:rPr/>
        <w:t>暗号化、アクセス制御、開示範囲の監査ログ、保管・削除ポリシー。</w:t>
      </w:r>
    </w:p>
    <w:p>
      <w:pPr>
        <w:pStyle w:val="Normal"/>
        <w:numPr>
          <w:ilvl w:val="0"/>
          <w:numId w:val="69"/>
        </w:numPr>
        <w:rPr/>
      </w:pPr>
      <w:bookmarkStart w:id="39" w:name="Xb93311787dc05fa330d8a215318c7d1248d5868"/>
      <w:r>
        <w:rPr/>
        <w:t>入力バリデーション・参照整合性（外部キー制約）の強化。</w:t>
      </w:r>
      <w:bookmarkEnd w:id="39"/>
    </w:p>
    <w:p>
      <w:pPr>
        <w:pStyle w:val="Heading1"/>
        <w:rPr/>
      </w:pPr>
      <w:bookmarkStart w:id="40" w:name="付録b-データ永続化アーキテクチャgoogle-スプレッドシート連携"/>
      <w:r>
        <w:rPr/>
        <w:t>付録</w:t>
      </w:r>
      <w:r>
        <w:rPr/>
        <w:t xml:space="preserve">B. </w:t>
      </w:r>
      <w:r>
        <w:rPr/>
        <w:t>データ永続化アーキテクチャ（</w:t>
      </w:r>
      <w:r>
        <w:rPr/>
        <w:t xml:space="preserve">Google </w:t>
      </w:r>
      <w:r>
        <w:rPr/>
        <w:t>スプレッドシート連携）</w:t>
      </w:r>
    </w:p>
    <w:p>
      <w:pPr>
        <w:pStyle w:val="FirstParagraph"/>
        <w:rPr/>
      </w:pPr>
      <w:r>
        <w:rPr/>
        <w:t xml:space="preserve">本付録は </w:t>
      </w:r>
      <w:r>
        <w:rPr/>
        <w:t xml:space="preserve">v2.1 </w:t>
      </w:r>
      <w:r>
        <w:rPr/>
        <w:t xml:space="preserve">で追加した </w:t>
      </w:r>
      <w:r>
        <w:rPr/>
        <w:t xml:space="preserve">Sheets </w:t>
      </w:r>
      <w:r>
        <w:rPr/>
        <w:t>連携の構成・</w:t>
      </w:r>
      <w:r>
        <w:rPr/>
        <w:t>API</w:t>
      </w:r>
      <w:r>
        <w:rPr/>
        <w:t>・保存形式・設定を記す。</w:t>
      </w:r>
      <w:r>
        <w:rPr/>
        <w:t xml:space="preserve">v2.2 </w:t>
      </w:r>
      <w:r>
        <w:rPr/>
        <w:t xml:space="preserve">では </w:t>
      </w:r>
      <w:r>
        <w:rPr/>
        <w:t xml:space="preserve">customers </w:t>
      </w:r>
      <w:r>
        <w:rPr/>
        <w:t xml:space="preserve">テーブルに </w:t>
      </w:r>
      <w:r>
        <w:rPr/>
        <w:t xml:space="preserve">passHash </w:t>
      </w:r>
      <w:r>
        <w:rPr/>
        <w:t>列が加わるが、保存方式・</w:t>
      </w:r>
      <w:r>
        <w:rPr/>
        <w:t xml:space="preserve">API </w:t>
      </w:r>
      <w:r>
        <w:rPr/>
        <w:t xml:space="preserve">仕様に変更はない（既存タブに列が自動追従する）。導入手順の詳細は別冊「骨ラボ </w:t>
      </w:r>
      <w:r>
        <w:rPr/>
        <w:t>Sheets</w:t>
      </w:r>
      <w:r>
        <w:rPr/>
        <w:t>版 セットアップ手順書」を参照する。</w:t>
      </w:r>
    </w:p>
    <w:p>
      <w:pPr>
        <w:pStyle w:val="Heading2"/>
        <w:rPr/>
      </w:pPr>
      <w:bookmarkStart w:id="41" w:name="b1-構成図"/>
      <w:r>
        <w:rPr/>
        <w:t xml:space="preserve">B.1 </w:t>
      </w:r>
      <w:r>
        <w:rPr/>
        <w:t>構成図</w:t>
      </w:r>
    </w:p>
    <w:p>
      <w:pPr>
        <w:pStyle w:val="FirstParagraph"/>
        <w:rPr/>
      </w:pPr>
      <w:r>
        <w:rPr/>
        <w:t>[</w:t>
      </w:r>
      <w:r>
        <w:rPr/>
        <w:t>ブラウザ</w:t>
      </w:r>
      <w:r>
        <w:rPr/>
        <w:t>: kotsu-lab-sheets.html</w:t>
      </w:r>
      <w:r>
        <w:rPr/>
        <w:t>（</w:t>
      </w:r>
      <w:r>
        <w:rPr/>
        <w:t xml:space="preserve">React </w:t>
      </w:r>
      <w:r>
        <w:rPr/>
        <w:t>内包・</w:t>
      </w:r>
      <w:r>
        <w:rPr/>
        <w:t>CDN</w:t>
      </w:r>
      <w:r>
        <w:rPr/>
        <w:t>不要）</w:t>
      </w:r>
      <w:r>
        <w:rPr/>
        <w:t>] │ fetch</w:t>
      </w:r>
      <w:r>
        <w:rPr/>
        <w:t>（</w:t>
      </w:r>
      <w:r>
        <w:rPr/>
        <w:t>GET=</w:t>
      </w:r>
      <w:r>
        <w:rPr/>
        <w:t xml:space="preserve">読込 </w:t>
      </w:r>
      <w:r>
        <w:rPr/>
        <w:t>/ POST=</w:t>
      </w:r>
      <w:r>
        <w:rPr/>
        <w:t xml:space="preserve">保存） ▼ </w:t>
      </w:r>
      <w:r>
        <w:rPr/>
        <w:t xml:space="preserve">[Apps Script Web </w:t>
      </w:r>
      <w:r>
        <w:rPr/>
        <w:t>アプリ</w:t>
      </w:r>
      <w:r>
        <w:rPr/>
        <w:t xml:space="preserve">: kotsu-lab-sheets-backend.gs] ← /exec URL │ </w:t>
      </w:r>
      <w:r>
        <w:rPr/>
        <w:t>読み書き（</w:t>
      </w:r>
      <w:r>
        <w:rPr/>
        <w:t xml:space="preserve">LockService </w:t>
      </w:r>
      <w:r>
        <w:rPr/>
        <w:t xml:space="preserve">で直列化） ▼ </w:t>
      </w:r>
      <w:r>
        <w:rPr/>
        <w:t xml:space="preserve">[Google </w:t>
      </w:r>
      <w:r>
        <w:rPr/>
        <w:t>スプレッドシート（</w:t>
      </w:r>
      <w:r>
        <w:rPr/>
        <w:t>5</w:t>
      </w:r>
      <w:r>
        <w:rPr/>
        <w:t xml:space="preserve">タブ </w:t>
      </w:r>
      <w:r>
        <w:rPr/>
        <w:t>= 5</w:t>
      </w:r>
      <w:r>
        <w:rPr/>
        <w:t>テーブル）</w:t>
      </w:r>
      <w:r>
        <w:rPr/>
        <w:t>] companies / customers / practitioners / sessions / reservations</w:t>
      </w:r>
      <w:bookmarkEnd w:id="41"/>
    </w:p>
    <w:p>
      <w:pPr>
        <w:pStyle w:val="Heading2"/>
        <w:rPr/>
      </w:pPr>
      <w:r>
        <w:rPr/>
        <w:t xml:space="preserve">B.2 </w:t>
      </w:r>
      <w:r>
        <w:rPr/>
        <w:t>接続設定とフォールバック</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項目</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内容</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接続先設定</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HTML</w:t>
            </w:r>
            <w:r>
              <w:rPr>
                <w:rFonts w:ascii="Cambria" w:hAnsi="Cambria" w:cs=""/>
                <w:kern w:val="0"/>
                <w:sz w:val="24"/>
                <w:szCs w:val="24"/>
                <w:lang w:val="en-US" w:eastAsia="en-US" w:bidi="ar-SA"/>
              </w:rPr>
              <w:t xml:space="preserve">ファイル冒頭の  内 </w:t>
            </w:r>
            <w:r>
              <w:rPr>
                <w:rFonts w:eastAsia="Cambria" w:cs=""/>
                <w:kern w:val="0"/>
                <w:sz w:val="24"/>
                <w:szCs w:val="24"/>
                <w:lang w:val="en-US" w:eastAsia="en-US" w:bidi="ar-SA"/>
              </w:rPr>
              <w:t xml:space="preserve">window.SHEETS_API_URL </w:t>
            </w:r>
            <w:r>
              <w:rPr>
                <w:rFonts w:ascii="Cambria" w:hAnsi="Cambria" w:cs=""/>
                <w:kern w:val="0"/>
                <w:sz w:val="24"/>
                <w:szCs w:val="24"/>
                <w:lang w:val="en-US" w:eastAsia="en-US" w:bidi="ar-SA"/>
              </w:rPr>
              <w:t xml:space="preserve">に </w:t>
            </w:r>
            <w:r>
              <w:rPr>
                <w:rFonts w:eastAsia="Cambria" w:cs=""/>
                <w:kern w:val="0"/>
                <w:sz w:val="24"/>
                <w:szCs w:val="24"/>
                <w:lang w:val="en-US" w:eastAsia="en-US" w:bidi="ar-SA"/>
              </w:rPr>
              <w:t xml:space="preserve">/exec URL </w:t>
            </w:r>
            <w:r>
              <w:rPr>
                <w:rFonts w:ascii="Cambria" w:hAnsi="Cambria" w:cs=""/>
                <w:kern w:val="0"/>
                <w:sz w:val="24"/>
                <w:szCs w:val="24"/>
                <w:lang w:val="en-US" w:eastAsia="en-US" w:bidi="ar-SA"/>
              </w:rPr>
              <w:t>を設定する（例</w:t>
            </w:r>
            <w:r>
              <w:rPr>
                <w:rFonts w:eastAsia="Cambria" w:cs=""/>
                <w:kern w:val="0"/>
                <w:sz w:val="24"/>
                <w:szCs w:val="24"/>
                <w:lang w:val="en-US" w:eastAsia="en-US" w:bidi="ar-SA"/>
              </w:rPr>
              <w:t xml:space="preserve">: </w:t>
            </w:r>
            <w:hyperlink r:id="rId2">
              <w:r>
                <w:rPr>
                  <w:rStyle w:val="Hyperlink"/>
                  <w:rFonts w:eastAsia="Cambria" w:cs=""/>
                  <w:kern w:val="0"/>
                  <w:sz w:val="24"/>
                  <w:szCs w:val="24"/>
                  <w:lang w:val="en-US" w:eastAsia="en-US" w:bidi="ar-SA"/>
                </w:rPr>
                <w:t>https://script.google.com/macros/s/XXXX/exec</w:t>
              </w:r>
              <w:r>
                <w:rPr>
                  <w:rStyle w:val="Hyperlink"/>
                  <w:rFonts w:ascii="Cambria" w:hAnsi="Cambria" w:cs=""/>
                  <w:kern w:val="0"/>
                  <w:sz w:val="24"/>
                  <w:szCs w:val="24"/>
                  <w:lang w:val="en-US" w:eastAsia="en-US" w:bidi="ar-SA"/>
                </w:rPr>
                <w:t>）。</w:t>
              </w:r>
            </w:hyperlink>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有効判定</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window.SHEETS_API_URL </w:t>
            </w:r>
            <w:r>
              <w:rPr>
                <w:rFonts w:ascii="Cambria" w:hAnsi="Cambria" w:cs=""/>
                <w:kern w:val="0"/>
                <w:sz w:val="24"/>
                <w:szCs w:val="24"/>
                <w:lang w:val="en-US" w:eastAsia="en-US" w:bidi="ar-SA"/>
              </w:rPr>
              <w:t>が …</w:t>
            </w:r>
            <w:r>
              <w:rPr>
                <w:rFonts w:eastAsia="Cambria" w:cs=""/>
                <w:kern w:val="0"/>
                <w:sz w:val="24"/>
                <w:szCs w:val="24"/>
                <w:lang w:val="en-US" w:eastAsia="en-US" w:bidi="ar-SA"/>
              </w:rPr>
              <w:t xml:space="preserve">/macros/s/…/exec </w:t>
            </w:r>
            <w:r>
              <w:rPr>
                <w:rFonts w:ascii="Cambria" w:hAnsi="Cambria" w:cs=""/>
                <w:kern w:val="0"/>
                <w:sz w:val="24"/>
                <w:szCs w:val="24"/>
                <w:lang w:val="en-US" w:eastAsia="en-US" w:bidi="ar-SA"/>
              </w:rPr>
              <w:t xml:space="preserve">形式に一致する場合に </w:t>
            </w:r>
            <w:r>
              <w:rPr>
                <w:rFonts w:eastAsia="Cambria" w:cs=""/>
                <w:kern w:val="0"/>
                <w:sz w:val="24"/>
                <w:szCs w:val="24"/>
                <w:lang w:val="en-US" w:eastAsia="en-US" w:bidi="ar-SA"/>
              </w:rPr>
              <w:t xml:space="preserve">Sheets </w:t>
            </w:r>
            <w:r>
              <w:rPr>
                <w:rFonts w:ascii="Cambria" w:hAnsi="Cambria" w:cs=""/>
                <w:kern w:val="0"/>
                <w:sz w:val="24"/>
                <w:szCs w:val="24"/>
                <w:lang w:val="en-US" w:eastAsia="en-US" w:bidi="ar-SA"/>
              </w:rPr>
              <w:t>連携を有効化する。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フォールバック</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未設定・通信失敗時はブラウザ内ストレージ（</w:t>
            </w:r>
            <w:r>
              <w:rPr>
                <w:rFonts w:eastAsia="Cambria" w:cs=""/>
                <w:kern w:val="0"/>
                <w:sz w:val="24"/>
                <w:szCs w:val="24"/>
                <w:lang w:val="en-US" w:eastAsia="en-US" w:bidi="ar-SA"/>
              </w:rPr>
              <w:t>window.storage</w:t>
            </w:r>
            <w:r>
              <w:rPr>
                <w:rFonts w:ascii="Cambria" w:hAnsi="Cambria" w:cs=""/>
                <w:kern w:val="0"/>
                <w:sz w:val="24"/>
                <w:szCs w:val="24"/>
                <w:lang w:val="en-US" w:eastAsia="en-US" w:bidi="ar-SA"/>
              </w:rPr>
              <w:t xml:space="preserve">、無い環境では </w:t>
            </w:r>
            <w:r>
              <w:rPr>
                <w:rFonts w:eastAsia="Cambria" w:cs=""/>
                <w:kern w:val="0"/>
                <w:sz w:val="24"/>
                <w:szCs w:val="24"/>
                <w:lang w:val="en-US" w:eastAsia="en-US" w:bidi="ar-SA"/>
              </w:rPr>
              <w:t>localStorage</w:t>
            </w:r>
            <w:r>
              <w:rPr>
                <w:rFonts w:ascii="Cambria" w:hAnsi="Cambria" w:cs=""/>
                <w:kern w:val="0"/>
                <w:sz w:val="24"/>
                <w:szCs w:val="24"/>
                <w:lang w:val="en-US" w:eastAsia="en-US" w:bidi="ar-SA"/>
              </w:rPr>
              <w:t>）へ自動的に切り替える。画面動作は同一。</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初期データ</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いずれの保存先でも、データが存在しない場合はサンプル（シード）を書き込む。名前空間は </w:t>
            </w:r>
            <w:r>
              <w:rPr>
                <w:rFonts w:eastAsia="Cambria" w:cs=""/>
                <w:kern w:val="0"/>
                <w:sz w:val="24"/>
                <w:szCs w:val="24"/>
                <w:lang w:val="en-US" w:eastAsia="en-US" w:bidi="ar-SA"/>
              </w:rPr>
              <w:t>kotsulab5</w:t>
            </w:r>
            <w:r>
              <w:rPr>
                <w:rFonts w:ascii="Cambria" w:hAnsi="Cambria" w:cs=""/>
                <w:kern w:val="0"/>
                <w:sz w:val="24"/>
                <w:szCs w:val="24"/>
                <w:lang w:val="en-US" w:eastAsia="en-US" w:bidi="ar-SA"/>
              </w:rPr>
              <w:t>（</w:t>
            </w:r>
            <w:r>
              <w:rPr>
                <w:rFonts w:eastAsia="Cambria" w:cs=""/>
                <w:kern w:val="0"/>
                <w:sz w:val="24"/>
                <w:szCs w:val="24"/>
                <w:lang w:val="en-US" w:eastAsia="en-US" w:bidi="ar-SA"/>
              </w:rPr>
              <w:t xml:space="preserve">v2.2 </w:t>
            </w:r>
            <w:r>
              <w:rPr>
                <w:rFonts w:ascii="Cambria" w:hAnsi="Cambria" w:cs=""/>
                <w:kern w:val="0"/>
                <w:sz w:val="24"/>
                <w:szCs w:val="24"/>
                <w:lang w:val="en-US" w:eastAsia="en-US" w:bidi="ar-SA"/>
              </w:rPr>
              <w:t>でスキーマ変更に伴い更新）。シード顧客には初期パスワード（</w:t>
            </w:r>
            <w:r>
              <w:rPr>
                <w:rFonts w:eastAsia="Cambria" w:cs=""/>
                <w:kern w:val="0"/>
                <w:sz w:val="24"/>
                <w:szCs w:val="24"/>
                <w:lang w:val="en-US" w:eastAsia="en-US" w:bidi="ar-SA"/>
              </w:rPr>
              <w:t>passHash</w:t>
            </w:r>
            <w:r>
              <w:rPr>
                <w:rFonts w:ascii="Cambria" w:hAnsi="Cambria" w:cs=""/>
                <w:kern w:val="0"/>
                <w:sz w:val="24"/>
                <w:szCs w:val="24"/>
                <w:lang w:val="en-US" w:eastAsia="en-US" w:bidi="ar-SA"/>
              </w:rPr>
              <w:t>）が付与される。</w:t>
            </w:r>
            <w:bookmarkStart w:id="42" w:name="b2-接続設定とフォールバック"/>
            <w:bookmarkEnd w:id="42"/>
          </w:p>
        </w:tc>
      </w:tr>
    </w:tbl>
    <w:p>
      <w:pPr>
        <w:pStyle w:val="Heading2"/>
        <w:rPr/>
      </w:pPr>
      <w:r>
        <w:rPr/>
        <w:t xml:space="preserve">B.3 API </w:t>
      </w:r>
      <w:r>
        <w:rPr/>
        <w:t>仕様（</w:t>
      </w:r>
      <w:r>
        <w:rPr/>
        <w:t xml:space="preserve">Apps Script Web </w:t>
      </w:r>
      <w:r>
        <w:rPr/>
        <w:t>アプリ）</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アクション</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 xml:space="preserve">メソッド </w:t>
            </w:r>
            <w:r>
              <w:rPr>
                <w:rFonts w:eastAsia="Cambria" w:cs=""/>
                <w:b/>
                <w:bCs/>
                <w:kern w:val="0"/>
                <w:sz w:val="24"/>
                <w:szCs w:val="24"/>
                <w:lang w:val="en-US" w:eastAsia="en-US" w:bidi="ar-SA"/>
              </w:rPr>
              <w:t xml:space="preserve">/ </w:t>
            </w:r>
            <w:r>
              <w:rPr>
                <w:rFonts w:ascii="Cambria" w:hAnsi="Cambria" w:cs=""/>
                <w:b/>
                <w:bCs/>
                <w:kern w:val="0"/>
                <w:sz w:val="24"/>
                <w:szCs w:val="24"/>
                <w:lang w:val="en-US" w:eastAsia="en-US" w:bidi="ar-SA"/>
              </w:rPr>
              <w:t>形式</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内容</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応答（</w:t>
            </w:r>
            <w:r>
              <w:rPr>
                <w:rFonts w:eastAsia="Cambria" w:cs=""/>
                <w:b/>
                <w:bCs/>
                <w:kern w:val="0"/>
                <w:sz w:val="24"/>
                <w:szCs w:val="24"/>
                <w:lang w:val="en-US" w:eastAsia="en-US" w:bidi="ar-SA"/>
              </w:rPr>
              <w:t>JSON</w:t>
            </w:r>
            <w:r>
              <w:rPr>
                <w:rFonts w:ascii="Cambria" w:hAnsi="Cambria" w:cs=""/>
                <w:b/>
                <w:b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?action=ping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疎通確認。</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ok:true, pong:true, tables:[…] }</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?action=load&amp;table={</w:t>
            </w:r>
            <w:r>
              <w:rPr>
                <w:rFonts w:ascii="Cambria" w:hAnsi="Cambria" w:cs=""/>
                <w:kern w:val="0"/>
                <w:sz w:val="24"/>
                <w:szCs w:val="24"/>
                <w:lang w:val="en-US" w:eastAsia="en-US" w:bidi="ar-SA"/>
              </w:rPr>
              <w:t>名</w:t>
            </w:r>
            <w:r>
              <w:rPr>
                <w:rFonts w:eastAsia="Cambria" w:cs=""/>
                <w:kern w:val="0"/>
                <w:sz w:val="24"/>
                <w:szCs w:val="24"/>
                <w:lang w:val="en-US" w:eastAsia="en-US" w:bidi="ar-SA"/>
              </w:rPr>
              <w: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テーブルの全レコードを読込。</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ok:true, table, rows:[…] }</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loadAll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?action=loadAll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r>
              <w:rPr>
                <w:rFonts w:ascii="Cambria" w:hAnsi="Cambria" w:cs=""/>
                <w:kern w:val="0"/>
                <w:sz w:val="24"/>
                <w:szCs w:val="24"/>
                <w:lang w:val="en-US" w:eastAsia="en-US" w:bidi="ar-SA"/>
              </w:rPr>
              <w:t>テーブルを一括読込。</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ok:true, data:{ </w:t>
            </w:r>
            <w:r>
              <w:rPr>
                <w:rFonts w:ascii="Cambria" w:hAnsi="Cambria" w:cs=""/>
                <w:kern w:val="0"/>
                <w:sz w:val="24"/>
                <w:szCs w:val="24"/>
                <w:lang w:val="en-US" w:eastAsia="en-US" w:bidi="ar-SA"/>
              </w:rPr>
              <w:t>テーブル名</w:t>
            </w:r>
            <w:r>
              <w:rPr>
                <w:rFonts w:eastAsia="Cambria" w:cs=""/>
                <w:kern w:val="0"/>
                <w:sz w:val="24"/>
                <w:szCs w:val="24"/>
                <w:lang w:val="en-US" w:eastAsia="en-US" w:bidi="ar-SA"/>
              </w:rPr>
              <w:t>: rows } }</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r>
              <w:rPr>
                <w:rFonts w:ascii="Cambria" w:hAnsi="Cambria" w:cs=""/>
                <w:kern w:val="0"/>
                <w:sz w:val="24"/>
                <w:szCs w:val="24"/>
                <w:lang w:val="en-US" w:eastAsia="en-US" w:bidi="ar-SA"/>
              </w:rPr>
              <w:t>（</w:t>
            </w:r>
            <w:r>
              <w:rPr>
                <w:rFonts w:eastAsia="Cambria" w:cs=""/>
                <w:kern w:val="0"/>
                <w:sz w:val="24"/>
                <w:szCs w:val="24"/>
                <w:lang w:val="en-US" w:eastAsia="en-US" w:bidi="ar-SA"/>
              </w:rPr>
              <w:t>text/plain</w:t>
            </w:r>
            <w:r>
              <w:rPr>
                <w:rFonts w:ascii="Cambria" w:hAnsi="Cambria" w:cs=""/>
                <w:kern w:val="0"/>
                <w:sz w:val="24"/>
                <w:szCs w:val="24"/>
                <w:lang w:val="en-US" w:eastAsia="en-US" w:bidi="ar-SA"/>
              </w:rPr>
              <w:t>）</w:t>
            </w:r>
            <w:r>
              <w:rPr>
                <w:rFonts w:eastAsia="Cambria" w:cs=""/>
                <w:kern w:val="0"/>
                <w:sz w:val="24"/>
                <w:szCs w:val="24"/>
                <w:lang w:val="en-US" w:eastAsia="en-US" w:bidi="ar-SA"/>
              </w:rPr>
              <w:t>{action:'save', table, rows}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テーブルを全置換で保存。</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ok:true, table, count }</w:t>
            </w:r>
          </w:p>
        </w:tc>
      </w:tr>
    </w:tbl>
    <w:p>
      <w:pPr>
        <w:pStyle w:val="Normal"/>
        <w:numPr>
          <w:ilvl w:val="0"/>
          <w:numId w:val="70"/>
        </w:numPr>
        <w:rPr/>
      </w:pPr>
      <w:r>
        <w:rPr/>
        <w:t xml:space="preserve">POST </w:t>
      </w:r>
      <w:r>
        <w:rPr/>
        <w:t xml:space="preserve">は </w:t>
      </w:r>
      <w:r>
        <w:rPr/>
        <w:t xml:space="preserve">Content-Type: text/plain </w:t>
      </w:r>
      <w:r>
        <w:rPr/>
        <w:t>で送信し、</w:t>
      </w:r>
      <w:r>
        <w:rPr/>
        <w:t xml:space="preserve">CORS </w:t>
      </w:r>
      <w:r>
        <w:rPr/>
        <w:t>プリフライトを回避する。</w:t>
      </w:r>
    </w:p>
    <w:p>
      <w:pPr>
        <w:pStyle w:val="Normal"/>
        <w:numPr>
          <w:ilvl w:val="0"/>
          <w:numId w:val="71"/>
        </w:numPr>
        <w:rPr/>
      </w:pPr>
      <w:r>
        <w:rPr/>
        <w:t xml:space="preserve">書き込みは </w:t>
      </w:r>
      <w:r>
        <w:rPr/>
        <w:t xml:space="preserve">LockService </w:t>
      </w:r>
      <w:r>
        <w:rPr/>
        <w:t>で直列化し、同時書き込みによる衝突を抑止する（少人数運用前提）。</w:t>
      </w:r>
    </w:p>
    <w:p>
      <w:pPr>
        <w:pStyle w:val="Normal"/>
        <w:numPr>
          <w:ilvl w:val="0"/>
          <w:numId w:val="72"/>
        </w:numPr>
        <w:rPr/>
      </w:pPr>
      <w:r>
        <w:rPr/>
        <w:t xml:space="preserve">table </w:t>
      </w:r>
      <w:r>
        <w:rPr/>
        <w:t>は</w:t>
      </w:r>
      <w:r>
        <w:rPr/>
        <w:t>5</w:t>
      </w:r>
      <w:r>
        <w:rPr/>
        <w:t xml:space="preserve">テーブル名のいずれか。不一致時は </w:t>
      </w:r>
      <w:r>
        <w:rPr/>
        <w:t xml:space="preserve">{ ok:false, error:'unknown table…' } </w:t>
      </w:r>
      <w:r>
        <w:rPr/>
        <w:t>を返す。</w:t>
      </w:r>
    </w:p>
    <w:p>
      <w:pPr>
        <w:pStyle w:val="Heading2"/>
        <w:rPr/>
      </w:pPr>
      <w:bookmarkStart w:id="43" w:name="b4-スプレッドシート上の保存形式"/>
      <w:r>
        <w:rPr/>
        <w:t xml:space="preserve">B.4 </w:t>
      </w:r>
      <w:r>
        <w:rPr/>
        <w:t>スプレッドシート上の保存形式</w:t>
      </w:r>
    </w:p>
    <w:p>
      <w:pPr>
        <w:pStyle w:val="FirstParagraph"/>
        <w:rPr/>
      </w:pPr>
      <w:r>
        <w:rPr/>
        <w:t>各テーブルは</w:t>
      </w:r>
      <w:r>
        <w:rPr/>
        <w:t>1</w:t>
      </w:r>
      <w:r>
        <w:rPr/>
        <w:t>タブに対応し、保存時にタブを全置換する。</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列</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b/>
                <w:bCs/>
                <w:kern w:val="0"/>
                <w:sz w:val="24"/>
                <w:szCs w:val="24"/>
                <w:lang w:val="en-US" w:eastAsia="en-US" w:bidi="ar-SA"/>
              </w:rPr>
              <w:t>内容</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r>
              <w:rPr>
                <w:rFonts w:ascii="Cambria" w:hAnsi="Cambria" w:cs=""/>
                <w:kern w:val="0"/>
                <w:sz w:val="24"/>
                <w:szCs w:val="24"/>
                <w:lang w:val="en-US" w:eastAsia="en-US" w:bidi="ar-SA"/>
              </w:rPr>
              <w:t xml:space="preserve">列 </w:t>
            </w:r>
            <w:r>
              <w:rPr>
                <w:rFonts w:eastAsia="Cambria" w:cs=""/>
                <w:kern w:val="0"/>
                <w:sz w:val="24"/>
                <w:szCs w:val="24"/>
                <w:lang w:val="en-US" w:eastAsia="en-US" w:bidi="ar-SA"/>
              </w:rPr>
              <w:t>id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レコード</w:t>
            </w:r>
            <w:r>
              <w:rPr>
                <w:rFonts w:eastAsia="Cambria" w:cs=""/>
                <w:kern w:val="0"/>
                <w:sz w:val="24"/>
                <w:szCs w:val="24"/>
                <w:lang w:val="en-US" w:eastAsia="en-US" w:bidi="ar-SA"/>
              </w:rPr>
              <w:t>ID</w:t>
            </w:r>
            <w:r>
              <w:rPr>
                <w:rFonts w:ascii="Cambria" w:hAnsi="Cambria" w:cs=""/>
                <w:kern w:val="0"/>
                <w:sz w:val="24"/>
                <w:szCs w:val="24"/>
                <w:lang w:val="en-US" w:eastAsia="en-US" w:bidi="ar-SA"/>
              </w:rPr>
              <w:t>（目視用）。</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w:t>
            </w:r>
            <w:r>
              <w:rPr>
                <w:rFonts w:ascii="Cambria" w:hAnsi="Cambria" w:cs=""/>
                <w:kern w:val="0"/>
                <w:sz w:val="24"/>
                <w:szCs w:val="24"/>
                <w:lang w:val="en-US" w:eastAsia="en-US" w:bidi="ar-SA"/>
              </w:rPr>
              <w:t xml:space="preserve">列 </w:t>
            </w:r>
            <w:r>
              <w:rPr>
                <w:rFonts w:eastAsia="Cambria" w:cs=""/>
                <w:kern w:val="0"/>
                <w:sz w:val="24"/>
                <w:szCs w:val="24"/>
                <w:lang w:val="en-US" w:eastAsia="en-US" w:bidi="ar-SA"/>
              </w:rPr>
              <w:t>_json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レコード全体の </w:t>
            </w:r>
            <w:r>
              <w:rPr>
                <w:rFonts w:eastAsia="Cambria" w:cs=""/>
                <w:kern w:val="0"/>
                <w:sz w:val="24"/>
                <w:szCs w:val="24"/>
                <w:lang w:val="en-US" w:eastAsia="en-US" w:bidi="ar-SA"/>
              </w:rPr>
              <w:t>JSON</w:t>
            </w:r>
            <w:r>
              <w:rPr>
                <w:rFonts w:ascii="Cambria" w:hAnsi="Cambria" w:cs=""/>
                <w:kern w:val="0"/>
                <w:sz w:val="24"/>
                <w:szCs w:val="24"/>
                <w:lang w:val="en-US" w:eastAsia="en-US" w:bidi="ar-SA"/>
              </w:rPr>
              <w:t>（</w:t>
            </w:r>
            <w:r>
              <w:rPr>
                <w:rFonts w:ascii="Cambria" w:hAnsi="Cambria" w:cs=""/>
                <w:b/>
                <w:bCs/>
                <w:kern w:val="0"/>
                <w:sz w:val="24"/>
                <w:szCs w:val="24"/>
                <w:lang w:val="en-US" w:eastAsia="en-US" w:bidi="ar-SA"/>
              </w:rPr>
              <w:t>読込時の正本</w:t>
            </w:r>
            <w:r>
              <w:rPr>
                <w:rFonts w:ascii="Cambria" w:hAnsi="Cambria" w:cs=""/>
                <w:kern w:val="0"/>
                <w:sz w:val="24"/>
                <w:szCs w:val="24"/>
                <w:lang w:val="en-US" w:eastAsia="en-US" w:bidi="ar-SA"/>
              </w:rPr>
              <w: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w:t>
            </w:r>
            <w:r>
              <w:rPr>
                <w:rFonts w:ascii="Cambria" w:hAnsi="Cambria" w:cs=""/>
                <w:kern w:val="0"/>
                <w:sz w:val="24"/>
                <w:szCs w:val="24"/>
                <w:lang w:val="en-US" w:eastAsia="en-US" w:bidi="ar-SA"/>
              </w:rPr>
              <w:t>列以降</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可読用のフラット列（配列・オブジェクトは </w:t>
            </w:r>
            <w:r>
              <w:rPr>
                <w:rFonts w:eastAsia="Cambria" w:cs=""/>
                <w:kern w:val="0"/>
                <w:sz w:val="24"/>
                <w:szCs w:val="24"/>
                <w:lang w:val="en-US" w:eastAsia="en-US" w:bidi="ar-SA"/>
              </w:rPr>
              <w:t xml:space="preserve">JSON </w:t>
            </w:r>
            <w:r>
              <w:rPr>
                <w:rFonts w:ascii="Cambria" w:hAnsi="Cambria" w:cs=""/>
                <w:kern w:val="0"/>
                <w:sz w:val="24"/>
                <w:szCs w:val="24"/>
                <w:lang w:val="en-US" w:eastAsia="en-US" w:bidi="ar-SA"/>
              </w:rPr>
              <w:t>文字列で表示）。</w:t>
            </w:r>
          </w:p>
        </w:tc>
      </w:tr>
    </w:tbl>
    <w:p>
      <w:pPr>
        <w:pStyle w:val="BodyText"/>
        <w:rPr/>
      </w:pPr>
      <w:r>
        <w:rPr/>
        <w:t xml:space="preserve">可読列を手編集しても読込には反映されない（正本は </w:t>
      </w:r>
      <w:r>
        <w:rPr/>
        <w:t>_json</w:t>
      </w:r>
      <w:r>
        <w:rPr/>
        <w:t xml:space="preserve">）。手編集を反映するには </w:t>
      </w:r>
      <w:r>
        <w:rPr/>
        <w:t xml:space="preserve">_json </w:t>
      </w:r>
      <w:r>
        <w:rPr/>
        <w:t>を編集するか、アプリ側で再保存する。バックアップはスプレッドシートを複製するだけでよい。</w:t>
      </w:r>
      <w:bookmarkEnd w:id="43"/>
    </w:p>
    <w:p>
      <w:pPr>
        <w:pStyle w:val="Heading2"/>
        <w:rPr/>
      </w:pPr>
      <w:bookmarkStart w:id="44" w:name="b5-バックアップとロールバック"/>
      <w:r>
        <w:rPr/>
        <w:t xml:space="preserve">B.5 </w:t>
      </w:r>
      <w:r>
        <w:rPr/>
        <w:t>バックアップとロールバック</w:t>
      </w:r>
    </w:p>
    <w:p>
      <w:pPr>
        <w:pStyle w:val="Normal"/>
        <w:numPr>
          <w:ilvl w:val="0"/>
          <w:numId w:val="73"/>
        </w:numPr>
        <w:rPr/>
      </w:pPr>
      <w:r>
        <w:rPr>
          <w:b/>
          <w:bCs/>
        </w:rPr>
        <w:t>バックアップ</w:t>
      </w:r>
      <w:r>
        <w:rPr/>
        <w:t xml:space="preserve">: </w:t>
      </w:r>
      <w:r>
        <w:rPr/>
        <w:t xml:space="preserve">連携先スプレッドシートを複製（ファイル→コピーを作成）するだけで、その時点のデータを </w:t>
      </w:r>
      <w:r>
        <w:rPr>
          <w:rStyle w:val="VerbatimChar"/>
        </w:rPr>
        <w:t>_json</w:t>
      </w:r>
      <w:r>
        <w:rPr/>
        <w:t xml:space="preserve"> </w:t>
      </w:r>
      <w:r>
        <w:rPr/>
        <w:t>列ごと丸ごと保全できる。</w:t>
      </w:r>
      <w:r>
        <w:rPr/>
        <w:t xml:space="preserve">index.html </w:t>
      </w:r>
      <w:r>
        <w:rPr/>
        <w:t>の差し替え等、データに影響し得る作業の前に取得することを推奨する。</w:t>
      </w:r>
    </w:p>
    <w:p>
      <w:pPr>
        <w:pStyle w:val="Normal"/>
        <w:numPr>
          <w:ilvl w:val="0"/>
          <w:numId w:val="74"/>
        </w:numPr>
        <w:rPr/>
      </w:pPr>
      <w:r>
        <w:rPr>
          <w:b/>
          <w:bCs/>
        </w:rPr>
        <w:t>ロールバック（復元）の要点</w:t>
      </w:r>
      <w:r>
        <w:rPr/>
        <w:t xml:space="preserve">: </w:t>
      </w:r>
      <w:r>
        <w:rPr/>
        <w:t xml:space="preserve">読込は </w:t>
      </w:r>
      <w:r>
        <w:rPr/>
        <w:t xml:space="preserve">_json </w:t>
      </w:r>
      <w:r>
        <w:rPr/>
        <w:t xml:space="preserve">列を正本とするため、復元時はヘッダ行と </w:t>
      </w:r>
      <w:r>
        <w:rPr/>
        <w:t xml:space="preserve">_json </w:t>
      </w:r>
      <w:r>
        <w:rPr/>
        <w:t>列を含めて</w:t>
      </w:r>
      <w:r>
        <w:rPr>
          <w:b/>
          <w:bCs/>
        </w:rPr>
        <w:t>行ごとまるごと</w:t>
      </w:r>
      <w:r>
        <w:rPr/>
        <w:t>戻す（可読列のみの上書きは反映されない）。</w:t>
      </w:r>
      <w:r>
        <w:rPr/>
        <w:t>5</w:t>
      </w:r>
      <w:r>
        <w:rPr/>
        <w:t>タブ（</w:t>
      </w:r>
      <w:r>
        <w:rPr/>
        <w:t>companies / customers / practitioners / sessions / reservations</w:t>
      </w:r>
      <w:r>
        <w:rPr/>
        <w:t xml:space="preserve">）は </w:t>
      </w:r>
      <w:r>
        <w:rPr/>
        <w:t xml:space="preserve">ID </w:t>
      </w:r>
      <w:r>
        <w:rPr/>
        <w:t>で相互参照するため、</w:t>
      </w:r>
      <w:r>
        <w:rPr>
          <w:b/>
          <w:bCs/>
        </w:rPr>
        <w:t>同一時点のバックアップから</w:t>
      </w:r>
      <w:r>
        <w:rPr>
          <w:b/>
          <w:bCs/>
        </w:rPr>
        <w:t>5</w:t>
      </w:r>
      <w:r>
        <w:rPr>
          <w:b/>
          <w:bCs/>
        </w:rPr>
        <w:t>タブ揃えて</w:t>
      </w:r>
      <w:r>
        <w:rPr/>
        <w:t>戻し、参照整合性を保つ。</w:t>
      </w:r>
    </w:p>
    <w:p>
      <w:pPr>
        <w:pStyle w:val="Normal"/>
        <w:numPr>
          <w:ilvl w:val="0"/>
          <w:numId w:val="75"/>
        </w:numPr>
        <w:rPr/>
      </w:pPr>
      <w:r>
        <w:rPr>
          <w:b/>
          <w:bCs/>
        </w:rPr>
        <w:t>全置換方式に伴う注意</w:t>
      </w:r>
      <w:r>
        <w:rPr/>
        <w:t xml:space="preserve">: </w:t>
      </w:r>
      <w:r>
        <w:rPr/>
        <w:t>保存はタブのクリア＋全体書き直しのため、復元中にアプリが開いていると古いメモリ内容で上書きされ得る。</w:t>
      </w:r>
      <w:r>
        <w:rPr>
          <w:b/>
          <w:bCs/>
        </w:rPr>
        <w:t>全利用者を閉じた状態で復元し、完了後にリロード</w:t>
      </w:r>
      <w:r>
        <w:rPr/>
        <w:t>させる。タブにデータがあればシード再初期化は起きない。手順の詳細は別冊「セットアップ手順書」の「バックアップとロールバック」節を参照。</w:t>
      </w:r>
      <w:bookmarkEnd w:id="44"/>
    </w:p>
    <w:p>
      <w:pPr>
        <w:pStyle w:val="Heading2"/>
        <w:rPr/>
      </w:pPr>
      <w:bookmarkStart w:id="45" w:name="b6-配布運用上の注意"/>
      <w:r>
        <w:rPr/>
        <w:t xml:space="preserve">B.6 </w:t>
      </w:r>
      <w:r>
        <w:rPr/>
        <w:t>配布・運用上の注意</w:t>
      </w:r>
    </w:p>
    <w:p>
      <w:pPr>
        <w:pStyle w:val="Normal"/>
        <w:numPr>
          <w:ilvl w:val="0"/>
          <w:numId w:val="76"/>
        </w:numPr>
        <w:rPr/>
      </w:pPr>
      <w:r>
        <w:rPr/>
        <w:t xml:space="preserve">claude.ai </w:t>
      </w:r>
      <w:r>
        <w:rPr/>
        <w:t xml:space="preserve">プレビュー等、外部ドメインへの通信が制限される環境では </w:t>
      </w:r>
      <w:r>
        <w:rPr/>
        <w:t xml:space="preserve">Sheets </w:t>
      </w:r>
      <w:r>
        <w:rPr/>
        <w:t>に到達しないことがあり、その場合は自動的にブラウザ内ストレージで動作する。実運用では自前ホスティング（</w:t>
      </w:r>
      <w:r>
        <w:rPr/>
        <w:t xml:space="preserve">Netlify </w:t>
      </w:r>
      <w:r>
        <w:rPr/>
        <w:t>等）または手元の開発サーバーで配信する。</w:t>
      </w:r>
    </w:p>
    <w:p>
      <w:pPr>
        <w:pStyle w:val="Normal"/>
        <w:numPr>
          <w:ilvl w:val="0"/>
          <w:numId w:val="77"/>
        </w:numPr>
        <w:rPr/>
      </w:pPr>
      <w:r>
        <w:rPr/>
        <w:t xml:space="preserve">Apps Script </w:t>
      </w:r>
      <w:r>
        <w:rPr/>
        <w:t>のコードを更新した際は、デプロイの再発行（バージョン「新規」）が必要。</w:t>
      </w:r>
      <w:r>
        <w:rPr/>
        <w:t xml:space="preserve">/exec URL </w:t>
      </w:r>
      <w:r>
        <w:rPr/>
        <w:t>は変わらない。</w:t>
      </w:r>
      <w:bookmarkEnd w:id="40"/>
      <w:bookmarkEnd w:id="45"/>
    </w:p>
    <w:p>
      <w:pPr>
        <w:pStyle w:val="Heading1"/>
        <w:rPr/>
      </w:pPr>
      <w:bookmarkStart w:id="46" w:name="付録a-er図mermaid-ソース"/>
      <w:r>
        <w:rPr/>
        <w:t>付録</w:t>
      </w:r>
      <w:r>
        <w:rPr/>
        <w:t>A. ER</w:t>
      </w:r>
      <w:r>
        <w:rPr/>
        <w:t>図（</w:t>
      </w:r>
      <w:r>
        <w:rPr/>
        <w:t xml:space="preserve">Mermaid </w:t>
      </w:r>
      <w:r>
        <w:rPr/>
        <w:t>ソース）</w:t>
      </w:r>
    </w:p>
    <w:p>
      <w:pPr>
        <w:pStyle w:val="FirstParagraph"/>
        <w:rPr/>
      </w:pPr>
      <w:r>
        <w:rPr>
          <w:i/>
          <w:iCs/>
        </w:rPr>
        <w:t>開発時の再利用のため、</w:t>
      </w:r>
      <w:r>
        <w:rPr>
          <w:i/>
          <w:iCs/>
        </w:rPr>
        <w:t>ER</w:t>
      </w:r>
      <w:r>
        <w:rPr>
          <w:i/>
          <w:iCs/>
        </w:rPr>
        <w:t>図の</w:t>
      </w:r>
      <w:r>
        <w:rPr>
          <w:i/>
          <w:iCs/>
        </w:rPr>
        <w:t>Mermaid</w:t>
      </w:r>
      <w:r>
        <w:rPr>
          <w:i/>
          <w:iCs/>
        </w:rPr>
        <w:t>ソースを記載する。</w:t>
      </w:r>
    </w:p>
    <w:p>
      <w:pPr>
        <w:pStyle w:val="BodyText"/>
        <w:rPr/>
      </w:pPr>
      <w:r>
        <w:rPr/>
        <w:t>erDiagram</w:t>
      </w:r>
    </w:p>
    <w:p>
      <w:pPr>
        <w:pStyle w:val="BodyText"/>
        <w:rPr/>
      </w:pPr>
      <w:r>
        <w:rPr/>
        <w:t>companies ||–o{ customers : “companyId (0..N)”</w:t>
      </w:r>
    </w:p>
    <w:p>
      <w:pPr>
        <w:pStyle w:val="BodyText"/>
        <w:rPr/>
      </w:pPr>
      <w:r>
        <w:rPr/>
        <w:t>companies ||–o{ sessions : “companyId (0..N)”</w:t>
      </w:r>
    </w:p>
    <w:p>
      <w:pPr>
        <w:pStyle w:val="BodyText"/>
        <w:rPr/>
      </w:pPr>
      <w:r>
        <w:rPr/>
        <w:t>sessions ||–|{ reservations : “sessionId (1..N)”</w:t>
      </w:r>
    </w:p>
    <w:p>
      <w:pPr>
        <w:pStyle w:val="BodyText"/>
        <w:rPr/>
      </w:pPr>
      <w:r>
        <w:rPr/>
        <w:t>customers ||–o{ reservations : “customerId (0..N)”</w:t>
      </w:r>
    </w:p>
    <w:p>
      <w:pPr>
        <w:pStyle w:val="BodyText"/>
        <w:rPr/>
      </w:pPr>
      <w:r>
        <w:rPr/>
        <w:t>practitioners ||..o{ sessions : “name</w:t>
      </w:r>
      <w:r>
        <w:rPr/>
        <w:t xml:space="preserve">参照 </w:t>
      </w:r>
      <w:r>
        <w:rPr/>
        <w:t>(0..N)”</w:t>
      </w:r>
    </w:p>
    <w:p>
      <w:pPr>
        <w:pStyle w:val="BodyText"/>
        <w:rPr/>
      </w:pPr>
      <w:r>
        <w:rPr/>
        <w:t>companies {</w:t>
      </w:r>
    </w:p>
    <w:p>
      <w:pPr>
        <w:pStyle w:val="BodyText"/>
        <w:rPr/>
      </w:pPr>
      <w:r>
        <w:rPr/>
        <w:t>string id PK</w:t>
      </w:r>
    </w:p>
    <w:p>
      <w:pPr>
        <w:pStyle w:val="BodyText"/>
        <w:rPr/>
      </w:pPr>
      <w:r>
        <w:rPr/>
        <w:t>string code UQ</w:t>
      </w:r>
    </w:p>
    <w:p>
      <w:pPr>
        <w:pStyle w:val="BodyText"/>
        <w:rPr/>
      </w:pPr>
      <w:r>
        <w:rPr/>
        <w:t>string name</w:t>
      </w:r>
    </w:p>
    <w:p>
      <w:pPr>
        <w:pStyle w:val="BodyText"/>
        <w:rPr/>
      </w:pPr>
      <w:r>
        <w:rPr/>
        <w:t>string industry</w:t>
      </w:r>
    </w:p>
    <w:p>
      <w:pPr>
        <w:pStyle w:val="BodyText"/>
        <w:rPr/>
      </w:pPr>
      <w:r>
        <w:rPr/>
        <w:t>string coordPass</w:t>
      </w:r>
    </w:p>
    <w:p>
      <w:pPr>
        <w:pStyle w:val="BodyText"/>
        <w:rPr/>
      </w:pPr>
      <w:r>
        <w:rPr/>
        <w:t>}</w:t>
      </w:r>
    </w:p>
    <w:p>
      <w:pPr>
        <w:pStyle w:val="BodyText"/>
        <w:rPr/>
      </w:pPr>
      <w:r>
        <w:rPr/>
        <w:t>practitioners {</w:t>
      </w:r>
    </w:p>
    <w:p>
      <w:pPr>
        <w:pStyle w:val="BodyText"/>
        <w:rPr/>
      </w:pPr>
      <w:r>
        <w:rPr/>
        <w:t>string id PK</w:t>
      </w:r>
    </w:p>
    <w:p>
      <w:pPr>
        <w:pStyle w:val="BodyText"/>
        <w:rPr/>
      </w:pPr>
      <w:r>
        <w:rPr/>
        <w:t>string name UQ</w:t>
      </w:r>
    </w:p>
    <w:p>
      <w:pPr>
        <w:pStyle w:val="BodyText"/>
        <w:rPr/>
      </w:pPr>
      <w:r>
        <w:rPr/>
        <w:t>string license</w:t>
      </w:r>
    </w:p>
    <w:p>
      <w:pPr>
        <w:pStyle w:val="BodyText"/>
        <w:rPr/>
      </w:pPr>
      <w:r>
        <w:rPr/>
        <w:t>string baseLocation</w:t>
      </w:r>
    </w:p>
    <w:p>
      <w:pPr>
        <w:pStyle w:val="BodyText"/>
        <w:rPr/>
      </w:pPr>
      <w:r>
        <w:rPr/>
        <w:t>}</w:t>
      </w:r>
    </w:p>
    <w:p>
      <w:pPr>
        <w:pStyle w:val="BodyText"/>
        <w:rPr/>
      </w:pPr>
      <w:r>
        <w:rPr/>
        <w:t>customers {</w:t>
      </w:r>
    </w:p>
    <w:p>
      <w:pPr>
        <w:pStyle w:val="BodyText"/>
        <w:rPr/>
      </w:pPr>
      <w:r>
        <w:rPr/>
        <w:t>string id PK</w:t>
      </w:r>
    </w:p>
    <w:p>
      <w:pPr>
        <w:pStyle w:val="BodyText"/>
        <w:rPr/>
      </w:pPr>
      <w:r>
        <w:rPr/>
        <w:t>string code UQ</w:t>
      </w:r>
    </w:p>
    <w:p>
      <w:pPr>
        <w:pStyle w:val="BodyText"/>
        <w:rPr/>
      </w:pPr>
      <w:r>
        <w:rPr/>
        <w:t>enum type</w:t>
      </w:r>
    </w:p>
    <w:p>
      <w:pPr>
        <w:pStyle w:val="BodyText"/>
        <w:rPr/>
      </w:pPr>
      <w:r>
        <w:rPr/>
        <w:t>string name</w:t>
      </w:r>
    </w:p>
    <w:p>
      <w:pPr>
        <w:pStyle w:val="BodyText"/>
        <w:rPr/>
      </w:pPr>
      <w:r>
        <w:rPr/>
        <w:t>string companyId FK</w:t>
      </w:r>
    </w:p>
    <w:p>
      <w:pPr>
        <w:pStyle w:val="BodyText"/>
        <w:rPr/>
      </w:pPr>
      <w:r>
        <w:rPr/>
        <w:t>string empNo</w:t>
      </w:r>
    </w:p>
    <w:p>
      <w:pPr>
        <w:pStyle w:val="BodyText"/>
        <w:rPr/>
      </w:pPr>
      <w:r>
        <w:rPr/>
        <w:t>string dept</w:t>
      </w:r>
    </w:p>
    <w:p>
      <w:pPr>
        <w:pStyle w:val="BodyText"/>
        <w:rPr/>
      </w:pPr>
      <w:r>
        <w:rPr/>
        <w:t>string tel</w:t>
      </w:r>
    </w:p>
    <w:p>
      <w:pPr>
        <w:pStyle w:val="BodyText"/>
        <w:rPr/>
      </w:pPr>
      <w:r>
        <w:rPr/>
        <w:t>string email</w:t>
      </w:r>
    </w:p>
    <w:p>
      <w:pPr>
        <w:pStyle w:val="BodyText"/>
        <w:rPr/>
      </w:pPr>
      <w:r>
        <w:rPr/>
        <w:t>text symptoms</w:t>
      </w:r>
    </w:p>
    <w:p>
      <w:pPr>
        <w:pStyle w:val="BodyText"/>
        <w:rPr/>
      </w:pPr>
      <w:r>
        <w:rPr/>
        <w:t>array tags</w:t>
      </w:r>
    </w:p>
    <w:p>
      <w:pPr>
        <w:pStyle w:val="BodyText"/>
        <w:rPr/>
      </w:pPr>
      <w:r>
        <w:rPr/>
        <w:t>date followUpAt</w:t>
      </w:r>
    </w:p>
    <w:p>
      <w:pPr>
        <w:pStyle w:val="BodyText"/>
        <w:rPr/>
      </w:pPr>
      <w:r>
        <w:rPr/>
        <w:t>string followUpNote</w:t>
      </w:r>
    </w:p>
    <w:p>
      <w:pPr>
        <w:pStyle w:val="BodyText"/>
        <w:rPr/>
      </w:pPr>
      <w:r>
        <w:rPr/>
        <w:t>bool followDone</w:t>
      </w:r>
    </w:p>
    <w:p>
      <w:pPr>
        <w:pStyle w:val="BodyText"/>
        <w:rPr/>
      </w:pPr>
      <w:r>
        <w:rPr/>
        <w:t>date createdAt</w:t>
      </w:r>
    </w:p>
    <w:p>
      <w:pPr>
        <w:pStyle w:val="BodyText"/>
        <w:rPr/>
      </w:pPr>
      <w:r>
        <w:rPr/>
        <w:t>array mergedFrom</w:t>
      </w:r>
    </w:p>
    <w:p>
      <w:pPr>
        <w:pStyle w:val="BodyText"/>
        <w:rPr/>
      </w:pPr>
      <w:r>
        <w:rPr/>
        <w:t>object disclose</w:t>
      </w:r>
    </w:p>
    <w:p>
      <w:pPr>
        <w:pStyle w:val="BodyText"/>
        <w:rPr/>
      </w:pPr>
      <w:r>
        <w:rPr/>
        <w:t>}</w:t>
      </w:r>
    </w:p>
    <w:p>
      <w:pPr>
        <w:pStyle w:val="BodyText"/>
        <w:rPr/>
      </w:pPr>
      <w:r>
        <w:rPr/>
        <w:t>sessions {</w:t>
      </w:r>
    </w:p>
    <w:p>
      <w:pPr>
        <w:pStyle w:val="BodyText"/>
        <w:rPr/>
      </w:pPr>
      <w:r>
        <w:rPr/>
        <w:t>string id PK</w:t>
      </w:r>
    </w:p>
    <w:p>
      <w:pPr>
        <w:pStyle w:val="BodyText"/>
        <w:rPr/>
      </w:pPr>
      <w:r>
        <w:rPr/>
        <w:t>string companyId FK</w:t>
      </w:r>
    </w:p>
    <w:p>
      <w:pPr>
        <w:pStyle w:val="BodyText"/>
        <w:rPr/>
      </w:pPr>
      <w:r>
        <w:rPr/>
        <w:t>date date</w:t>
      </w:r>
    </w:p>
    <w:p>
      <w:pPr>
        <w:pStyle w:val="BodyText"/>
        <w:rPr/>
      </w:pPr>
      <w:r>
        <w:rPr/>
        <w:t>time start</w:t>
      </w:r>
    </w:p>
    <w:p>
      <w:pPr>
        <w:pStyle w:val="BodyText"/>
        <w:rPr/>
      </w:pPr>
      <w:r>
        <w:rPr/>
        <w:t>time end</w:t>
      </w:r>
    </w:p>
    <w:p>
      <w:pPr>
        <w:pStyle w:val="BodyText"/>
        <w:rPr/>
      </w:pPr>
      <w:r>
        <w:rPr/>
        <w:t>string practitioner</w:t>
      </w:r>
    </w:p>
    <w:p>
      <w:pPr>
        <w:pStyle w:val="BodyText"/>
        <w:rPr/>
      </w:pPr>
      <w:r>
        <w:rPr/>
        <w:t>string location</w:t>
      </w:r>
    </w:p>
    <w:p>
      <w:pPr>
        <w:pStyle w:val="BodyText"/>
        <w:rPr/>
      </w:pPr>
      <w:r>
        <w:rPr/>
        <w:t>}</w:t>
      </w:r>
    </w:p>
    <w:p>
      <w:pPr>
        <w:pStyle w:val="BodyText"/>
        <w:rPr/>
      </w:pPr>
      <w:r>
        <w:rPr/>
        <w:t>reservations {</w:t>
      </w:r>
    </w:p>
    <w:p>
      <w:pPr>
        <w:pStyle w:val="BodyText"/>
        <w:rPr/>
      </w:pPr>
      <w:r>
        <w:rPr/>
        <w:t>string id PK</w:t>
      </w:r>
    </w:p>
    <w:p>
      <w:pPr>
        <w:pStyle w:val="BodyText"/>
        <w:rPr/>
      </w:pPr>
      <w:r>
        <w:rPr/>
        <w:t>string sessionId FK</w:t>
      </w:r>
    </w:p>
    <w:p>
      <w:pPr>
        <w:pStyle w:val="BodyText"/>
        <w:rPr/>
      </w:pPr>
      <w:r>
        <w:rPr/>
        <w:t>string customerId FK</w:t>
      </w:r>
    </w:p>
    <w:p>
      <w:pPr>
        <w:pStyle w:val="BodyText"/>
        <w:rPr/>
      </w:pPr>
      <w:r>
        <w:rPr/>
        <w:t>time slot</w:t>
      </w:r>
    </w:p>
    <w:p>
      <w:pPr>
        <w:pStyle w:val="BodyText"/>
        <w:rPr/>
      </w:pPr>
      <w:r>
        <w:rPr/>
        <w:t>string name</w:t>
      </w:r>
    </w:p>
    <w:p>
      <w:pPr>
        <w:pStyle w:val="BodyText"/>
        <w:rPr/>
      </w:pPr>
      <w:r>
        <w:rPr/>
        <w:t>string dept</w:t>
      </w:r>
    </w:p>
    <w:p>
      <w:pPr>
        <w:pStyle w:val="BodyText"/>
        <w:rPr/>
      </w:pPr>
      <w:r>
        <w:rPr/>
        <w:t>string note</w:t>
      </w:r>
    </w:p>
    <w:p>
      <w:pPr>
        <w:pStyle w:val="BodyText"/>
        <w:rPr/>
      </w:pPr>
      <w:r>
        <w:rPr/>
        <w:t>text treatment</w:t>
      </w:r>
    </w:p>
    <w:p>
      <w:pPr>
        <w:pStyle w:val="BodyText"/>
        <w:rPr/>
      </w:pPr>
      <w:r>
        <w:rPr/>
        <w:t>bool done</w:t>
      </w:r>
    </w:p>
    <w:p>
      <w:pPr>
        <w:pStyle w:val="BodyText"/>
        <w:rPr/>
      </w:pPr>
      <w:r>
        <w:rPr/>
        <w:t>datetime at</w:t>
      </w:r>
    </w:p>
    <w:p>
      <w:pPr>
        <w:pStyle w:val="BodyText"/>
        <w:rPr/>
      </w:pPr>
      <w:r>
        <w:rPr/>
        <w:t>}</w:t>
      </w:r>
    </w:p>
    <w:p>
      <w:pPr>
        <w:pStyle w:val="BodyText"/>
        <w:spacing w:before="180" w:after="180"/>
        <w:rPr/>
      </w:pPr>
      <w:r>
        <w:rPr/>
        <w:t xml:space="preserve">骨ラボ 予約・カルテ管理システム 要件定義書 </w:t>
      </w:r>
      <w:r>
        <w:rPr/>
        <w:t>v2.2</w:t>
      </w:r>
      <w:bookmarkEnd w:id="4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ript.google.com/macros/s/XXXX/exec&#65289;&#1229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2026-06-30T03:34:10Z</dcterms:created>
  <dc:creator/>
  <dc:description/>
  <dc:language>en-US</dc:language>
  <cp:lastModifiedBy/>
  <dcterms:modified xsi:type="dcterms:W3CDTF">2026-06-30T03:34:10Z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